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CA0E" w14:textId="5E8B1B68" w:rsidR="006B1EC6" w:rsidRPr="00735459" w:rsidRDefault="006B1EC6" w:rsidP="006B1E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</w:t>
      </w:r>
      <w:proofErr w:type="spellEnd"/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I/</w:t>
      </w:r>
      <w:r w:rsidR="006F77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377435"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</w:p>
    <w:p w14:paraId="74B35F1D" w14:textId="010AF0B3" w:rsidR="006B1EC6" w:rsidRPr="00735459" w:rsidRDefault="006B1EC6" w:rsidP="006B1E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Rady </w:t>
      </w:r>
      <w:proofErr w:type="spellStart"/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Miejskiej</w:t>
      </w:r>
      <w:proofErr w:type="spellEnd"/>
      <w:r w:rsidR="00377435"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proofErr w:type="spellStart"/>
      <w:r w:rsidR="00377435"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Błażowej</w:t>
      </w:r>
      <w:proofErr w:type="spellEnd"/>
    </w:p>
    <w:p w14:paraId="2054C82F" w14:textId="11DBE657" w:rsidR="006B1EC6" w:rsidRPr="00735459" w:rsidRDefault="006B1EC6" w:rsidP="006B1E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proofErr w:type="spellStart"/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</w:t>
      </w:r>
      <w:proofErr w:type="spellEnd"/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7435"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</w:t>
      </w:r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77435"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377435"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735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6F90753C" w14:textId="77777777" w:rsidR="00E60F02" w:rsidRPr="00735459" w:rsidRDefault="00E60F02" w:rsidP="00E60F02">
      <w:pPr>
        <w:spacing w:line="297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13EE678D" w14:textId="701B5646" w:rsidR="00E60F02" w:rsidRPr="00735459" w:rsidRDefault="006B1EC6" w:rsidP="00E60F02">
      <w:pPr>
        <w:spacing w:line="297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5459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w sprawie powołania </w:t>
      </w:r>
      <w:r w:rsidR="00E60F02" w:rsidRPr="00735459">
        <w:rPr>
          <w:rFonts w:ascii="Times New Roman" w:hAnsi="Times New Roman" w:cs="Times New Roman"/>
          <w:b/>
          <w:sz w:val="24"/>
          <w:szCs w:val="24"/>
          <w:lang w:val="pl-PL"/>
        </w:rPr>
        <w:t xml:space="preserve">Komisji </w:t>
      </w:r>
      <w:r w:rsidR="007359F5">
        <w:rPr>
          <w:rFonts w:ascii="Times New Roman" w:hAnsi="Times New Roman" w:cs="Times New Roman"/>
          <w:b/>
          <w:sz w:val="24"/>
          <w:szCs w:val="24"/>
          <w:lang w:val="pl-PL"/>
        </w:rPr>
        <w:t>Skarg, Wniosków i Petycji</w:t>
      </w:r>
      <w:r w:rsidR="003F0424" w:rsidRPr="0073545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F0424" w:rsidRPr="00735459">
        <w:rPr>
          <w:rFonts w:ascii="Times New Roman" w:hAnsi="Times New Roman"/>
          <w:b/>
          <w:color w:val="000000"/>
          <w:spacing w:val="-1"/>
          <w:sz w:val="24"/>
          <w:szCs w:val="24"/>
          <w:lang w:val="pl-PL"/>
        </w:rPr>
        <w:t>Rady Miejskiej w Błażowej</w:t>
      </w:r>
    </w:p>
    <w:p w14:paraId="7CC78BD6" w14:textId="77777777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E4C7AEB" w14:textId="6AEDB592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554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18 b </w:t>
      </w:r>
      <w:proofErr w:type="spellStart"/>
      <w:r w:rsidR="00955478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="0095547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1 </w:t>
      </w:r>
      <w:proofErr w:type="spellStart"/>
      <w:r w:rsidR="008F20BB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proofErr w:type="spellEnd"/>
      <w:r w:rsidR="008F20B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21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8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1990 r. </w:t>
      </w:r>
      <w:r w:rsidR="008F20BB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samorządzie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gminnym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t.j.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Dz.U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z 20</w:t>
      </w:r>
      <w:r w:rsidR="00377435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377435">
        <w:rPr>
          <w:rFonts w:ascii="Times New Roman" w:eastAsia="Times New Roman" w:hAnsi="Times New Roman" w:cs="Times New Roman"/>
          <w:sz w:val="26"/>
          <w:szCs w:val="26"/>
          <w:lang w:eastAsia="pl-PL"/>
        </w:rPr>
        <w:t>609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oraz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§ 7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D357AC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9F759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9F759A"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</w:t>
      </w:r>
      <w:r w:rsidR="001D0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11 </w:t>
      </w:r>
      <w:proofErr w:type="spellStart"/>
      <w:r w:rsidR="001D090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="001D0906">
        <w:rPr>
          <w:rFonts w:ascii="Times New Roman" w:eastAsia="Times New Roman" w:hAnsi="Times New Roman" w:cs="Times New Roman"/>
          <w:sz w:val="26"/>
          <w:szCs w:val="26"/>
          <w:lang w:eastAsia="pl-PL"/>
        </w:rPr>
        <w:t>. 1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Statutu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zatwierdzonego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uchwałą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 XLV/219/2017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22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grudnia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2017 r.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27144BAF" w14:textId="77777777" w:rsidR="006B1EC6" w:rsidRPr="006B1EC6" w:rsidRDefault="006B1EC6" w:rsidP="006B1EC6">
      <w:pPr>
        <w:spacing w:before="180" w:line="284" w:lineRule="exact"/>
        <w:jc w:val="center"/>
        <w:rPr>
          <w:rFonts w:ascii="Times New Roman" w:hAnsi="Times New Roman"/>
          <w:color w:val="000000"/>
          <w:spacing w:val="1"/>
          <w:sz w:val="26"/>
          <w:szCs w:val="26"/>
          <w:lang w:val="pl-PL"/>
        </w:rPr>
      </w:pPr>
    </w:p>
    <w:p w14:paraId="50A848E6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63016E9A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co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następuje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48FCFBFC" w14:textId="77777777" w:rsidR="006B1EC6" w:rsidRPr="006B1EC6" w:rsidRDefault="006B1EC6" w:rsidP="006B1EC6">
      <w:pPr>
        <w:spacing w:before="216" w:line="420" w:lineRule="exact"/>
        <w:ind w:left="144"/>
        <w:jc w:val="center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§</w:t>
      </w:r>
      <w:r w:rsidRPr="009104B1">
        <w:rPr>
          <w:rFonts w:ascii="Times New Roman" w:hAnsi="Times New Roman"/>
          <w:color w:val="000000"/>
          <w:sz w:val="26"/>
          <w:szCs w:val="26"/>
          <w:lang w:val="pl-PL"/>
        </w:rPr>
        <w:t xml:space="preserve"> </w:t>
      </w:r>
      <w:r w:rsidRPr="009104B1">
        <w:rPr>
          <w:rFonts w:ascii="Times New Roman" w:hAnsi="Times New Roman"/>
          <w:color w:val="000000"/>
          <w:w w:val="95"/>
          <w:sz w:val="26"/>
          <w:szCs w:val="26"/>
          <w:lang w:val="pl-PL"/>
        </w:rPr>
        <w:t>1</w:t>
      </w:r>
    </w:p>
    <w:p w14:paraId="2C5BDDEC" w14:textId="6F239CA6" w:rsidR="006B1EC6" w:rsidRPr="00E60F02" w:rsidRDefault="006B1EC6" w:rsidP="00E60F02">
      <w:pPr>
        <w:spacing w:line="297" w:lineRule="auto"/>
        <w:jc w:val="both"/>
        <w:rPr>
          <w:rFonts w:ascii="Times New Roman" w:hAnsi="Times New Roman"/>
          <w:color w:val="000000"/>
          <w:spacing w:val="-1"/>
          <w:sz w:val="26"/>
          <w:szCs w:val="26"/>
          <w:lang w:val="pl-PL"/>
        </w:rPr>
      </w:pP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1. </w:t>
      </w:r>
      <w:r w:rsidR="009F759A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Wybiera się </w:t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Przewodniczącego </w:t>
      </w:r>
      <w:r w:rsidR="00E60F02" w:rsidRPr="00E60F02">
        <w:rPr>
          <w:rFonts w:ascii="Times New Roman" w:hAnsi="Times New Roman" w:cs="Times New Roman"/>
          <w:sz w:val="26"/>
          <w:szCs w:val="26"/>
          <w:lang w:val="pl-PL"/>
        </w:rPr>
        <w:t xml:space="preserve">Komisji </w:t>
      </w:r>
      <w:r w:rsidR="008F20BB" w:rsidRPr="008F20BB">
        <w:rPr>
          <w:rFonts w:ascii="Times New Roman" w:hAnsi="Times New Roman" w:cs="Times New Roman"/>
          <w:bCs/>
          <w:sz w:val="24"/>
          <w:szCs w:val="24"/>
          <w:lang w:val="pl-PL"/>
        </w:rPr>
        <w:t>Skarg, Wniosków i Petycji</w:t>
      </w:r>
      <w:r w:rsidR="00E60F02" w:rsidRPr="00E60F02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Rady Miejskiej </w:t>
      </w:r>
      <w:r w:rsidR="008F20BB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br/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w Błażowej </w:t>
      </w:r>
      <w:r w:rsidRPr="00E60F02">
        <w:rPr>
          <w:rFonts w:ascii="Times New Roman" w:hAnsi="Times New Roman"/>
          <w:color w:val="000000"/>
          <w:sz w:val="26"/>
          <w:szCs w:val="26"/>
          <w:lang w:val="pl-PL"/>
        </w:rPr>
        <w:t>w osobie:</w:t>
      </w:r>
    </w:p>
    <w:p w14:paraId="5B5D6560" w14:textId="201B2BEC" w:rsidR="006B1EC6" w:rsidRDefault="006B1EC6" w:rsidP="006B1EC6">
      <w:pPr>
        <w:numPr>
          <w:ilvl w:val="0"/>
          <w:numId w:val="1"/>
        </w:numPr>
        <w:tabs>
          <w:tab w:val="clear" w:pos="216"/>
          <w:tab w:val="decimal" w:pos="288"/>
          <w:tab w:val="left" w:pos="5245"/>
        </w:tabs>
        <w:spacing w:before="216" w:line="422" w:lineRule="exact"/>
        <w:ind w:left="0" w:firstLine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…………………………….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</w:t>
      </w:r>
      <w:r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 — Przewodniczący 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Komisji </w:t>
      </w:r>
    </w:p>
    <w:p w14:paraId="2906E805" w14:textId="77777777" w:rsidR="009104B1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</w:p>
    <w:p w14:paraId="08FFE0FC" w14:textId="77777777" w:rsidR="006B1EC6" w:rsidRDefault="006B1EC6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oraz składu osobowego komisji:</w:t>
      </w:r>
    </w:p>
    <w:p w14:paraId="5B66DCDE" w14:textId="77777777" w:rsidR="009104B1" w:rsidRPr="006B1EC6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</w:p>
    <w:p w14:paraId="143408C4" w14:textId="7A7D2BA3" w:rsidR="006B1EC6" w:rsidRDefault="006B1EC6" w:rsidP="00561A28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0" w:firstLine="72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Pan/i / ………</w:t>
      </w:r>
      <w:r w:rsidR="001D090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……………..</w:t>
      </w: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……</w:t>
      </w:r>
      <w:r w:rsidR="009104B1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….</w:t>
      </w: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 xml:space="preserve"> </w:t>
      </w:r>
      <w:r w:rsidR="009F759A"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— Członek Komisji</w:t>
      </w:r>
    </w:p>
    <w:p w14:paraId="7A5E8E88" w14:textId="7AAB2074" w:rsidR="006B1EC6" w:rsidRPr="006B1EC6" w:rsidRDefault="006B1EC6" w:rsidP="00561A28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………….…..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 — Członek Komisji</w:t>
      </w:r>
    </w:p>
    <w:p w14:paraId="188EE361" w14:textId="1208F0E3" w:rsidR="006B1EC6" w:rsidRPr="006B1EC6" w:rsidRDefault="006B1EC6" w:rsidP="00561A28">
      <w:pPr>
        <w:numPr>
          <w:ilvl w:val="0"/>
          <w:numId w:val="1"/>
        </w:numPr>
        <w:tabs>
          <w:tab w:val="decimal" w:pos="288"/>
        </w:tabs>
        <w:spacing w:line="360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……….……..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3CB5D056" w14:textId="339CAC04" w:rsidR="006B1EC6" w:rsidRPr="006B1EC6" w:rsidRDefault="006B1EC6" w:rsidP="00561A28">
      <w:pPr>
        <w:numPr>
          <w:ilvl w:val="0"/>
          <w:numId w:val="1"/>
        </w:numPr>
        <w:tabs>
          <w:tab w:val="decimal" w:pos="288"/>
        </w:tabs>
        <w:spacing w:line="360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…………………</w:t>
      </w:r>
      <w:r w:rsidR="001D090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……………...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 — Członek Komisji</w:t>
      </w:r>
    </w:p>
    <w:p w14:paraId="19D563A2" w14:textId="77777777" w:rsidR="006B1EC6" w:rsidRPr="006B1EC6" w:rsidRDefault="006B1EC6" w:rsidP="006B1EC6">
      <w:pPr>
        <w:tabs>
          <w:tab w:val="decimal" w:pos="216"/>
          <w:tab w:val="decimal" w:pos="288"/>
        </w:tabs>
        <w:ind w:left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</w:p>
    <w:p w14:paraId="2A5C070F" w14:textId="77777777" w:rsid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 2</w:t>
      </w:r>
    </w:p>
    <w:p w14:paraId="6D631CBF" w14:textId="77777777" w:rsidR="00561A28" w:rsidRPr="006B1EC6" w:rsidRDefault="00561A28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7878FAF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wchodzi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życie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dniem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6A0001F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3316D0C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311948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2E05C5D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443FD33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proofErr w:type="spellEnd"/>
    </w:p>
    <w:p w14:paraId="6F558E2E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w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403C66D5" w14:textId="77777777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841D769" w14:textId="0C39883B" w:rsidR="009F759A" w:rsidRDefault="009F759A" w:rsidP="009F759A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…………………………..</w:t>
      </w:r>
    </w:p>
    <w:p w14:paraId="50EF9B7E" w14:textId="5895D155" w:rsidR="00331C3D" w:rsidRDefault="00331C3D" w:rsidP="009F759A"/>
    <w:sectPr w:rsidR="0033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F182D"/>
    <w:multiLevelType w:val="multilevel"/>
    <w:tmpl w:val="38A8D4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476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C6"/>
    <w:rsid w:val="000E6DE6"/>
    <w:rsid w:val="001D0906"/>
    <w:rsid w:val="002C7928"/>
    <w:rsid w:val="00331C3D"/>
    <w:rsid w:val="00377435"/>
    <w:rsid w:val="003F0424"/>
    <w:rsid w:val="00561A28"/>
    <w:rsid w:val="006B1EC6"/>
    <w:rsid w:val="006F77FE"/>
    <w:rsid w:val="00735459"/>
    <w:rsid w:val="007359F5"/>
    <w:rsid w:val="008E4173"/>
    <w:rsid w:val="008F20BB"/>
    <w:rsid w:val="009104B1"/>
    <w:rsid w:val="00955478"/>
    <w:rsid w:val="009F759A"/>
    <w:rsid w:val="00D07512"/>
    <w:rsid w:val="00D357AC"/>
    <w:rsid w:val="00E60F02"/>
    <w:rsid w:val="00F9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25DF"/>
  <w15:chartTrackingRefBased/>
  <w15:docId w15:val="{4035F49A-4F8B-4F23-9373-A142527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C6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7</cp:revision>
  <cp:lastPrinted>2024-05-02T12:50:00Z</cp:lastPrinted>
  <dcterms:created xsi:type="dcterms:W3CDTF">2024-04-25T11:41:00Z</dcterms:created>
  <dcterms:modified xsi:type="dcterms:W3CDTF">2024-05-02T12:50:00Z</dcterms:modified>
</cp:coreProperties>
</file>