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558E" w14:textId="3429AC34" w:rsidR="00140688" w:rsidRDefault="00140688" w:rsidP="00140688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 xml:space="preserve">Egzemplarz nr </w:t>
      </w:r>
      <w:bookmarkEnd w:id="0"/>
      <w:r>
        <w:rPr>
          <w:rFonts w:ascii="Times New Roman" w:hAnsi="Times New Roman" w:cs="Times New Roman"/>
          <w:i/>
          <w:sz w:val="18"/>
        </w:rPr>
        <w:t>1</w:t>
      </w:r>
    </w:p>
    <w:p w14:paraId="0EE97056" w14:textId="77777777" w:rsidR="00140688" w:rsidRDefault="0014068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6B8947C8" w14:textId="1A10BB2D" w:rsidR="003F76CD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UCHWAŁA Nr</w:t>
      </w:r>
      <w:r w:rsidR="00D97909" w:rsidRPr="00EC6B2C">
        <w:rPr>
          <w:rFonts w:ascii="Times New Roman" w:hAnsi="Times New Roman" w:cs="Times New Roman"/>
          <w:b/>
          <w:bCs/>
        </w:rPr>
        <w:t xml:space="preserve"> </w:t>
      </w:r>
      <w:r w:rsidR="00B60CD1">
        <w:rPr>
          <w:rFonts w:ascii="Times New Roman" w:hAnsi="Times New Roman" w:cs="Times New Roman"/>
          <w:b/>
          <w:bCs/>
        </w:rPr>
        <w:t>II</w:t>
      </w:r>
      <w:r w:rsidR="00F10F35" w:rsidRPr="00EC6B2C">
        <w:rPr>
          <w:rFonts w:ascii="Times New Roman" w:hAnsi="Times New Roman" w:cs="Times New Roman"/>
          <w:b/>
          <w:bCs/>
        </w:rPr>
        <w:t>/</w:t>
      </w:r>
      <w:r w:rsidR="00B60CD1">
        <w:rPr>
          <w:rFonts w:ascii="Times New Roman" w:hAnsi="Times New Roman" w:cs="Times New Roman"/>
          <w:b/>
          <w:bCs/>
        </w:rPr>
        <w:t>18/</w:t>
      </w:r>
      <w:r w:rsidR="00D97909" w:rsidRPr="00EC6B2C">
        <w:rPr>
          <w:rFonts w:ascii="Times New Roman" w:hAnsi="Times New Roman" w:cs="Times New Roman"/>
          <w:b/>
          <w:bCs/>
        </w:rPr>
        <w:t>2024</w:t>
      </w:r>
    </w:p>
    <w:p w14:paraId="0C93BE51" w14:textId="77777777" w:rsidR="0083546B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Rady Miejskiej w Błażowej</w:t>
      </w:r>
    </w:p>
    <w:p w14:paraId="1AF8EA3E" w14:textId="77777777" w:rsidR="0083546B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z dnia</w:t>
      </w:r>
      <w:r w:rsidR="000B1B47" w:rsidRPr="00EC6B2C">
        <w:rPr>
          <w:rFonts w:ascii="Times New Roman" w:hAnsi="Times New Roman" w:cs="Times New Roman"/>
          <w:b/>
          <w:bCs/>
        </w:rPr>
        <w:t xml:space="preserve"> </w:t>
      </w:r>
      <w:r w:rsidR="00D578BD" w:rsidRPr="00EC6B2C">
        <w:rPr>
          <w:rFonts w:ascii="Times New Roman" w:hAnsi="Times New Roman" w:cs="Times New Roman"/>
          <w:b/>
          <w:bCs/>
        </w:rPr>
        <w:t>21</w:t>
      </w:r>
      <w:r w:rsidR="00D96445" w:rsidRPr="00EC6B2C">
        <w:rPr>
          <w:rFonts w:ascii="Times New Roman" w:hAnsi="Times New Roman" w:cs="Times New Roman"/>
          <w:b/>
          <w:bCs/>
        </w:rPr>
        <w:t>.</w:t>
      </w:r>
      <w:r w:rsidR="007B7D62" w:rsidRPr="00EC6B2C">
        <w:rPr>
          <w:rFonts w:ascii="Times New Roman" w:hAnsi="Times New Roman" w:cs="Times New Roman"/>
          <w:b/>
          <w:bCs/>
        </w:rPr>
        <w:t>0</w:t>
      </w:r>
      <w:r w:rsidR="00D578BD" w:rsidRPr="00EC6B2C">
        <w:rPr>
          <w:rFonts w:ascii="Times New Roman" w:hAnsi="Times New Roman" w:cs="Times New Roman"/>
          <w:b/>
          <w:bCs/>
        </w:rPr>
        <w:t>5</w:t>
      </w:r>
      <w:r w:rsidRPr="00EC6B2C">
        <w:rPr>
          <w:rFonts w:ascii="Times New Roman" w:hAnsi="Times New Roman" w:cs="Times New Roman"/>
          <w:b/>
          <w:bCs/>
        </w:rPr>
        <w:t>.202</w:t>
      </w:r>
      <w:r w:rsidR="007B7D62" w:rsidRPr="00EC6B2C">
        <w:rPr>
          <w:rFonts w:ascii="Times New Roman" w:hAnsi="Times New Roman" w:cs="Times New Roman"/>
          <w:b/>
          <w:bCs/>
        </w:rPr>
        <w:t>4</w:t>
      </w:r>
      <w:r w:rsidRPr="00EC6B2C">
        <w:rPr>
          <w:rFonts w:ascii="Times New Roman" w:hAnsi="Times New Roman" w:cs="Times New Roman"/>
          <w:b/>
          <w:bCs/>
        </w:rPr>
        <w:t>r</w:t>
      </w:r>
    </w:p>
    <w:p w14:paraId="5A3F0492" w14:textId="77777777" w:rsidR="0083546B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w sprawie zmiany uchwały budżetowej Gminy Błażowa na 202</w:t>
      </w:r>
      <w:r w:rsidR="00850BEB" w:rsidRPr="00EC6B2C">
        <w:rPr>
          <w:rFonts w:ascii="Times New Roman" w:hAnsi="Times New Roman" w:cs="Times New Roman"/>
          <w:b/>
          <w:bCs/>
        </w:rPr>
        <w:t>4</w:t>
      </w:r>
      <w:r w:rsidRPr="00EC6B2C">
        <w:rPr>
          <w:rFonts w:ascii="Times New Roman" w:hAnsi="Times New Roman" w:cs="Times New Roman"/>
          <w:b/>
          <w:bCs/>
        </w:rPr>
        <w:t>r</w:t>
      </w:r>
    </w:p>
    <w:p w14:paraId="3E9F29C9" w14:textId="77777777" w:rsidR="0083546B" w:rsidRPr="00EC6B2C" w:rsidRDefault="00017611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>Na podstawie art.18 ust.2 pkt 4 ustawy z dnia 8 marca 1990r o samorządzie gminnym</w:t>
      </w:r>
      <w:r w:rsidR="00E5193B" w:rsidRPr="00EC6B2C">
        <w:rPr>
          <w:rFonts w:ascii="Times New Roman" w:hAnsi="Times New Roman" w:cs="Times New Roman"/>
        </w:rPr>
        <w:t xml:space="preserve"> </w:t>
      </w:r>
      <w:r w:rsidRPr="00EC6B2C">
        <w:rPr>
          <w:rFonts w:ascii="Times New Roman" w:hAnsi="Times New Roman" w:cs="Times New Roman"/>
        </w:rPr>
        <w:t>(tj. Dz.U. z 2023r, poz.40 ze zm.) oraz art.211, art. 212,art. 235,art. 236, art. 237,</w:t>
      </w:r>
      <w:r w:rsidR="00E5193B" w:rsidRPr="00EC6B2C">
        <w:rPr>
          <w:rFonts w:ascii="Times New Roman" w:hAnsi="Times New Roman" w:cs="Times New Roman"/>
        </w:rPr>
        <w:t xml:space="preserve"> </w:t>
      </w:r>
      <w:r w:rsidRPr="00EC6B2C">
        <w:rPr>
          <w:rFonts w:ascii="Times New Roman" w:hAnsi="Times New Roman" w:cs="Times New Roman"/>
        </w:rPr>
        <w:t>ustawy z dnia 27 sierpnia 2009r o finansach  publicznych (t.j. Dz. U. z 2022r, poz. 1634 ze zm.)</w:t>
      </w:r>
    </w:p>
    <w:p w14:paraId="7B12C833" w14:textId="77777777" w:rsidR="0083546B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Rada Miejska w Błażowej</w:t>
      </w:r>
    </w:p>
    <w:p w14:paraId="1A9757F9" w14:textId="77777777" w:rsidR="003C70F3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uchwala co następuje</w:t>
      </w:r>
    </w:p>
    <w:p w14:paraId="3B16A048" w14:textId="77777777" w:rsidR="00F223DA" w:rsidRPr="00EC6B2C" w:rsidRDefault="00F223DA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83546B" w:rsidRPr="00EC6B2C" w14:paraId="1823B1FF" w14:textId="77777777" w:rsidTr="0072613E">
        <w:tc>
          <w:tcPr>
            <w:tcW w:w="7513" w:type="dxa"/>
            <w:hideMark/>
          </w:tcPr>
          <w:p w14:paraId="6E0FC62A" w14:textId="77777777" w:rsidR="0083546B" w:rsidRPr="00EC6B2C" w:rsidRDefault="0083546B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B7D62" w:rsidRPr="00EC6B2C">
              <w:rPr>
                <w:rFonts w:ascii="Times New Roman" w:hAnsi="Times New Roman" w:cs="Times New Roman"/>
                <w:b/>
              </w:rPr>
              <w:t>4</w:t>
            </w:r>
            <w:r w:rsidRPr="00EC6B2C"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268" w:type="dxa"/>
          </w:tcPr>
          <w:p w14:paraId="6E323B8E" w14:textId="77777777" w:rsidR="0083546B" w:rsidRPr="00EC6B2C" w:rsidRDefault="00027D65" w:rsidP="00E534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  <w:bCs/>
              </w:rPr>
              <w:t>2</w:t>
            </w:r>
            <w:r w:rsidR="00EF1D04" w:rsidRPr="00EC6B2C">
              <w:rPr>
                <w:rFonts w:ascii="Times New Roman" w:hAnsi="Times New Roman" w:cs="Times New Roman"/>
                <w:b/>
                <w:bCs/>
              </w:rPr>
              <w:t> </w:t>
            </w:r>
            <w:r w:rsidR="00CF751E" w:rsidRPr="00EC6B2C">
              <w:rPr>
                <w:rFonts w:ascii="Times New Roman" w:hAnsi="Times New Roman" w:cs="Times New Roman"/>
                <w:b/>
                <w:bCs/>
              </w:rPr>
              <w:t>7</w:t>
            </w:r>
            <w:r w:rsidR="00E53438" w:rsidRPr="00EC6B2C">
              <w:rPr>
                <w:rFonts w:ascii="Times New Roman" w:hAnsi="Times New Roman" w:cs="Times New Roman"/>
                <w:b/>
                <w:bCs/>
              </w:rPr>
              <w:t>26</w:t>
            </w:r>
            <w:r w:rsidR="00EF1D04" w:rsidRPr="00EC6B2C">
              <w:rPr>
                <w:rFonts w:ascii="Times New Roman" w:hAnsi="Times New Roman" w:cs="Times New Roman"/>
                <w:b/>
                <w:bCs/>
              </w:rPr>
              <w:t> </w:t>
            </w:r>
            <w:r w:rsidRPr="00EC6B2C">
              <w:rPr>
                <w:rFonts w:ascii="Times New Roman" w:hAnsi="Times New Roman" w:cs="Times New Roman"/>
                <w:b/>
                <w:bCs/>
              </w:rPr>
              <w:t>74</w:t>
            </w:r>
            <w:r w:rsidR="00E53438" w:rsidRPr="00EC6B2C">
              <w:rPr>
                <w:rFonts w:ascii="Times New Roman" w:hAnsi="Times New Roman" w:cs="Times New Roman"/>
                <w:b/>
                <w:bCs/>
              </w:rPr>
              <w:t>0</w:t>
            </w:r>
            <w:r w:rsidR="00EF1D04" w:rsidRPr="00EC6B2C">
              <w:rPr>
                <w:rFonts w:ascii="Times New Roman" w:hAnsi="Times New Roman" w:cs="Times New Roman"/>
                <w:b/>
                <w:bCs/>
              </w:rPr>
              <w:t>,7</w:t>
            </w:r>
            <w:r w:rsidRPr="00EC6B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C70F3" w:rsidRPr="00EC6B2C" w14:paraId="715DFA75" w14:textId="77777777" w:rsidTr="0072613E">
        <w:trPr>
          <w:trHeight w:val="336"/>
        </w:trPr>
        <w:tc>
          <w:tcPr>
            <w:tcW w:w="7513" w:type="dxa"/>
          </w:tcPr>
          <w:p w14:paraId="2C703D68" w14:textId="77777777" w:rsidR="003C70F3" w:rsidRPr="00EC6B2C" w:rsidRDefault="003C70F3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8F09A57" w14:textId="77777777" w:rsidR="003C70F3" w:rsidRPr="00EC6B2C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7F25FB" w:rsidRPr="00EC6B2C" w14:paraId="7DFC3AFD" w14:textId="77777777" w:rsidTr="0072613E">
        <w:trPr>
          <w:trHeight w:val="336"/>
        </w:trPr>
        <w:tc>
          <w:tcPr>
            <w:tcW w:w="7513" w:type="dxa"/>
          </w:tcPr>
          <w:p w14:paraId="3D5E4833" w14:textId="77777777" w:rsidR="007F25FB" w:rsidRPr="00EC6B2C" w:rsidRDefault="007F25FB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  <w:bCs/>
              </w:rPr>
              <w:t>a) dochody bieżące</w:t>
            </w:r>
          </w:p>
        </w:tc>
        <w:tc>
          <w:tcPr>
            <w:tcW w:w="2268" w:type="dxa"/>
          </w:tcPr>
          <w:p w14:paraId="6504A35E" w14:textId="77777777" w:rsidR="00EC73A8" w:rsidRPr="00EC6B2C" w:rsidRDefault="00EF1D04" w:rsidP="00E534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E53438" w:rsidRPr="00EC6B2C">
              <w:rPr>
                <w:rFonts w:ascii="Times New Roman" w:hAnsi="Times New Roman" w:cs="Times New Roman"/>
                <w:b/>
                <w:bCs/>
                <w:i/>
              </w:rPr>
              <w:t>13</w:t>
            </w:r>
            <w:r w:rsidRPr="00EC6B2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E53438" w:rsidRPr="00EC6B2C">
              <w:rPr>
                <w:rFonts w:ascii="Times New Roman" w:hAnsi="Times New Roman" w:cs="Times New Roman"/>
                <w:b/>
                <w:bCs/>
                <w:i/>
              </w:rPr>
              <w:t>846</w:t>
            </w: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,64</w:t>
            </w:r>
          </w:p>
        </w:tc>
      </w:tr>
      <w:tr w:rsidR="00CF751E" w:rsidRPr="00EC6B2C" w14:paraId="39B12C8D" w14:textId="77777777" w:rsidTr="00F928D0">
        <w:tc>
          <w:tcPr>
            <w:tcW w:w="7513" w:type="dxa"/>
          </w:tcPr>
          <w:p w14:paraId="5070070D" w14:textId="77777777" w:rsidR="00CF751E" w:rsidRPr="00EC6B2C" w:rsidRDefault="00CF751E" w:rsidP="003503F0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Środki w ramach Programu Regionalnego Wsparcia Edukacji Ekologicznej –Nazwa przedsięwzięcia: XVIII Gminny Turniej Ekologiczny „Jesteśmy przyjaciółmi przyrody”</w:t>
            </w:r>
            <w:r w:rsidR="00E53438" w:rsidRPr="00EC6B2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</w:tcPr>
          <w:p w14:paraId="74CB6366" w14:textId="77777777" w:rsidR="00CF751E" w:rsidRPr="00EC6B2C" w:rsidRDefault="00CF751E" w:rsidP="00B664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7 995,00</w:t>
            </w:r>
          </w:p>
        </w:tc>
      </w:tr>
      <w:tr w:rsidR="003503F0" w:rsidRPr="00EC6B2C" w14:paraId="1BD6A790" w14:textId="77777777" w:rsidTr="00F928D0">
        <w:tc>
          <w:tcPr>
            <w:tcW w:w="7513" w:type="dxa"/>
          </w:tcPr>
          <w:p w14:paraId="5D06F7A9" w14:textId="77777777" w:rsidR="003503F0" w:rsidRPr="00EC6B2C" w:rsidRDefault="003503F0" w:rsidP="003503F0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Refundacja podatku VAT-odbiorcom paliw gazowych</w:t>
            </w:r>
          </w:p>
        </w:tc>
        <w:tc>
          <w:tcPr>
            <w:tcW w:w="2268" w:type="dxa"/>
          </w:tcPr>
          <w:p w14:paraId="6F57F172" w14:textId="77777777" w:rsidR="003503F0" w:rsidRPr="00EC6B2C" w:rsidRDefault="00640764" w:rsidP="00B664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3 151,64</w:t>
            </w:r>
          </w:p>
        </w:tc>
      </w:tr>
      <w:tr w:rsidR="002564FA" w:rsidRPr="00EC6B2C" w14:paraId="4896EFF6" w14:textId="77777777" w:rsidTr="00F928D0">
        <w:tc>
          <w:tcPr>
            <w:tcW w:w="7513" w:type="dxa"/>
          </w:tcPr>
          <w:p w14:paraId="14E7109D" w14:textId="77777777" w:rsidR="002564FA" w:rsidRPr="00EC6B2C" w:rsidRDefault="001D5BEC" w:rsidP="0064076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Dofinansowanie na realizację projektu „</w:t>
            </w:r>
            <w:r w:rsidR="00640764" w:rsidRPr="00EC6B2C">
              <w:rPr>
                <w:rFonts w:ascii="Times New Roman" w:hAnsi="Times New Roman" w:cs="Times New Roman"/>
                <w:bCs/>
              </w:rPr>
              <w:t xml:space="preserve">Platforma e-usług publicznych </w:t>
            </w:r>
            <w:r w:rsidR="00EC6B2C">
              <w:rPr>
                <w:rFonts w:ascii="Times New Roman" w:hAnsi="Times New Roman" w:cs="Times New Roman"/>
                <w:bCs/>
              </w:rPr>
              <w:br/>
            </w:r>
            <w:r w:rsidR="00640764" w:rsidRPr="00EC6B2C">
              <w:rPr>
                <w:rFonts w:ascii="Times New Roman" w:hAnsi="Times New Roman" w:cs="Times New Roman"/>
                <w:bCs/>
              </w:rPr>
              <w:t>w Gminie Błażowa</w:t>
            </w:r>
            <w:r w:rsidRPr="00EC6B2C">
              <w:rPr>
                <w:rFonts w:ascii="Times New Roman" w:hAnsi="Times New Roman" w:cs="Times New Roman"/>
                <w:bCs/>
              </w:rPr>
              <w:t>”</w:t>
            </w:r>
            <w:r w:rsidR="002C67AF" w:rsidRPr="00EC6B2C">
              <w:rPr>
                <w:rFonts w:ascii="Times New Roman" w:hAnsi="Times New Roman" w:cs="Times New Roman"/>
                <w:bCs/>
              </w:rPr>
              <w:t xml:space="preserve"> (Cyfryzacja programu regionalnego Fundusze Europejskie dla Podkarpacia na lata 2021-2027)</w:t>
            </w:r>
          </w:p>
        </w:tc>
        <w:tc>
          <w:tcPr>
            <w:tcW w:w="2268" w:type="dxa"/>
          </w:tcPr>
          <w:p w14:paraId="7F750D94" w14:textId="77777777" w:rsidR="002564FA" w:rsidRPr="00EC6B2C" w:rsidRDefault="00CB57A4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100 000,00</w:t>
            </w:r>
          </w:p>
        </w:tc>
      </w:tr>
      <w:tr w:rsidR="000C501D" w:rsidRPr="00EC6B2C" w14:paraId="1E0580AB" w14:textId="77777777" w:rsidTr="00F928D0">
        <w:tc>
          <w:tcPr>
            <w:tcW w:w="7513" w:type="dxa"/>
          </w:tcPr>
          <w:p w14:paraId="61807A52" w14:textId="77777777" w:rsidR="000C501D" w:rsidRPr="00EC6B2C" w:rsidRDefault="000C501D" w:rsidP="000C501D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Wpływy z najmu i dzierżawy składników majątkowych – wypożyczenie instrumentów-Szkoła Muzyczna</w:t>
            </w:r>
          </w:p>
        </w:tc>
        <w:tc>
          <w:tcPr>
            <w:tcW w:w="2268" w:type="dxa"/>
          </w:tcPr>
          <w:p w14:paraId="18E18058" w14:textId="77777777" w:rsidR="000C501D" w:rsidRPr="00EC6B2C" w:rsidRDefault="000C501D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2 700,00</w:t>
            </w:r>
          </w:p>
        </w:tc>
      </w:tr>
      <w:tr w:rsidR="00FB00A7" w:rsidRPr="00EC6B2C" w14:paraId="77316BE7" w14:textId="77777777" w:rsidTr="0072613E">
        <w:tc>
          <w:tcPr>
            <w:tcW w:w="7513" w:type="dxa"/>
          </w:tcPr>
          <w:p w14:paraId="5425EBA6" w14:textId="77777777" w:rsidR="00FB00A7" w:rsidRPr="00EC6B2C" w:rsidRDefault="008229B6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  <w:bCs/>
              </w:rPr>
              <w:t>b) dochody majątkowe</w:t>
            </w:r>
          </w:p>
        </w:tc>
        <w:tc>
          <w:tcPr>
            <w:tcW w:w="2268" w:type="dxa"/>
          </w:tcPr>
          <w:p w14:paraId="4DCE1CBD" w14:textId="77777777" w:rsidR="00FB00A7" w:rsidRPr="00EC6B2C" w:rsidRDefault="00027D65" w:rsidP="00CF7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="00EF1D04" w:rsidRPr="00EC6B2C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="00CF751E" w:rsidRPr="00EC6B2C">
              <w:rPr>
                <w:rFonts w:ascii="Times New Roman" w:hAnsi="Times New Roman" w:cs="Times New Roman"/>
                <w:b/>
                <w:bCs/>
                <w:i/>
              </w:rPr>
              <w:t>6</w:t>
            </w:r>
            <w:r w:rsidR="00FC6E8B" w:rsidRPr="00EC6B2C"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="00EF1D04" w:rsidRPr="00EC6B2C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894</w:t>
            </w:r>
            <w:r w:rsidR="00EF1D04" w:rsidRPr="00EC6B2C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07</w:t>
            </w:r>
          </w:p>
        </w:tc>
      </w:tr>
      <w:tr w:rsidR="008229B6" w:rsidRPr="00EC6B2C" w14:paraId="7EFFFA7C" w14:textId="77777777" w:rsidTr="0072613E">
        <w:tc>
          <w:tcPr>
            <w:tcW w:w="7513" w:type="dxa"/>
          </w:tcPr>
          <w:p w14:paraId="3E0576AD" w14:textId="77777777" w:rsidR="008229B6" w:rsidRPr="00EC6B2C" w:rsidRDefault="00640764" w:rsidP="008229B6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 xml:space="preserve">Dofinansowanie na realizację projektu „Platforma e-usług publicznych </w:t>
            </w:r>
            <w:r w:rsidR="00EC6B2C">
              <w:rPr>
                <w:rFonts w:ascii="Times New Roman" w:hAnsi="Times New Roman" w:cs="Times New Roman"/>
                <w:bCs/>
              </w:rPr>
              <w:br/>
            </w:r>
            <w:r w:rsidRPr="00EC6B2C">
              <w:rPr>
                <w:rFonts w:ascii="Times New Roman" w:hAnsi="Times New Roman" w:cs="Times New Roman"/>
                <w:bCs/>
              </w:rPr>
              <w:t>w Gminie Błażowa”</w:t>
            </w:r>
            <w:r w:rsidR="002C67AF" w:rsidRPr="00EC6B2C">
              <w:rPr>
                <w:rFonts w:ascii="Times New Roman" w:hAnsi="Times New Roman" w:cs="Times New Roman"/>
                <w:bCs/>
              </w:rPr>
              <w:t xml:space="preserve"> (Cyfryzacja programu regionalnego Fundusze Europejskie dla Podkarpacia na lata 2021-2027)</w:t>
            </w:r>
          </w:p>
        </w:tc>
        <w:tc>
          <w:tcPr>
            <w:tcW w:w="2268" w:type="dxa"/>
          </w:tcPr>
          <w:p w14:paraId="72A6AB21" w14:textId="77777777" w:rsidR="008229B6" w:rsidRPr="00EC6B2C" w:rsidRDefault="00CB57A4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1 000 000,00</w:t>
            </w:r>
          </w:p>
        </w:tc>
      </w:tr>
      <w:tr w:rsidR="008229B6" w:rsidRPr="00EC6B2C" w14:paraId="6EAECBFD" w14:textId="77777777" w:rsidTr="0072613E">
        <w:tc>
          <w:tcPr>
            <w:tcW w:w="7513" w:type="dxa"/>
          </w:tcPr>
          <w:p w14:paraId="3D395DA9" w14:textId="77777777" w:rsidR="008229B6" w:rsidRPr="00EC6B2C" w:rsidRDefault="00686220" w:rsidP="00686220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 xml:space="preserve">Sprzedaż nieruchomości gruntowej </w:t>
            </w:r>
            <w:r w:rsidR="00681123" w:rsidRPr="00EC6B2C">
              <w:rPr>
                <w:rFonts w:ascii="Times New Roman" w:hAnsi="Times New Roman" w:cs="Times New Roman"/>
                <w:bCs/>
              </w:rPr>
              <w:t xml:space="preserve">niezabudowanej </w:t>
            </w:r>
            <w:r w:rsidRPr="00EC6B2C">
              <w:rPr>
                <w:rFonts w:ascii="Times New Roman" w:hAnsi="Times New Roman" w:cs="Times New Roman"/>
                <w:bCs/>
              </w:rPr>
              <w:t>w miejscowości Błażowa</w:t>
            </w:r>
            <w:r w:rsidR="00681123" w:rsidRPr="00EC6B2C">
              <w:rPr>
                <w:rFonts w:ascii="Times New Roman" w:hAnsi="Times New Roman" w:cs="Times New Roman"/>
                <w:bCs/>
              </w:rPr>
              <w:t xml:space="preserve"> (wyrażenie zgody na sprzedaż działek Uchwała </w:t>
            </w:r>
            <w:r w:rsidR="00603021" w:rsidRPr="00EC6B2C">
              <w:rPr>
                <w:rFonts w:ascii="Times New Roman" w:hAnsi="Times New Roman" w:cs="Times New Roman"/>
                <w:bCs/>
              </w:rPr>
              <w:br/>
            </w:r>
            <w:r w:rsidR="00681123" w:rsidRPr="00EC6B2C">
              <w:rPr>
                <w:rFonts w:ascii="Times New Roman" w:hAnsi="Times New Roman" w:cs="Times New Roman"/>
                <w:bCs/>
              </w:rPr>
              <w:t xml:space="preserve">nr LXXI/448/2024 z dnia 25.01.2024) </w:t>
            </w:r>
          </w:p>
        </w:tc>
        <w:tc>
          <w:tcPr>
            <w:tcW w:w="2268" w:type="dxa"/>
          </w:tcPr>
          <w:p w14:paraId="5CCAE48D" w14:textId="77777777" w:rsidR="008229B6" w:rsidRPr="00EC6B2C" w:rsidRDefault="00DE63AC" w:rsidP="00FC6E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FC6E8B" w:rsidRPr="00EC6B2C">
              <w:rPr>
                <w:rFonts w:ascii="Times New Roman" w:hAnsi="Times New Roman" w:cs="Times New Roman"/>
                <w:bCs/>
              </w:rPr>
              <w:t>50</w:t>
            </w:r>
            <w:r w:rsidR="00701825" w:rsidRPr="00EC6B2C">
              <w:rPr>
                <w:rFonts w:ascii="Times New Roman" w:hAnsi="Times New Roman" w:cs="Times New Roman"/>
                <w:bCs/>
              </w:rPr>
              <w:t> 588,54</w:t>
            </w:r>
          </w:p>
        </w:tc>
      </w:tr>
      <w:tr w:rsidR="00686220" w:rsidRPr="00EC6B2C" w14:paraId="7455CE78" w14:textId="77777777" w:rsidTr="0072613E">
        <w:tc>
          <w:tcPr>
            <w:tcW w:w="7513" w:type="dxa"/>
          </w:tcPr>
          <w:p w14:paraId="42D48FC9" w14:textId="77777777" w:rsidR="00686220" w:rsidRPr="00EC6B2C" w:rsidRDefault="00F93DEF" w:rsidP="000C501D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Śr</w:t>
            </w:r>
            <w:r w:rsidR="000C501D" w:rsidRPr="00EC6B2C">
              <w:rPr>
                <w:rFonts w:ascii="Times New Roman" w:hAnsi="Times New Roman" w:cs="Times New Roman"/>
                <w:bCs/>
              </w:rPr>
              <w:t xml:space="preserve">odki </w:t>
            </w:r>
            <w:r w:rsidRPr="00EC6B2C">
              <w:rPr>
                <w:rFonts w:ascii="Times New Roman" w:hAnsi="Times New Roman" w:cs="Times New Roman"/>
                <w:bCs/>
              </w:rPr>
              <w:t>na dofinans</w:t>
            </w:r>
            <w:r w:rsidR="000C501D" w:rsidRPr="00EC6B2C">
              <w:rPr>
                <w:rFonts w:ascii="Times New Roman" w:hAnsi="Times New Roman" w:cs="Times New Roman"/>
                <w:bCs/>
              </w:rPr>
              <w:t xml:space="preserve">owanie </w:t>
            </w:r>
            <w:r w:rsidRPr="00EC6B2C">
              <w:rPr>
                <w:rFonts w:ascii="Times New Roman" w:hAnsi="Times New Roman" w:cs="Times New Roman"/>
                <w:bCs/>
              </w:rPr>
              <w:t>wł</w:t>
            </w:r>
            <w:r w:rsidR="000C501D" w:rsidRPr="00EC6B2C">
              <w:rPr>
                <w:rFonts w:ascii="Times New Roman" w:hAnsi="Times New Roman" w:cs="Times New Roman"/>
                <w:bCs/>
              </w:rPr>
              <w:t xml:space="preserve">asnych </w:t>
            </w:r>
            <w:r w:rsidRPr="00EC6B2C">
              <w:rPr>
                <w:rFonts w:ascii="Times New Roman" w:hAnsi="Times New Roman" w:cs="Times New Roman"/>
                <w:bCs/>
              </w:rPr>
              <w:t>inw</w:t>
            </w:r>
            <w:r w:rsidR="000C501D" w:rsidRPr="00EC6B2C">
              <w:rPr>
                <w:rFonts w:ascii="Times New Roman" w:hAnsi="Times New Roman" w:cs="Times New Roman"/>
                <w:bCs/>
              </w:rPr>
              <w:t xml:space="preserve">estycji – </w:t>
            </w:r>
            <w:r w:rsidRPr="00EC6B2C">
              <w:rPr>
                <w:rFonts w:ascii="Times New Roman" w:hAnsi="Times New Roman" w:cs="Times New Roman"/>
                <w:bCs/>
              </w:rPr>
              <w:t>Nadleśnictw</w:t>
            </w:r>
            <w:r w:rsidR="000C501D" w:rsidRPr="00EC6B2C">
              <w:rPr>
                <w:rFonts w:ascii="Times New Roman" w:hAnsi="Times New Roman" w:cs="Times New Roman"/>
                <w:bCs/>
              </w:rPr>
              <w:t>o</w:t>
            </w:r>
            <w:r w:rsidRPr="00EC6B2C">
              <w:rPr>
                <w:rFonts w:ascii="Times New Roman" w:hAnsi="Times New Roman" w:cs="Times New Roman"/>
                <w:bCs/>
              </w:rPr>
              <w:t xml:space="preserve"> Strzyżów </w:t>
            </w:r>
            <w:r w:rsidR="000C501D" w:rsidRPr="00EC6B2C">
              <w:rPr>
                <w:rFonts w:ascii="Times New Roman" w:hAnsi="Times New Roman" w:cs="Times New Roman"/>
                <w:bCs/>
              </w:rPr>
              <w:t>-</w:t>
            </w:r>
            <w:r w:rsidR="000C501D" w:rsidRPr="00EC6B2C">
              <w:rPr>
                <w:rFonts w:ascii="Times New Roman" w:hAnsi="Times New Roman" w:cs="Times New Roman"/>
              </w:rPr>
              <w:t xml:space="preserve"> Przebudowa drogi gminnej nr 1553 w m. Lecka, gmina Błażowa</w:t>
            </w:r>
          </w:p>
        </w:tc>
        <w:tc>
          <w:tcPr>
            <w:tcW w:w="2268" w:type="dxa"/>
          </w:tcPr>
          <w:p w14:paraId="6F9CFAFE" w14:textId="77777777" w:rsidR="00686220" w:rsidRPr="00EC6B2C" w:rsidRDefault="000C501D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100 000,00</w:t>
            </w:r>
          </w:p>
        </w:tc>
      </w:tr>
      <w:tr w:rsidR="00F93DEF" w:rsidRPr="00EC6B2C" w14:paraId="26C331B8" w14:textId="77777777" w:rsidTr="0072613E">
        <w:tc>
          <w:tcPr>
            <w:tcW w:w="7513" w:type="dxa"/>
          </w:tcPr>
          <w:p w14:paraId="1ADEB686" w14:textId="77777777" w:rsidR="00F93DEF" w:rsidRPr="00EC6B2C" w:rsidRDefault="00EF1D04" w:rsidP="00EF1D04">
            <w:pPr>
              <w:pStyle w:val="Akapitzlist"/>
              <w:numPr>
                <w:ilvl w:val="0"/>
                <w:numId w:val="2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Dofinansowanie realizacji zadania „Dostosowanie budynku i pomieszczeń dla potrzeb dzieci w Żłobku Maluszek w Błażowej” (refundacja etapu I)</w:t>
            </w:r>
          </w:p>
        </w:tc>
        <w:tc>
          <w:tcPr>
            <w:tcW w:w="2268" w:type="dxa"/>
          </w:tcPr>
          <w:p w14:paraId="6D0CFFEE" w14:textId="77777777" w:rsidR="00F93DEF" w:rsidRPr="00EC6B2C" w:rsidRDefault="00DE63AC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F1D04" w:rsidRPr="00EC6B2C">
              <w:rPr>
                <w:rFonts w:ascii="Times New Roman" w:hAnsi="Times New Roman" w:cs="Times New Roman"/>
                <w:bCs/>
              </w:rPr>
              <w:t>62 305,53</w:t>
            </w:r>
          </w:p>
        </w:tc>
      </w:tr>
      <w:tr w:rsidR="00EF1D04" w:rsidRPr="00EC6B2C" w14:paraId="36248812" w14:textId="77777777" w:rsidTr="0072613E">
        <w:tc>
          <w:tcPr>
            <w:tcW w:w="7513" w:type="dxa"/>
          </w:tcPr>
          <w:p w14:paraId="295714D2" w14:textId="77777777" w:rsidR="00EF1D04" w:rsidRPr="00EC6B2C" w:rsidRDefault="00EF1D04" w:rsidP="0038784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CC67FE1" w14:textId="77777777" w:rsidR="00EF1D04" w:rsidRPr="00EC6B2C" w:rsidRDefault="00EF1D04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803" w:rsidRPr="00EC6B2C" w14:paraId="30E24A0C" w14:textId="77777777" w:rsidTr="0072613E">
        <w:tc>
          <w:tcPr>
            <w:tcW w:w="7513" w:type="dxa"/>
            <w:hideMark/>
          </w:tcPr>
          <w:p w14:paraId="3284F042" w14:textId="77777777" w:rsidR="00154803" w:rsidRPr="00EC6B2C" w:rsidRDefault="00154803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3F76CD" w:rsidRPr="00EC6B2C">
              <w:rPr>
                <w:rFonts w:ascii="Times New Roman" w:hAnsi="Times New Roman" w:cs="Times New Roman"/>
                <w:b/>
                <w:bCs/>
              </w:rPr>
              <w:t>2</w:t>
            </w:r>
            <w:r w:rsidRPr="00EC6B2C"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7B7D62" w:rsidRPr="00EC6B2C">
              <w:rPr>
                <w:rFonts w:ascii="Times New Roman" w:hAnsi="Times New Roman" w:cs="Times New Roman"/>
                <w:b/>
                <w:bCs/>
              </w:rPr>
              <w:t>4</w:t>
            </w:r>
            <w:r w:rsidRPr="00EC6B2C"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268" w:type="dxa"/>
          </w:tcPr>
          <w:p w14:paraId="3101E606" w14:textId="77777777" w:rsidR="00154803" w:rsidRPr="00EC6B2C" w:rsidRDefault="00EF1D04" w:rsidP="004C0A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  <w:bCs/>
              </w:rPr>
              <w:t>5 </w:t>
            </w:r>
            <w:r w:rsidR="00CF751E" w:rsidRPr="00EC6B2C">
              <w:rPr>
                <w:rFonts w:ascii="Times New Roman" w:hAnsi="Times New Roman" w:cs="Times New Roman"/>
                <w:b/>
                <w:bCs/>
              </w:rPr>
              <w:t>8</w:t>
            </w:r>
            <w:r w:rsidR="004C0AEA">
              <w:rPr>
                <w:rFonts w:ascii="Times New Roman" w:hAnsi="Times New Roman" w:cs="Times New Roman"/>
                <w:b/>
                <w:bCs/>
              </w:rPr>
              <w:t>28</w:t>
            </w:r>
            <w:r w:rsidRPr="00EC6B2C">
              <w:rPr>
                <w:rFonts w:ascii="Times New Roman" w:hAnsi="Times New Roman" w:cs="Times New Roman"/>
                <w:b/>
                <w:bCs/>
              </w:rPr>
              <w:t> 5</w:t>
            </w:r>
            <w:r w:rsidR="004C0AEA">
              <w:rPr>
                <w:rFonts w:ascii="Times New Roman" w:hAnsi="Times New Roman" w:cs="Times New Roman"/>
                <w:b/>
                <w:bCs/>
              </w:rPr>
              <w:t>92</w:t>
            </w:r>
            <w:r w:rsidRPr="00EC6B2C">
              <w:rPr>
                <w:rFonts w:ascii="Times New Roman" w:hAnsi="Times New Roman" w:cs="Times New Roman"/>
                <w:b/>
                <w:bCs/>
              </w:rPr>
              <w:t>,39</w:t>
            </w:r>
          </w:p>
        </w:tc>
      </w:tr>
      <w:tr w:rsidR="003C70F3" w:rsidRPr="00EC6B2C" w14:paraId="72DF0EF3" w14:textId="77777777" w:rsidTr="0072613E">
        <w:tc>
          <w:tcPr>
            <w:tcW w:w="7513" w:type="dxa"/>
          </w:tcPr>
          <w:p w14:paraId="743F8E57" w14:textId="77777777" w:rsidR="003C70F3" w:rsidRPr="00EC6B2C" w:rsidRDefault="003C70F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5449398" w14:textId="77777777" w:rsidR="003C70F3" w:rsidRPr="00EC6B2C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4803" w:rsidRPr="00EC6B2C" w14:paraId="5AA3AE5D" w14:textId="77777777" w:rsidTr="0072613E">
        <w:tc>
          <w:tcPr>
            <w:tcW w:w="7513" w:type="dxa"/>
            <w:hideMark/>
          </w:tcPr>
          <w:p w14:paraId="724D6D38" w14:textId="77777777" w:rsidR="00154803" w:rsidRPr="00EC6B2C" w:rsidRDefault="0015480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268" w:type="dxa"/>
          </w:tcPr>
          <w:p w14:paraId="1F6401BF" w14:textId="77777777" w:rsidR="00154803" w:rsidRPr="00EC6B2C" w:rsidRDefault="002D36E7" w:rsidP="002D36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892</w:t>
            </w:r>
            <w:r w:rsidR="00EF1D04" w:rsidRPr="00EC6B2C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592</w:t>
            </w:r>
            <w:r w:rsidR="00EF1D04" w:rsidRPr="00EC6B2C">
              <w:rPr>
                <w:rFonts w:ascii="Times New Roman" w:hAnsi="Times New Roman" w:cs="Times New Roman"/>
                <w:b/>
                <w:bCs/>
                <w:i/>
              </w:rPr>
              <w:t>,39</w:t>
            </w:r>
          </w:p>
        </w:tc>
      </w:tr>
      <w:tr w:rsidR="00E53438" w:rsidRPr="00EC6B2C" w14:paraId="09F50EDD" w14:textId="77777777" w:rsidTr="0072613E">
        <w:tc>
          <w:tcPr>
            <w:tcW w:w="7513" w:type="dxa"/>
          </w:tcPr>
          <w:p w14:paraId="5465058B" w14:textId="77777777" w:rsidR="00E53438" w:rsidRPr="00EC6B2C" w:rsidRDefault="00E53438" w:rsidP="00E5343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Zakup materiałów i wyposażenia w ramach środków z programu  Regionalnego Wsparcia Edukacji Ekologicznej</w:t>
            </w:r>
          </w:p>
        </w:tc>
        <w:tc>
          <w:tcPr>
            <w:tcW w:w="2268" w:type="dxa"/>
          </w:tcPr>
          <w:p w14:paraId="42928495" w14:textId="77777777" w:rsidR="00E53438" w:rsidRPr="00EC6B2C" w:rsidRDefault="00E53438" w:rsidP="00713E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5 670,00</w:t>
            </w:r>
          </w:p>
        </w:tc>
      </w:tr>
      <w:tr w:rsidR="00E53438" w:rsidRPr="00EC6B2C" w14:paraId="60E4C1BD" w14:textId="77777777" w:rsidTr="0072613E">
        <w:tc>
          <w:tcPr>
            <w:tcW w:w="7513" w:type="dxa"/>
          </w:tcPr>
          <w:p w14:paraId="1947F9BF" w14:textId="77777777" w:rsidR="00E53438" w:rsidRPr="00EC6B2C" w:rsidRDefault="00E53438" w:rsidP="00E5343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Zakup usług pozostałych w ramach środków z programu  Regionalnego Wsparcia Edukacji Ekologicznej</w:t>
            </w:r>
          </w:p>
        </w:tc>
        <w:tc>
          <w:tcPr>
            <w:tcW w:w="2268" w:type="dxa"/>
          </w:tcPr>
          <w:p w14:paraId="7944D678" w14:textId="77777777" w:rsidR="00E53438" w:rsidRPr="00EC6B2C" w:rsidRDefault="00E53438" w:rsidP="00713E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2 325,00</w:t>
            </w:r>
          </w:p>
        </w:tc>
      </w:tr>
      <w:tr w:rsidR="00FB00A7" w:rsidRPr="00EC6B2C" w14:paraId="6ACFDBF7" w14:textId="77777777" w:rsidTr="0072613E">
        <w:tc>
          <w:tcPr>
            <w:tcW w:w="7513" w:type="dxa"/>
          </w:tcPr>
          <w:p w14:paraId="42E94B26" w14:textId="77777777" w:rsidR="00FB00A7" w:rsidRPr="00EC6B2C" w:rsidRDefault="008C098A" w:rsidP="006407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Wydatki bieżące (z</w:t>
            </w:r>
            <w:r w:rsidR="003B15E9" w:rsidRPr="00EC6B2C">
              <w:rPr>
                <w:rFonts w:ascii="Times New Roman" w:hAnsi="Times New Roman" w:cs="Times New Roman"/>
              </w:rPr>
              <w:t>akup usług</w:t>
            </w:r>
            <w:r w:rsidRPr="00EC6B2C">
              <w:rPr>
                <w:rFonts w:ascii="Times New Roman" w:hAnsi="Times New Roman" w:cs="Times New Roman"/>
              </w:rPr>
              <w:t xml:space="preserve">) </w:t>
            </w:r>
            <w:r w:rsidR="00640764" w:rsidRPr="00EC6B2C">
              <w:rPr>
                <w:rFonts w:ascii="Times New Roman" w:hAnsi="Times New Roman" w:cs="Times New Roman"/>
                <w:bCs/>
              </w:rPr>
              <w:t>na realizację projektu „Platforma e-usług publicznych w Gminie Błażowa”</w:t>
            </w:r>
          </w:p>
        </w:tc>
        <w:tc>
          <w:tcPr>
            <w:tcW w:w="2268" w:type="dxa"/>
          </w:tcPr>
          <w:p w14:paraId="0AF4C255" w14:textId="77777777" w:rsidR="00FB00A7" w:rsidRPr="00EC6B2C" w:rsidRDefault="00713E9D" w:rsidP="00713E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200 000,00</w:t>
            </w:r>
          </w:p>
        </w:tc>
      </w:tr>
      <w:tr w:rsidR="00F223DA" w:rsidRPr="00EC6B2C" w14:paraId="4F1E8030" w14:textId="77777777" w:rsidTr="0072613E">
        <w:tc>
          <w:tcPr>
            <w:tcW w:w="7513" w:type="dxa"/>
          </w:tcPr>
          <w:p w14:paraId="43368F90" w14:textId="77777777" w:rsidR="00F223DA" w:rsidRPr="00EC6B2C" w:rsidRDefault="00F223DA" w:rsidP="00F223D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  <w:bCs/>
              </w:rPr>
              <w:t>MGOPS-świadczenia społeczne –wypłata odbiorcom paliw gazowych refundacji podatku VAT</w:t>
            </w:r>
          </w:p>
        </w:tc>
        <w:tc>
          <w:tcPr>
            <w:tcW w:w="2268" w:type="dxa"/>
          </w:tcPr>
          <w:p w14:paraId="1F2E5278" w14:textId="77777777" w:rsidR="00F223DA" w:rsidRPr="00EC6B2C" w:rsidRDefault="00640764" w:rsidP="00F223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3 089,84</w:t>
            </w:r>
          </w:p>
        </w:tc>
      </w:tr>
      <w:tr w:rsidR="00F223DA" w:rsidRPr="00EC6B2C" w14:paraId="0B836C38" w14:textId="77777777" w:rsidTr="0072613E">
        <w:tc>
          <w:tcPr>
            <w:tcW w:w="7513" w:type="dxa"/>
          </w:tcPr>
          <w:p w14:paraId="60288CEC" w14:textId="77777777" w:rsidR="00F223DA" w:rsidRPr="00EC6B2C" w:rsidRDefault="00F223DA" w:rsidP="00F223D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  <w:bCs/>
              </w:rPr>
              <w:t>MGOPS – zakup usług pozostałych z tyt. wypłaty refundacji podatku VAT</w:t>
            </w:r>
          </w:p>
        </w:tc>
        <w:tc>
          <w:tcPr>
            <w:tcW w:w="2268" w:type="dxa"/>
          </w:tcPr>
          <w:p w14:paraId="0EB3319F" w14:textId="77777777" w:rsidR="00F223DA" w:rsidRPr="00EC6B2C" w:rsidRDefault="00640764" w:rsidP="00F223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61,80</w:t>
            </w:r>
          </w:p>
        </w:tc>
      </w:tr>
      <w:tr w:rsidR="000C501D" w:rsidRPr="00EC6B2C" w14:paraId="1338C9AE" w14:textId="77777777" w:rsidTr="0072613E">
        <w:tc>
          <w:tcPr>
            <w:tcW w:w="7513" w:type="dxa"/>
          </w:tcPr>
          <w:p w14:paraId="4BDB5073" w14:textId="77777777" w:rsidR="000C501D" w:rsidRPr="00EC6B2C" w:rsidRDefault="000C501D" w:rsidP="000C501D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lastRenderedPageBreak/>
              <w:t>Zakup środków dydaktycznych –zakup instrumentów do Szkoły Muzycznej</w:t>
            </w:r>
          </w:p>
        </w:tc>
        <w:tc>
          <w:tcPr>
            <w:tcW w:w="2268" w:type="dxa"/>
          </w:tcPr>
          <w:p w14:paraId="37AA16C8" w14:textId="77777777" w:rsidR="000C501D" w:rsidRPr="00EC6B2C" w:rsidRDefault="000C501D" w:rsidP="000C501D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2 700,00</w:t>
            </w:r>
          </w:p>
        </w:tc>
      </w:tr>
      <w:tr w:rsidR="00F223DA" w:rsidRPr="00EC6B2C" w14:paraId="39B903A1" w14:textId="77777777" w:rsidTr="0072613E">
        <w:tc>
          <w:tcPr>
            <w:tcW w:w="7513" w:type="dxa"/>
          </w:tcPr>
          <w:p w14:paraId="049DD595" w14:textId="77777777" w:rsidR="00F223DA" w:rsidRPr="00EC6B2C" w:rsidRDefault="00251AF2" w:rsidP="000C501D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</w:rPr>
              <w:t xml:space="preserve">Przeciwdziałanie alkoholizmowi -zakup materiałów i wyposażenia 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(zaplanowane wydatki z nadwyżki dochodów z opłat za wydanie zezwoleń na sprzedaż alkoholu za 202</w:t>
            </w:r>
            <w:r w:rsidR="00D57195"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rok)</w:t>
            </w:r>
          </w:p>
        </w:tc>
        <w:tc>
          <w:tcPr>
            <w:tcW w:w="2268" w:type="dxa"/>
          </w:tcPr>
          <w:p w14:paraId="36175F8A" w14:textId="77777777" w:rsidR="00F223DA" w:rsidRPr="00EC6B2C" w:rsidRDefault="005D1BDE" w:rsidP="000C501D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33 532,16</w:t>
            </w:r>
          </w:p>
        </w:tc>
      </w:tr>
      <w:tr w:rsidR="00251AF2" w:rsidRPr="00EC6B2C" w14:paraId="7B614697" w14:textId="77777777" w:rsidTr="0072613E">
        <w:tc>
          <w:tcPr>
            <w:tcW w:w="7513" w:type="dxa"/>
          </w:tcPr>
          <w:p w14:paraId="09CD10CE" w14:textId="77777777" w:rsidR="00251AF2" w:rsidRPr="00EC6B2C" w:rsidRDefault="00251AF2" w:rsidP="000C501D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 xml:space="preserve">Przeciwdziałanie alkoholizmowi -zakup usług pozostałych 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(zaplanowane wydatki z nadwyżki dochodów z opłat za wydanie zezwoleń na sprzedaż alkoholu za 202</w:t>
            </w:r>
            <w:r w:rsidR="00D57195"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rok)</w:t>
            </w:r>
          </w:p>
        </w:tc>
        <w:tc>
          <w:tcPr>
            <w:tcW w:w="2268" w:type="dxa"/>
          </w:tcPr>
          <w:p w14:paraId="1B0A7618" w14:textId="77777777" w:rsidR="00251AF2" w:rsidRPr="00EC6B2C" w:rsidRDefault="005D1BDE" w:rsidP="000C501D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251AF2" w:rsidRPr="00EC6B2C" w14:paraId="293DBB4C" w14:textId="77777777" w:rsidTr="0072613E">
        <w:tc>
          <w:tcPr>
            <w:tcW w:w="7513" w:type="dxa"/>
          </w:tcPr>
          <w:p w14:paraId="5DDE00D2" w14:textId="77777777" w:rsidR="00251AF2" w:rsidRPr="00EC6B2C" w:rsidRDefault="00CD4A7C" w:rsidP="000C501D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 xml:space="preserve">Wpływy i wydatki związane z gromadzeniem środków z opłat i kar za korzystanie ze środowiska-zakup materiałów i wyposażenia 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(zaplanowane wydatki z nadwyżki dochodów z opłat i kar na rzecz ochrony środowiska za 202</w:t>
            </w:r>
            <w:r w:rsidR="00D57195"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</w:t>
            </w:r>
          </w:p>
        </w:tc>
        <w:tc>
          <w:tcPr>
            <w:tcW w:w="2268" w:type="dxa"/>
          </w:tcPr>
          <w:p w14:paraId="28D25CC5" w14:textId="77777777" w:rsidR="00251AF2" w:rsidRPr="00EC6B2C" w:rsidRDefault="005D1BDE" w:rsidP="000C501D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6 299,00</w:t>
            </w:r>
          </w:p>
        </w:tc>
      </w:tr>
      <w:tr w:rsidR="00CD4A7C" w:rsidRPr="00EC6B2C" w14:paraId="2CEC190A" w14:textId="77777777" w:rsidTr="0072613E">
        <w:tc>
          <w:tcPr>
            <w:tcW w:w="7513" w:type="dxa"/>
          </w:tcPr>
          <w:p w14:paraId="40472242" w14:textId="77777777" w:rsidR="00CD4A7C" w:rsidRPr="00EC6B2C" w:rsidRDefault="00CD4A7C" w:rsidP="000C501D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 xml:space="preserve">Pozostałe działania związane z gospodarką odpadami – zakup materiałów </w:t>
            </w:r>
            <w:r w:rsidRPr="00EC6B2C">
              <w:rPr>
                <w:rFonts w:ascii="Times New Roman" w:hAnsi="Times New Roman" w:cs="Times New Roman"/>
              </w:rPr>
              <w:br/>
              <w:t xml:space="preserve">i wyposażenia 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(zaplanowane wydatki z nadwyżki dochodów z opłat za gospodarowanie odpadami komunalnymi za 202</w:t>
            </w:r>
            <w:r w:rsidR="00D57195"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3FA1B0B" w14:textId="77777777" w:rsidR="00CD4A7C" w:rsidRPr="00EC6B2C" w:rsidRDefault="005D1BDE" w:rsidP="000C501D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5 000,00</w:t>
            </w:r>
          </w:p>
        </w:tc>
      </w:tr>
      <w:tr w:rsidR="00CD4A7C" w:rsidRPr="00EC6B2C" w14:paraId="16BB0445" w14:textId="77777777" w:rsidTr="0072613E">
        <w:tc>
          <w:tcPr>
            <w:tcW w:w="7513" w:type="dxa"/>
          </w:tcPr>
          <w:p w14:paraId="78895644" w14:textId="77777777" w:rsidR="00CD4A7C" w:rsidRPr="00EC6B2C" w:rsidRDefault="00CD4A7C" w:rsidP="000C501D">
            <w:pPr>
              <w:pStyle w:val="Akapitzlist"/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</w:rPr>
              <w:t xml:space="preserve">Pozostałe działania związane z gospodarką odpadami – zakup usług </w:t>
            </w:r>
            <w:r w:rsidRPr="001E2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zaplanowane wydatki z nadwyżki dochodów z opłat za gospodarowanie odpadami komunalnymi za 202</w:t>
            </w:r>
            <w:r w:rsidR="00D57195"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E208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7BF7367" w14:textId="77777777" w:rsidR="00CD4A7C" w:rsidRPr="00EC6B2C" w:rsidRDefault="005D1BDE" w:rsidP="000C501D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15 914,59</w:t>
            </w:r>
          </w:p>
        </w:tc>
      </w:tr>
      <w:tr w:rsidR="000C501D" w:rsidRPr="00EC6B2C" w14:paraId="5B3BFC72" w14:textId="77777777" w:rsidTr="0072613E">
        <w:tc>
          <w:tcPr>
            <w:tcW w:w="7513" w:type="dxa"/>
          </w:tcPr>
          <w:p w14:paraId="1F9F9A58" w14:textId="77777777" w:rsidR="000C501D" w:rsidRPr="00EC6B2C" w:rsidRDefault="0038784A" w:rsidP="002C6FA3">
            <w:pPr>
              <w:pStyle w:val="Akapitzlist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Wynagrodzenia osobowe pracowników</w:t>
            </w:r>
          </w:p>
        </w:tc>
        <w:tc>
          <w:tcPr>
            <w:tcW w:w="2268" w:type="dxa"/>
          </w:tcPr>
          <w:p w14:paraId="48F0DC30" w14:textId="77777777" w:rsidR="000C501D" w:rsidRPr="00EC6B2C" w:rsidRDefault="002C6FA3" w:rsidP="00221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24</w:t>
            </w:r>
            <w:r w:rsidR="00221372" w:rsidRPr="00EC6B2C">
              <w:rPr>
                <w:rFonts w:ascii="Times New Roman" w:hAnsi="Times New Roman" w:cs="Times New Roman"/>
                <w:bCs/>
              </w:rPr>
              <w:t>7</w:t>
            </w:r>
            <w:r w:rsidRPr="00EC6B2C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38784A" w:rsidRPr="00EC6B2C" w14:paraId="7E9F25F9" w14:textId="77777777" w:rsidTr="0072613E">
        <w:tc>
          <w:tcPr>
            <w:tcW w:w="7513" w:type="dxa"/>
          </w:tcPr>
          <w:p w14:paraId="2750878B" w14:textId="77777777" w:rsidR="0038784A" w:rsidRPr="00EC6B2C" w:rsidRDefault="002C6FA3" w:rsidP="002C6FA3">
            <w:pPr>
              <w:pStyle w:val="Akapitzlist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</w:rPr>
              <w:t>Składki na ubezpieczenia społeczne</w:t>
            </w:r>
          </w:p>
        </w:tc>
        <w:tc>
          <w:tcPr>
            <w:tcW w:w="2268" w:type="dxa"/>
          </w:tcPr>
          <w:p w14:paraId="576CA913" w14:textId="77777777" w:rsidR="002C6FA3" w:rsidRPr="00EC6B2C" w:rsidRDefault="002C6FA3" w:rsidP="002C6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45 000,00</w:t>
            </w:r>
          </w:p>
        </w:tc>
      </w:tr>
      <w:tr w:rsidR="0038784A" w:rsidRPr="00EC6B2C" w14:paraId="0612A8D7" w14:textId="77777777" w:rsidTr="0072613E">
        <w:tc>
          <w:tcPr>
            <w:tcW w:w="7513" w:type="dxa"/>
          </w:tcPr>
          <w:p w14:paraId="3A80CD20" w14:textId="77777777" w:rsidR="0038784A" w:rsidRPr="00EC6B2C" w:rsidRDefault="002C6FA3" w:rsidP="002C6FA3">
            <w:pPr>
              <w:pStyle w:val="Akapitzlist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</w:rPr>
              <w:t>Składki na Fundusz Pracy oraz Fundusz Solidarnościowy</w:t>
            </w:r>
          </w:p>
        </w:tc>
        <w:tc>
          <w:tcPr>
            <w:tcW w:w="2268" w:type="dxa"/>
          </w:tcPr>
          <w:p w14:paraId="7A4A0E47" w14:textId="77777777" w:rsidR="0038784A" w:rsidRPr="00EC6B2C" w:rsidRDefault="002C6FA3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6 000,00</w:t>
            </w:r>
          </w:p>
        </w:tc>
      </w:tr>
      <w:tr w:rsidR="0038784A" w:rsidRPr="00EC6B2C" w14:paraId="40502AEE" w14:textId="77777777" w:rsidTr="0072613E">
        <w:tc>
          <w:tcPr>
            <w:tcW w:w="7513" w:type="dxa"/>
          </w:tcPr>
          <w:p w14:paraId="14E3FB14" w14:textId="77777777" w:rsidR="0038784A" w:rsidRPr="00EC6B2C" w:rsidRDefault="002C6FA3" w:rsidP="002C6FA3">
            <w:pPr>
              <w:pStyle w:val="Akapitzlist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Drogi publiczne gminne  - Zakup usług remontowych</w:t>
            </w:r>
          </w:p>
        </w:tc>
        <w:tc>
          <w:tcPr>
            <w:tcW w:w="2268" w:type="dxa"/>
          </w:tcPr>
          <w:p w14:paraId="0923DFDF" w14:textId="77777777" w:rsidR="0038784A" w:rsidRPr="00EC6B2C" w:rsidRDefault="002C6FA3" w:rsidP="002C6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C6B2C">
              <w:rPr>
                <w:rFonts w:ascii="Times New Roman" w:hAnsi="Times New Roman" w:cs="Times New Roman"/>
                <w:bCs/>
              </w:rPr>
              <w:t>260 000,00</w:t>
            </w:r>
          </w:p>
        </w:tc>
      </w:tr>
      <w:tr w:rsidR="00CB57A4" w:rsidRPr="00EC6B2C" w14:paraId="477E0497" w14:textId="77777777" w:rsidTr="0072613E">
        <w:tc>
          <w:tcPr>
            <w:tcW w:w="7513" w:type="dxa"/>
          </w:tcPr>
          <w:p w14:paraId="5E8BB9C9" w14:textId="77777777" w:rsidR="00CB57A4" w:rsidRPr="00EC6B2C" w:rsidRDefault="00CB57A4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1633F3E" w14:textId="77777777" w:rsidR="00CB57A4" w:rsidRPr="00EC6B2C" w:rsidRDefault="00CB57A4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3056F" w:rsidRPr="00EC6B2C" w14:paraId="250370EB" w14:textId="77777777" w:rsidTr="0072613E">
        <w:tc>
          <w:tcPr>
            <w:tcW w:w="7513" w:type="dxa"/>
          </w:tcPr>
          <w:p w14:paraId="4882F13E" w14:textId="77777777" w:rsidR="00D3056F" w:rsidRPr="00EC6B2C" w:rsidRDefault="00D3056F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6B2C">
              <w:rPr>
                <w:rFonts w:ascii="Times New Roman" w:hAnsi="Times New Roman" w:cs="Times New Roman"/>
                <w:b/>
                <w:bCs/>
              </w:rPr>
              <w:t>b)wydatki majątkowe</w:t>
            </w:r>
          </w:p>
        </w:tc>
        <w:tc>
          <w:tcPr>
            <w:tcW w:w="2268" w:type="dxa"/>
          </w:tcPr>
          <w:p w14:paraId="626DAFF0" w14:textId="77777777" w:rsidR="00D3056F" w:rsidRPr="00EC6B2C" w:rsidRDefault="00CB57A4" w:rsidP="00CF7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4 </w:t>
            </w:r>
            <w:r w:rsidR="00CF751E" w:rsidRPr="00EC6B2C">
              <w:rPr>
                <w:rFonts w:ascii="Times New Roman" w:hAnsi="Times New Roman" w:cs="Times New Roman"/>
                <w:b/>
                <w:bCs/>
                <w:i/>
              </w:rPr>
              <w:t>9</w:t>
            </w:r>
            <w:r w:rsidR="00E41614" w:rsidRPr="00EC6B2C">
              <w:rPr>
                <w:rFonts w:ascii="Times New Roman" w:hAnsi="Times New Roman" w:cs="Times New Roman"/>
                <w:b/>
                <w:bCs/>
                <w:i/>
              </w:rPr>
              <w:t>36</w:t>
            </w:r>
            <w:r w:rsidRPr="00EC6B2C">
              <w:rPr>
                <w:rFonts w:ascii="Times New Roman" w:hAnsi="Times New Roman" w:cs="Times New Roman"/>
                <w:b/>
                <w:bCs/>
                <w:i/>
              </w:rPr>
              <w:t> 000,00</w:t>
            </w:r>
          </w:p>
        </w:tc>
      </w:tr>
      <w:tr w:rsidR="00AC160B" w:rsidRPr="00EC6B2C" w14:paraId="326E8A9D" w14:textId="77777777" w:rsidTr="0072613E">
        <w:tc>
          <w:tcPr>
            <w:tcW w:w="7513" w:type="dxa"/>
          </w:tcPr>
          <w:p w14:paraId="100F9BF9" w14:textId="77777777" w:rsidR="00AC160B" w:rsidRPr="00EC6B2C" w:rsidRDefault="002A3C45" w:rsidP="0038784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Przebudowa drogi gminnej nr 1553 w m. Lecka, gmina Błażowa</w:t>
            </w:r>
            <w:r w:rsidR="0038784A" w:rsidRPr="00EC6B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1DF6690" w14:textId="77777777" w:rsidR="00AC160B" w:rsidRPr="00EC6B2C" w:rsidRDefault="002A3C45" w:rsidP="002A3C45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220 000,00</w:t>
            </w:r>
          </w:p>
        </w:tc>
      </w:tr>
      <w:tr w:rsidR="00F10F35" w:rsidRPr="00EC6B2C" w14:paraId="4801977F" w14:textId="77777777" w:rsidTr="0072613E">
        <w:tc>
          <w:tcPr>
            <w:tcW w:w="7513" w:type="dxa"/>
          </w:tcPr>
          <w:p w14:paraId="55C87CE1" w14:textId="77777777" w:rsidR="00F10F35" w:rsidRPr="00EC6B2C" w:rsidRDefault="001824BA" w:rsidP="001824B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Adaptacja pomieszczeń w Żłobku Maluszek w Błażowej (w tym termomodernizacja) – zwiększenie planu</w:t>
            </w:r>
          </w:p>
        </w:tc>
        <w:tc>
          <w:tcPr>
            <w:tcW w:w="2268" w:type="dxa"/>
          </w:tcPr>
          <w:p w14:paraId="076BA766" w14:textId="77777777" w:rsidR="00F10F35" w:rsidRPr="00EC6B2C" w:rsidRDefault="001824BA" w:rsidP="00AC160B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150 000,00</w:t>
            </w:r>
          </w:p>
        </w:tc>
      </w:tr>
      <w:tr w:rsidR="00AC160B" w:rsidRPr="00EC6B2C" w14:paraId="3C64B5DE" w14:textId="77777777" w:rsidTr="0072613E">
        <w:tc>
          <w:tcPr>
            <w:tcW w:w="7513" w:type="dxa"/>
          </w:tcPr>
          <w:p w14:paraId="001DB9C2" w14:textId="77777777" w:rsidR="00AC160B" w:rsidRPr="00EC6B2C" w:rsidRDefault="001824BA" w:rsidP="001824B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Termomodernizacja trzeciego segmentu budynku Zespołu Szkół w Błażowej</w:t>
            </w:r>
          </w:p>
        </w:tc>
        <w:tc>
          <w:tcPr>
            <w:tcW w:w="2268" w:type="dxa"/>
          </w:tcPr>
          <w:p w14:paraId="0F6BFA0E" w14:textId="77777777" w:rsidR="00AC160B" w:rsidRPr="00EC6B2C" w:rsidRDefault="001824BA" w:rsidP="00AC160B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450 000,00</w:t>
            </w:r>
          </w:p>
        </w:tc>
      </w:tr>
      <w:tr w:rsidR="00AC160B" w:rsidRPr="00EC6B2C" w14:paraId="2BA8CC0D" w14:textId="77777777" w:rsidTr="0072613E">
        <w:tc>
          <w:tcPr>
            <w:tcW w:w="7513" w:type="dxa"/>
          </w:tcPr>
          <w:p w14:paraId="7EA1D221" w14:textId="77777777" w:rsidR="00AC160B" w:rsidRPr="00EC6B2C" w:rsidRDefault="00F640FF" w:rsidP="00F640F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Budowa sieci kanalizacji sanitarnej przy ul. Rolniczej w Błażowej</w:t>
            </w:r>
            <w:r w:rsidR="004605E5" w:rsidRPr="00EC6B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21072F28" w14:textId="77777777" w:rsidR="004605E5" w:rsidRPr="00EC6B2C" w:rsidRDefault="004605E5" w:rsidP="004605E5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100 000,00</w:t>
            </w:r>
          </w:p>
        </w:tc>
      </w:tr>
      <w:tr w:rsidR="00AC160B" w:rsidRPr="00EC6B2C" w14:paraId="390E17B3" w14:textId="77777777" w:rsidTr="0072613E">
        <w:tc>
          <w:tcPr>
            <w:tcW w:w="7513" w:type="dxa"/>
          </w:tcPr>
          <w:p w14:paraId="05A8E33F" w14:textId="77777777" w:rsidR="00AC160B" w:rsidRPr="00EC6B2C" w:rsidRDefault="004605E5" w:rsidP="00AC160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Budowa i przebudowa dróg gminnych na terenie gminy Błażowa (Polski Ład-wkład własny)-zwiększenie planu</w:t>
            </w:r>
          </w:p>
        </w:tc>
        <w:tc>
          <w:tcPr>
            <w:tcW w:w="2268" w:type="dxa"/>
          </w:tcPr>
          <w:p w14:paraId="3B22972B" w14:textId="77777777" w:rsidR="00AC160B" w:rsidRPr="00EC6B2C" w:rsidRDefault="004605E5" w:rsidP="00AC160B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3B15E9" w:rsidRPr="00EC6B2C" w14:paraId="330873F6" w14:textId="77777777" w:rsidTr="0072613E">
        <w:tc>
          <w:tcPr>
            <w:tcW w:w="7513" w:type="dxa"/>
          </w:tcPr>
          <w:p w14:paraId="6CB00804" w14:textId="77777777" w:rsidR="003B15E9" w:rsidRPr="00EC6B2C" w:rsidRDefault="008C098A" w:rsidP="0064076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 xml:space="preserve">Wydatki inwestycyjne </w:t>
            </w:r>
            <w:r w:rsidR="00640764" w:rsidRPr="00EC6B2C">
              <w:rPr>
                <w:rFonts w:ascii="Times New Roman" w:hAnsi="Times New Roman" w:cs="Times New Roman"/>
              </w:rPr>
              <w:t>n</w:t>
            </w:r>
            <w:r w:rsidR="00640764" w:rsidRPr="00EC6B2C">
              <w:rPr>
                <w:rFonts w:ascii="Times New Roman" w:hAnsi="Times New Roman" w:cs="Times New Roman"/>
                <w:bCs/>
              </w:rPr>
              <w:t>a realizację projektu „Platforma e-usług publicznych w Gminie Błażowa”</w:t>
            </w:r>
          </w:p>
        </w:tc>
        <w:tc>
          <w:tcPr>
            <w:tcW w:w="2268" w:type="dxa"/>
          </w:tcPr>
          <w:p w14:paraId="38306110" w14:textId="77777777" w:rsidR="003B15E9" w:rsidRPr="00EC6B2C" w:rsidRDefault="00713E9D" w:rsidP="00CB57A4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1 </w:t>
            </w:r>
            <w:r w:rsidR="00CB57A4" w:rsidRPr="00EC6B2C">
              <w:rPr>
                <w:rFonts w:ascii="Times New Roman" w:hAnsi="Times New Roman" w:cs="Times New Roman"/>
              </w:rPr>
              <w:t>7</w:t>
            </w:r>
            <w:r w:rsidRPr="00EC6B2C">
              <w:rPr>
                <w:rFonts w:ascii="Times New Roman" w:hAnsi="Times New Roman" w:cs="Times New Roman"/>
              </w:rPr>
              <w:t xml:space="preserve">00 000,00 </w:t>
            </w:r>
          </w:p>
        </w:tc>
      </w:tr>
      <w:tr w:rsidR="003B15E9" w:rsidRPr="00EC6B2C" w14:paraId="09CACB58" w14:textId="77777777" w:rsidTr="0072613E">
        <w:tc>
          <w:tcPr>
            <w:tcW w:w="7513" w:type="dxa"/>
          </w:tcPr>
          <w:p w14:paraId="66557357" w14:textId="77777777" w:rsidR="003B15E9" w:rsidRPr="00EC6B2C" w:rsidRDefault="00E41614" w:rsidP="00E4161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EC6B2C">
              <w:rPr>
                <w:rFonts w:ascii="Times New Roman" w:hAnsi="Times New Roman" w:cs="Times New Roman"/>
              </w:rPr>
              <w:t xml:space="preserve">Wydatki na zakupy inwestycyjne jednostek budżetowych – zakup kosiarki (traktorka) </w:t>
            </w:r>
          </w:p>
        </w:tc>
        <w:tc>
          <w:tcPr>
            <w:tcW w:w="2268" w:type="dxa"/>
          </w:tcPr>
          <w:p w14:paraId="7736BBAD" w14:textId="77777777" w:rsidR="003B15E9" w:rsidRPr="00EC6B2C" w:rsidRDefault="00E41614" w:rsidP="00AC160B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16 000,00</w:t>
            </w:r>
          </w:p>
        </w:tc>
      </w:tr>
      <w:tr w:rsidR="00E41614" w:rsidRPr="00EC6B2C" w14:paraId="1E4AD2A4" w14:textId="77777777" w:rsidTr="0072613E">
        <w:tc>
          <w:tcPr>
            <w:tcW w:w="7513" w:type="dxa"/>
          </w:tcPr>
          <w:p w14:paraId="43E7AD3C" w14:textId="77777777" w:rsidR="00E41614" w:rsidRPr="00EC6B2C" w:rsidRDefault="00AC07FF" w:rsidP="001E20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 xml:space="preserve">Wpłaty na rzecz Związku Gmin Turystycznych Pogórza Dynowskiego jako wkład do inwestycji: </w:t>
            </w:r>
            <w:r w:rsidR="001E208A">
              <w:rPr>
                <w:rFonts w:ascii="Times New Roman" w:hAnsi="Times New Roman" w:cs="Times New Roman"/>
              </w:rPr>
              <w:t xml:space="preserve">„Budowa, przebudowa i remont infrastruktury turystycznej na terenie Związku Gmin Turystycznych Pogórza Dynowskiego”- </w:t>
            </w:r>
            <w:r w:rsidR="001E208A" w:rsidRPr="001E208A">
              <w:rPr>
                <w:rFonts w:ascii="Times New Roman" w:hAnsi="Times New Roman" w:cs="Times New Roman"/>
                <w:sz w:val="20"/>
                <w:szCs w:val="20"/>
              </w:rPr>
              <w:t xml:space="preserve">na terenie Gminy Błażowa zadanie związane z  </w:t>
            </w:r>
            <w:r w:rsidRPr="001E208A">
              <w:rPr>
                <w:rFonts w:ascii="Times New Roman" w:hAnsi="Times New Roman" w:cs="Times New Roman"/>
                <w:sz w:val="20"/>
                <w:szCs w:val="20"/>
              </w:rPr>
              <w:t>popraw</w:t>
            </w:r>
            <w:r w:rsidR="001E208A" w:rsidRPr="001E208A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E208A">
              <w:rPr>
                <w:rFonts w:ascii="Times New Roman" w:hAnsi="Times New Roman" w:cs="Times New Roman"/>
                <w:sz w:val="20"/>
                <w:szCs w:val="20"/>
              </w:rPr>
              <w:t xml:space="preserve"> infrastruktury szlaku trasy rowerowej GreenVelo </w:t>
            </w:r>
            <w:r w:rsidR="001E208A" w:rsidRPr="001E208A">
              <w:rPr>
                <w:rFonts w:ascii="Times New Roman" w:hAnsi="Times New Roman" w:cs="Times New Roman"/>
                <w:sz w:val="20"/>
                <w:szCs w:val="20"/>
              </w:rPr>
              <w:t>(drogi w miejscowości Błażowa Górna oraz Futoma)</w:t>
            </w:r>
          </w:p>
        </w:tc>
        <w:tc>
          <w:tcPr>
            <w:tcW w:w="2268" w:type="dxa"/>
          </w:tcPr>
          <w:p w14:paraId="29EDAE77" w14:textId="77777777" w:rsidR="00E41614" w:rsidRPr="00EC6B2C" w:rsidRDefault="00AC07FF" w:rsidP="00AC160B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300 000,00</w:t>
            </w:r>
          </w:p>
        </w:tc>
      </w:tr>
      <w:tr w:rsidR="00F10F35" w:rsidRPr="00EC6B2C" w14:paraId="6B1AB312" w14:textId="77777777" w:rsidTr="0072613E">
        <w:tc>
          <w:tcPr>
            <w:tcW w:w="7513" w:type="dxa"/>
          </w:tcPr>
          <w:p w14:paraId="377F9507" w14:textId="77777777" w:rsidR="00F10F35" w:rsidRPr="00EC6B2C" w:rsidRDefault="00F10F35" w:rsidP="00F10F35">
            <w:pPr>
              <w:rPr>
                <w:rFonts w:ascii="Times New Roman" w:hAnsi="Times New Roman" w:cs="Times New Roman"/>
                <w:b/>
              </w:rPr>
            </w:pPr>
            <w:r w:rsidRPr="00EC6B2C">
              <w:rPr>
                <w:rFonts w:ascii="Times New Roman" w:hAnsi="Times New Roman" w:cs="Times New Roman"/>
                <w:b/>
              </w:rPr>
              <w:t>§ 3.Zmniejsza się wydatki budżetu Gminy na 2024 rok o kwotę:</w:t>
            </w:r>
          </w:p>
        </w:tc>
        <w:tc>
          <w:tcPr>
            <w:tcW w:w="2268" w:type="dxa"/>
          </w:tcPr>
          <w:p w14:paraId="3484F0E8" w14:textId="77777777" w:rsidR="00F10F35" w:rsidRPr="00EC6B2C" w:rsidRDefault="00CB57A4" w:rsidP="00AC16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6B2C">
              <w:rPr>
                <w:rFonts w:ascii="Times New Roman" w:hAnsi="Times New Roman" w:cs="Times New Roman"/>
                <w:b/>
              </w:rPr>
              <w:t>- 1 550 000,00</w:t>
            </w:r>
          </w:p>
        </w:tc>
      </w:tr>
      <w:tr w:rsidR="00F10F35" w:rsidRPr="00EC6B2C" w14:paraId="0FAE40F5" w14:textId="77777777" w:rsidTr="0072613E">
        <w:tc>
          <w:tcPr>
            <w:tcW w:w="7513" w:type="dxa"/>
          </w:tcPr>
          <w:p w14:paraId="7A549B9E" w14:textId="77777777" w:rsidR="00F10F35" w:rsidRPr="00EC6B2C" w:rsidRDefault="00F10F35" w:rsidP="00F10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E2F3C3" w14:textId="77777777" w:rsidR="00F10F35" w:rsidRPr="00EC6B2C" w:rsidRDefault="00F10F35" w:rsidP="00AC160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0F35" w:rsidRPr="00EC6B2C" w14:paraId="2CAF8916" w14:textId="77777777" w:rsidTr="0072613E">
        <w:tc>
          <w:tcPr>
            <w:tcW w:w="7513" w:type="dxa"/>
          </w:tcPr>
          <w:p w14:paraId="2AFEA490" w14:textId="77777777" w:rsidR="00F10F35" w:rsidRPr="00EC6B2C" w:rsidRDefault="00F10F35" w:rsidP="00F10F35">
            <w:pPr>
              <w:rPr>
                <w:rFonts w:ascii="Times New Roman" w:hAnsi="Times New Roman" w:cs="Times New Roman"/>
                <w:b/>
              </w:rPr>
            </w:pPr>
            <w:r w:rsidRPr="00EC6B2C">
              <w:rPr>
                <w:rFonts w:ascii="Times New Roman" w:hAnsi="Times New Roman" w:cs="Times New Roman"/>
                <w:b/>
              </w:rPr>
              <w:t>b)wydatki majątkowe</w:t>
            </w:r>
          </w:p>
        </w:tc>
        <w:tc>
          <w:tcPr>
            <w:tcW w:w="2268" w:type="dxa"/>
          </w:tcPr>
          <w:p w14:paraId="05FBEC93" w14:textId="77777777" w:rsidR="00F10F35" w:rsidRPr="00EC6B2C" w:rsidRDefault="00CB57A4" w:rsidP="00AC16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6B2C">
              <w:rPr>
                <w:rFonts w:ascii="Times New Roman" w:hAnsi="Times New Roman" w:cs="Times New Roman"/>
                <w:b/>
              </w:rPr>
              <w:t>-1 550 000,00</w:t>
            </w:r>
          </w:p>
        </w:tc>
      </w:tr>
      <w:tr w:rsidR="00F10F35" w:rsidRPr="00EC6B2C" w14:paraId="735D7744" w14:textId="77777777" w:rsidTr="0072613E">
        <w:tc>
          <w:tcPr>
            <w:tcW w:w="7513" w:type="dxa"/>
          </w:tcPr>
          <w:p w14:paraId="652AE7FB" w14:textId="77777777" w:rsidR="00F10F35" w:rsidRPr="00EC6B2C" w:rsidRDefault="001279AD" w:rsidP="001279AD">
            <w:pPr>
              <w:pStyle w:val="TableCell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 w:rsidRPr="00EC6B2C">
              <w:rPr>
                <w:sz w:val="22"/>
                <w:szCs w:val="22"/>
              </w:rPr>
              <w:t xml:space="preserve">Budowa oczyszczalni ścieków (etap I) w Nowym Borku wraz z rozbudową kanalizacji sanitarnej na terenie Gminy Błażowa (Polski Ład-wkład własny) </w:t>
            </w:r>
            <w:r w:rsidRPr="00EC6B2C">
              <w:rPr>
                <w:i/>
                <w:sz w:val="22"/>
                <w:szCs w:val="22"/>
              </w:rPr>
              <w:t>(</w:t>
            </w:r>
            <w:r w:rsidRPr="001E208A">
              <w:rPr>
                <w:i/>
                <w:sz w:val="20"/>
                <w:szCs w:val="20"/>
              </w:rPr>
              <w:t>Wkład własny do wypłaty zostaje przeniesiony na rok 2025.Na to zadanie jest dofinansowanie z Polskiego Ładu w kwocie 3 000 000,00 na rok 2025 i 3 000 000,00 na rok 2026, kwoty są ujęte w WPF)</w:t>
            </w:r>
          </w:p>
        </w:tc>
        <w:tc>
          <w:tcPr>
            <w:tcW w:w="2268" w:type="dxa"/>
          </w:tcPr>
          <w:p w14:paraId="3A1283F7" w14:textId="77777777" w:rsidR="00F10F35" w:rsidRPr="00EC6B2C" w:rsidRDefault="001279AD" w:rsidP="00AC160B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-1 300 000,00</w:t>
            </w:r>
          </w:p>
        </w:tc>
      </w:tr>
      <w:tr w:rsidR="00F10F35" w:rsidRPr="00EC6B2C" w14:paraId="7D29997D" w14:textId="77777777" w:rsidTr="0072613E">
        <w:tc>
          <w:tcPr>
            <w:tcW w:w="7513" w:type="dxa"/>
          </w:tcPr>
          <w:p w14:paraId="63B5520E" w14:textId="77777777" w:rsidR="00F10F35" w:rsidRPr="00EC6B2C" w:rsidRDefault="00DA35D9" w:rsidP="00085D5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Opracowanie dokumentacji projektowo-kosztorysowej budowy sieci wodociągowej w miejscowości Futoma</w:t>
            </w:r>
          </w:p>
        </w:tc>
        <w:tc>
          <w:tcPr>
            <w:tcW w:w="2268" w:type="dxa"/>
          </w:tcPr>
          <w:p w14:paraId="3E19C1B9" w14:textId="77777777" w:rsidR="00F10F35" w:rsidRPr="00EC6B2C" w:rsidRDefault="00DA35D9" w:rsidP="00AC160B">
            <w:pPr>
              <w:jc w:val="right"/>
              <w:rPr>
                <w:rFonts w:ascii="Times New Roman" w:hAnsi="Times New Roman" w:cs="Times New Roman"/>
              </w:rPr>
            </w:pPr>
            <w:r w:rsidRPr="00EC6B2C">
              <w:rPr>
                <w:rFonts w:ascii="Times New Roman" w:hAnsi="Times New Roman" w:cs="Times New Roman"/>
              </w:rPr>
              <w:t>-250 000,00</w:t>
            </w:r>
          </w:p>
        </w:tc>
      </w:tr>
    </w:tbl>
    <w:p w14:paraId="3FF254F5" w14:textId="77777777" w:rsidR="007B7D62" w:rsidRPr="00EC6B2C" w:rsidRDefault="007B7D62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 w:rsidRPr="00EC6B2C">
        <w:rPr>
          <w:rFonts w:ascii="Times New Roman" w:hAnsi="Times New Roman" w:cs="Times New Roman"/>
          <w:bCs/>
          <w:i/>
        </w:rPr>
        <w:t>Zmiany przedstawia tabela nr 1 i 2</w:t>
      </w:r>
    </w:p>
    <w:p w14:paraId="5DFFDD0B" w14:textId="77777777" w:rsidR="00140688" w:rsidRDefault="00140688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EB22148" w14:textId="27C57AAC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EC6B2C">
        <w:rPr>
          <w:rFonts w:ascii="Times New Roman" w:hAnsi="Times New Roman" w:cs="Times New Roman"/>
          <w:b/>
        </w:rPr>
        <w:lastRenderedPageBreak/>
        <w:t>§4</w:t>
      </w:r>
    </w:p>
    <w:p w14:paraId="22B39EAD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>I. Zwiększa się planowany deficyt budżetu na 202</w:t>
      </w:r>
      <w:r w:rsidR="00027D65" w:rsidRPr="00EC6B2C">
        <w:rPr>
          <w:rFonts w:ascii="Times New Roman" w:hAnsi="Times New Roman" w:cs="Times New Roman"/>
        </w:rPr>
        <w:t>4</w:t>
      </w:r>
      <w:r w:rsidRPr="00EC6B2C">
        <w:rPr>
          <w:rFonts w:ascii="Times New Roman" w:hAnsi="Times New Roman" w:cs="Times New Roman"/>
        </w:rPr>
        <w:t xml:space="preserve"> rok, który wynosił </w:t>
      </w:r>
      <w:r w:rsidR="00027D65" w:rsidRPr="00EC6B2C">
        <w:rPr>
          <w:rFonts w:ascii="Times New Roman" w:hAnsi="Times New Roman" w:cs="Times New Roman"/>
        </w:rPr>
        <w:t>8 090 355,69</w:t>
      </w:r>
      <w:r w:rsidRPr="00EC6B2C">
        <w:rPr>
          <w:rFonts w:ascii="Times New Roman" w:hAnsi="Times New Roman" w:cs="Times New Roman"/>
        </w:rPr>
        <w:t xml:space="preserve"> złotych </w:t>
      </w:r>
      <w:r w:rsidRPr="00EC6B2C">
        <w:rPr>
          <w:rFonts w:ascii="Times New Roman" w:hAnsi="Times New Roman" w:cs="Times New Roman"/>
        </w:rPr>
        <w:br/>
        <w:t xml:space="preserve">o kwotę  </w:t>
      </w:r>
      <w:r w:rsidR="00027D65" w:rsidRPr="00EC6B2C">
        <w:rPr>
          <w:rFonts w:ascii="Times New Roman" w:hAnsi="Times New Roman" w:cs="Times New Roman"/>
        </w:rPr>
        <w:t>1 551 851,68</w:t>
      </w:r>
      <w:r w:rsidRPr="00EC6B2C">
        <w:rPr>
          <w:rFonts w:ascii="Times New Roman" w:hAnsi="Times New Roman" w:cs="Times New Roman"/>
        </w:rPr>
        <w:t xml:space="preserve">  złotych i ustala się planowany deficyt budżetu na kwotę  </w:t>
      </w:r>
      <w:r w:rsidR="00027D65" w:rsidRPr="00EC6B2C">
        <w:rPr>
          <w:rFonts w:ascii="Times New Roman" w:hAnsi="Times New Roman" w:cs="Times New Roman"/>
        </w:rPr>
        <w:t>9 642 207,37</w:t>
      </w:r>
      <w:r w:rsidRPr="00EC6B2C">
        <w:rPr>
          <w:rFonts w:ascii="Times New Roman" w:hAnsi="Times New Roman" w:cs="Times New Roman"/>
        </w:rPr>
        <w:t xml:space="preserve"> zł</w:t>
      </w:r>
    </w:p>
    <w:p w14:paraId="5FDB0C51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II. Źródłem pokrycia zwiększonego deficytu będą przychody w kwocie </w:t>
      </w:r>
      <w:r w:rsidR="00027D65" w:rsidRPr="00EC6B2C">
        <w:rPr>
          <w:rFonts w:ascii="Times New Roman" w:hAnsi="Times New Roman" w:cs="Times New Roman"/>
        </w:rPr>
        <w:t>1 551 851</w:t>
      </w:r>
      <w:r w:rsidRPr="00EC6B2C">
        <w:rPr>
          <w:rFonts w:ascii="Times New Roman" w:hAnsi="Times New Roman" w:cs="Times New Roman"/>
        </w:rPr>
        <w:t>,</w:t>
      </w:r>
      <w:r w:rsidR="00027D65" w:rsidRPr="00EC6B2C">
        <w:rPr>
          <w:rFonts w:ascii="Times New Roman" w:hAnsi="Times New Roman" w:cs="Times New Roman"/>
        </w:rPr>
        <w:t xml:space="preserve">68 </w:t>
      </w:r>
      <w:r w:rsidRPr="00EC6B2C">
        <w:rPr>
          <w:rFonts w:ascii="Times New Roman" w:hAnsi="Times New Roman" w:cs="Times New Roman"/>
        </w:rPr>
        <w:t xml:space="preserve">złotych </w:t>
      </w:r>
      <w:r w:rsidRPr="00EC6B2C">
        <w:rPr>
          <w:rFonts w:ascii="Times New Roman" w:hAnsi="Times New Roman" w:cs="Times New Roman"/>
        </w:rPr>
        <w:br/>
        <w:t xml:space="preserve">z tytułu: </w:t>
      </w:r>
    </w:p>
    <w:p w14:paraId="7174657A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a) </w:t>
      </w:r>
      <w:r w:rsidR="00027D65" w:rsidRPr="00EC6B2C">
        <w:rPr>
          <w:rFonts w:ascii="Times New Roman" w:hAnsi="Times New Roman" w:cs="Times New Roman"/>
        </w:rPr>
        <w:t>1 431 105,93</w:t>
      </w:r>
      <w:r w:rsidRPr="00EC6B2C">
        <w:rPr>
          <w:rFonts w:ascii="Times New Roman" w:hAnsi="Times New Roman" w:cs="Times New Roman"/>
        </w:rPr>
        <w:t>- wolnych środków jako nadwyżki środków pieniężnych na rachunku bieżącym jednostki samorządu terytorialnego, w tym wynikających z rozliczeń kredytów i pożyczek z lat ubiegłych (§ 950 wolne środki, o których mowa w art.217 ust 2 pkt 6 ustawy)</w:t>
      </w:r>
    </w:p>
    <w:p w14:paraId="1965E24C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EC6B2C">
        <w:rPr>
          <w:rFonts w:ascii="Times New Roman" w:hAnsi="Times New Roman" w:cs="Times New Roman"/>
        </w:rPr>
        <w:t xml:space="preserve">b) </w:t>
      </w:r>
      <w:r w:rsidR="00EF1D04" w:rsidRPr="00EC6B2C">
        <w:rPr>
          <w:rFonts w:ascii="Times New Roman" w:hAnsi="Times New Roman" w:cs="Times New Roman"/>
        </w:rPr>
        <w:t>93 532,16</w:t>
      </w:r>
      <w:r w:rsidRPr="00EC6B2C">
        <w:rPr>
          <w:rFonts w:ascii="Times New Roman" w:hAnsi="Times New Roman" w:cs="Times New Roman"/>
        </w:rPr>
        <w:t xml:space="preserve"> -przychody jednostek samorządu terytorialnego z niewykorzystanych środków pieniężnych na rachunku bieżącym budżetu, wynikających z rozliczenia dochodów i wydatków nim finansowanych związanych ze szczególnymi zasadami wykonywania budżetu określonymi </w:t>
      </w:r>
      <w:r w:rsidR="00AB1686" w:rsidRPr="00EC6B2C">
        <w:rPr>
          <w:rFonts w:ascii="Times New Roman" w:hAnsi="Times New Roman" w:cs="Times New Roman"/>
        </w:rPr>
        <w:br/>
      </w:r>
      <w:r w:rsidRPr="00EC6B2C">
        <w:rPr>
          <w:rFonts w:ascii="Times New Roman" w:hAnsi="Times New Roman" w:cs="Times New Roman"/>
        </w:rPr>
        <w:t xml:space="preserve">w odrębnych ustawach (§ 905) </w:t>
      </w:r>
      <w:r w:rsidRPr="00EC6B2C">
        <w:rPr>
          <w:rFonts w:ascii="Times New Roman" w:hAnsi="Times New Roman" w:cs="Times New Roman"/>
          <w:i/>
        </w:rPr>
        <w:t>(jest to nadwyżka dochodów z opłat za wydanie zezwoleń na sprzedaż alkoholu za 202</w:t>
      </w:r>
      <w:r w:rsidR="00EF1D04" w:rsidRPr="00EC6B2C">
        <w:rPr>
          <w:rFonts w:ascii="Times New Roman" w:hAnsi="Times New Roman" w:cs="Times New Roman"/>
          <w:i/>
        </w:rPr>
        <w:t>3</w:t>
      </w:r>
      <w:r w:rsidRPr="00EC6B2C">
        <w:rPr>
          <w:rFonts w:ascii="Times New Roman" w:hAnsi="Times New Roman" w:cs="Times New Roman"/>
          <w:i/>
        </w:rPr>
        <w:t xml:space="preserve"> rok</w:t>
      </w:r>
    </w:p>
    <w:p w14:paraId="74A74384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EC6B2C">
        <w:rPr>
          <w:rFonts w:ascii="Times New Roman" w:hAnsi="Times New Roman" w:cs="Times New Roman"/>
        </w:rPr>
        <w:t>c) 2</w:t>
      </w:r>
      <w:r w:rsidR="00EF1D04" w:rsidRPr="00EC6B2C">
        <w:rPr>
          <w:rFonts w:ascii="Times New Roman" w:hAnsi="Times New Roman" w:cs="Times New Roman"/>
        </w:rPr>
        <w:t>0</w:t>
      </w:r>
      <w:r w:rsidRPr="00EC6B2C">
        <w:rPr>
          <w:rFonts w:ascii="Times New Roman" w:hAnsi="Times New Roman" w:cs="Times New Roman"/>
        </w:rPr>
        <w:t> </w:t>
      </w:r>
      <w:r w:rsidR="00EF1D04" w:rsidRPr="00EC6B2C">
        <w:rPr>
          <w:rFonts w:ascii="Times New Roman" w:hAnsi="Times New Roman" w:cs="Times New Roman"/>
        </w:rPr>
        <w:t>914</w:t>
      </w:r>
      <w:r w:rsidRPr="00EC6B2C">
        <w:rPr>
          <w:rFonts w:ascii="Times New Roman" w:hAnsi="Times New Roman" w:cs="Times New Roman"/>
        </w:rPr>
        <w:t>,</w:t>
      </w:r>
      <w:r w:rsidR="00EF1D04" w:rsidRPr="00EC6B2C">
        <w:rPr>
          <w:rFonts w:ascii="Times New Roman" w:hAnsi="Times New Roman" w:cs="Times New Roman"/>
        </w:rPr>
        <w:t>59</w:t>
      </w:r>
      <w:r w:rsidRPr="00EC6B2C">
        <w:rPr>
          <w:rFonts w:ascii="Times New Roman" w:hAnsi="Times New Roman" w:cs="Times New Roman"/>
        </w:rPr>
        <w:t xml:space="preserve">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</w:t>
      </w:r>
      <w:r w:rsidR="00AB1686" w:rsidRPr="00EC6B2C">
        <w:rPr>
          <w:rFonts w:ascii="Times New Roman" w:hAnsi="Times New Roman" w:cs="Times New Roman"/>
        </w:rPr>
        <w:br/>
      </w:r>
      <w:r w:rsidRPr="00EC6B2C">
        <w:rPr>
          <w:rFonts w:ascii="Times New Roman" w:hAnsi="Times New Roman" w:cs="Times New Roman"/>
        </w:rPr>
        <w:t xml:space="preserve">(§ 905) </w:t>
      </w:r>
      <w:r w:rsidRPr="00EC6B2C">
        <w:rPr>
          <w:rFonts w:ascii="Times New Roman" w:hAnsi="Times New Roman" w:cs="Times New Roman"/>
          <w:i/>
        </w:rPr>
        <w:t>(zaległe środki z opłat za gospodarowanie odpadami komunalnymi wraz z odsetkami od zaległości po pomniejszeniu ww. wpływów o wydatki poniesione w 2022 roku w ramach działań związanych z gospodarka odpadami, którą przeznacza się na wydatki w rozdziale 90026 „Pozostałe działania związane z gospodarką odpadami”</w:t>
      </w:r>
    </w:p>
    <w:p w14:paraId="4FD60AD9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EC6B2C">
        <w:rPr>
          <w:rFonts w:ascii="Times New Roman" w:hAnsi="Times New Roman" w:cs="Times New Roman"/>
        </w:rPr>
        <w:t xml:space="preserve">d) </w:t>
      </w:r>
      <w:r w:rsidR="00EF1D04" w:rsidRPr="00EC6B2C">
        <w:rPr>
          <w:rFonts w:ascii="Times New Roman" w:hAnsi="Times New Roman" w:cs="Times New Roman"/>
        </w:rPr>
        <w:t>6 299,00</w:t>
      </w:r>
      <w:r w:rsidRPr="00EC6B2C">
        <w:rPr>
          <w:rFonts w:ascii="Times New Roman" w:hAnsi="Times New Roman" w:cs="Times New Roman"/>
        </w:rPr>
        <w:t xml:space="preserve"> 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</w:t>
      </w:r>
      <w:r w:rsidR="00AB1686" w:rsidRPr="00EC6B2C">
        <w:rPr>
          <w:rFonts w:ascii="Times New Roman" w:hAnsi="Times New Roman" w:cs="Times New Roman"/>
        </w:rPr>
        <w:br/>
      </w:r>
      <w:r w:rsidRPr="00EC6B2C">
        <w:rPr>
          <w:rFonts w:ascii="Times New Roman" w:hAnsi="Times New Roman" w:cs="Times New Roman"/>
        </w:rPr>
        <w:t xml:space="preserve">(§ 905) </w:t>
      </w:r>
      <w:r w:rsidRPr="00EC6B2C">
        <w:rPr>
          <w:rFonts w:ascii="Times New Roman" w:hAnsi="Times New Roman" w:cs="Times New Roman"/>
          <w:i/>
        </w:rPr>
        <w:t>(jest to nadwyżka dochodów z opłat i kar na rzecz ochrony środowiska za 202</w:t>
      </w:r>
      <w:r w:rsidR="00AB1686" w:rsidRPr="00EC6B2C">
        <w:rPr>
          <w:rFonts w:ascii="Times New Roman" w:hAnsi="Times New Roman" w:cs="Times New Roman"/>
          <w:i/>
        </w:rPr>
        <w:t>3</w:t>
      </w:r>
      <w:r w:rsidRPr="00EC6B2C">
        <w:rPr>
          <w:rFonts w:ascii="Times New Roman" w:hAnsi="Times New Roman" w:cs="Times New Roman"/>
          <w:i/>
        </w:rPr>
        <w:t xml:space="preserve"> rok</w:t>
      </w:r>
    </w:p>
    <w:p w14:paraId="616B1640" w14:textId="77777777" w:rsidR="005410EC" w:rsidRPr="00EC6B2C" w:rsidRDefault="005410EC" w:rsidP="00541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III Zwiększa się przychody o kwotę  </w:t>
      </w:r>
      <w:r w:rsidR="00027D65" w:rsidRPr="00EC6B2C">
        <w:rPr>
          <w:rFonts w:ascii="Times New Roman" w:hAnsi="Times New Roman" w:cs="Times New Roman"/>
        </w:rPr>
        <w:t>1 551 851,68</w:t>
      </w:r>
      <w:r w:rsidRPr="00EC6B2C">
        <w:rPr>
          <w:rFonts w:ascii="Times New Roman" w:hAnsi="Times New Roman" w:cs="Times New Roman"/>
        </w:rPr>
        <w:t xml:space="preserve"> złotych z tytułu:</w:t>
      </w:r>
    </w:p>
    <w:p w14:paraId="644172E9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>a)</w:t>
      </w:r>
      <w:r w:rsidR="00027D65" w:rsidRPr="00EC6B2C">
        <w:rPr>
          <w:rFonts w:ascii="Times New Roman" w:hAnsi="Times New Roman" w:cs="Times New Roman"/>
        </w:rPr>
        <w:t xml:space="preserve"> 1 431 105,93</w:t>
      </w:r>
      <w:r w:rsidRPr="00EC6B2C">
        <w:rPr>
          <w:rFonts w:ascii="Times New Roman" w:hAnsi="Times New Roman" w:cs="Times New Roman"/>
        </w:rPr>
        <w:t xml:space="preserve"> - wolnych środków jako nadwyżki środków pieniężnych na rachunku bieżącym jednostki samorządu terytorialnego, w tym wynikających z rozliczeń kredytów i pożyczek z lat ubiegłych (§ 950 wolne środki, o których mowa w art.217 ust 2 pkt 6 ustawy)</w:t>
      </w:r>
    </w:p>
    <w:p w14:paraId="3DE2306F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EC6B2C">
        <w:rPr>
          <w:rFonts w:ascii="Times New Roman" w:hAnsi="Times New Roman" w:cs="Times New Roman"/>
        </w:rPr>
        <w:t xml:space="preserve">b) </w:t>
      </w:r>
      <w:r w:rsidR="00027D65" w:rsidRPr="00EC6B2C">
        <w:rPr>
          <w:rFonts w:ascii="Times New Roman" w:hAnsi="Times New Roman" w:cs="Times New Roman"/>
        </w:rPr>
        <w:t>93 532,16</w:t>
      </w:r>
      <w:r w:rsidRPr="00EC6B2C">
        <w:rPr>
          <w:rFonts w:ascii="Times New Roman" w:hAnsi="Times New Roman" w:cs="Times New Roman"/>
        </w:rPr>
        <w:t xml:space="preserve"> 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</w:r>
      <w:r w:rsidRPr="00EC6B2C">
        <w:rPr>
          <w:rFonts w:ascii="Times New Roman" w:hAnsi="Times New Roman" w:cs="Times New Roman"/>
          <w:i/>
        </w:rPr>
        <w:t>(jest to nadwyżka dochodów z opłat za wydanie zezwoleń na sprzedaż alkoholu za 202</w:t>
      </w:r>
      <w:r w:rsidR="00AB1686" w:rsidRPr="00EC6B2C">
        <w:rPr>
          <w:rFonts w:ascii="Times New Roman" w:hAnsi="Times New Roman" w:cs="Times New Roman"/>
          <w:i/>
        </w:rPr>
        <w:t>3</w:t>
      </w:r>
      <w:r w:rsidRPr="00EC6B2C">
        <w:rPr>
          <w:rFonts w:ascii="Times New Roman" w:hAnsi="Times New Roman" w:cs="Times New Roman"/>
          <w:i/>
        </w:rPr>
        <w:t xml:space="preserve"> rok</w:t>
      </w:r>
    </w:p>
    <w:p w14:paraId="2968D95C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c) </w:t>
      </w:r>
      <w:r w:rsidR="00027D65" w:rsidRPr="00EC6B2C">
        <w:rPr>
          <w:rFonts w:ascii="Times New Roman" w:hAnsi="Times New Roman" w:cs="Times New Roman"/>
        </w:rPr>
        <w:t>20 914,59</w:t>
      </w:r>
      <w:r w:rsidRPr="00EC6B2C">
        <w:rPr>
          <w:rFonts w:ascii="Times New Roman" w:hAnsi="Times New Roman" w:cs="Times New Roman"/>
        </w:rPr>
        <w:t xml:space="preserve">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</w:t>
      </w:r>
      <w:r w:rsidR="00AB1686" w:rsidRPr="00EC6B2C">
        <w:rPr>
          <w:rFonts w:ascii="Times New Roman" w:hAnsi="Times New Roman" w:cs="Times New Roman"/>
        </w:rPr>
        <w:br/>
      </w:r>
      <w:r w:rsidRPr="00EC6B2C">
        <w:rPr>
          <w:rFonts w:ascii="Times New Roman" w:hAnsi="Times New Roman" w:cs="Times New Roman"/>
        </w:rPr>
        <w:t xml:space="preserve">(§ 905) </w:t>
      </w:r>
      <w:r w:rsidRPr="00EC6B2C">
        <w:rPr>
          <w:rFonts w:ascii="Times New Roman" w:hAnsi="Times New Roman" w:cs="Times New Roman"/>
          <w:i/>
        </w:rPr>
        <w:t>(zaległe środki z opłat za gospodarowanie odpadami komunalnymi wraz z odsetkami od zaległości po pomniejszeniu ww. wpływów o wydatki poniesione w 202</w:t>
      </w:r>
      <w:r w:rsidR="00AB1686" w:rsidRPr="00EC6B2C">
        <w:rPr>
          <w:rFonts w:ascii="Times New Roman" w:hAnsi="Times New Roman" w:cs="Times New Roman"/>
          <w:i/>
        </w:rPr>
        <w:t>3</w:t>
      </w:r>
      <w:r w:rsidRPr="00EC6B2C">
        <w:rPr>
          <w:rFonts w:ascii="Times New Roman" w:hAnsi="Times New Roman" w:cs="Times New Roman"/>
          <w:i/>
        </w:rPr>
        <w:t xml:space="preserve"> roku w ramach działań związanych z gospodarka odpadami, którą przeznacza się na wydatki w rozdziale 90026 „Pozostałe działania związane z gospodarką odpadami</w:t>
      </w:r>
    </w:p>
    <w:p w14:paraId="36675964" w14:textId="77777777" w:rsidR="005410EC" w:rsidRPr="00EC6B2C" w:rsidRDefault="005410EC" w:rsidP="0054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EC6B2C">
        <w:rPr>
          <w:rFonts w:ascii="Times New Roman" w:hAnsi="Times New Roman" w:cs="Times New Roman"/>
        </w:rPr>
        <w:t xml:space="preserve">d) </w:t>
      </w:r>
      <w:r w:rsidR="00027D65" w:rsidRPr="00EC6B2C">
        <w:rPr>
          <w:rFonts w:ascii="Times New Roman" w:hAnsi="Times New Roman" w:cs="Times New Roman"/>
        </w:rPr>
        <w:t>6 299,00</w:t>
      </w:r>
      <w:r w:rsidRPr="00EC6B2C">
        <w:rPr>
          <w:rFonts w:ascii="Times New Roman" w:hAnsi="Times New Roman" w:cs="Times New Roman"/>
        </w:rPr>
        <w:t xml:space="preserve"> 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</w:t>
      </w:r>
      <w:r w:rsidR="00AB1686" w:rsidRPr="00EC6B2C">
        <w:rPr>
          <w:rFonts w:ascii="Times New Roman" w:hAnsi="Times New Roman" w:cs="Times New Roman"/>
        </w:rPr>
        <w:br/>
      </w:r>
      <w:r w:rsidRPr="00EC6B2C">
        <w:rPr>
          <w:rFonts w:ascii="Times New Roman" w:hAnsi="Times New Roman" w:cs="Times New Roman"/>
        </w:rPr>
        <w:t xml:space="preserve">(§ 905) </w:t>
      </w:r>
      <w:r w:rsidRPr="00EC6B2C">
        <w:rPr>
          <w:rFonts w:ascii="Times New Roman" w:hAnsi="Times New Roman" w:cs="Times New Roman"/>
          <w:i/>
        </w:rPr>
        <w:t>(jest to nadwyżka dochodów z opłat i kar na rzecz ochrony środowiska za 202</w:t>
      </w:r>
      <w:r w:rsidR="00AB1686" w:rsidRPr="00EC6B2C">
        <w:rPr>
          <w:rFonts w:ascii="Times New Roman" w:hAnsi="Times New Roman" w:cs="Times New Roman"/>
          <w:i/>
        </w:rPr>
        <w:t>3</w:t>
      </w:r>
      <w:r w:rsidRPr="00EC6B2C">
        <w:rPr>
          <w:rFonts w:ascii="Times New Roman" w:hAnsi="Times New Roman" w:cs="Times New Roman"/>
          <w:i/>
        </w:rPr>
        <w:t xml:space="preserve"> rok</w:t>
      </w:r>
    </w:p>
    <w:p w14:paraId="35DD294B" w14:textId="77777777" w:rsidR="00AB1686" w:rsidRPr="00EC6B2C" w:rsidRDefault="005410EC" w:rsidP="00AB1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lastRenderedPageBreak/>
        <w:t xml:space="preserve">z przeznaczeniem na finansowanie planowanego deficytu budżetu gminy w kwocie </w:t>
      </w:r>
      <w:r w:rsidR="00AB1686" w:rsidRPr="00EC6B2C">
        <w:rPr>
          <w:rFonts w:ascii="Times New Roman" w:hAnsi="Times New Roman" w:cs="Times New Roman"/>
        </w:rPr>
        <w:t>9 642 207,37 zł</w:t>
      </w:r>
    </w:p>
    <w:p w14:paraId="00860588" w14:textId="77777777" w:rsidR="003C70F3" w:rsidRPr="00EC6B2C" w:rsidRDefault="003C70F3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</w:p>
    <w:p w14:paraId="308ED95F" w14:textId="77777777" w:rsidR="0083546B" w:rsidRPr="00EC6B2C" w:rsidRDefault="00BD669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§ 5</w:t>
      </w:r>
    </w:p>
    <w:p w14:paraId="7335D65F" w14:textId="77777777" w:rsidR="0083546B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Wykonanie uchwały </w:t>
      </w:r>
      <w:r w:rsidR="004879C5" w:rsidRPr="00EC6B2C">
        <w:rPr>
          <w:rFonts w:ascii="Times New Roman" w:hAnsi="Times New Roman" w:cs="Times New Roman"/>
        </w:rPr>
        <w:t>powierza</w:t>
      </w:r>
      <w:r w:rsidRPr="00EC6B2C">
        <w:rPr>
          <w:rFonts w:ascii="Times New Roman" w:hAnsi="Times New Roman" w:cs="Times New Roman"/>
        </w:rPr>
        <w:t xml:space="preserve"> się Burmistrzowi Błażowej.</w:t>
      </w:r>
    </w:p>
    <w:p w14:paraId="736DDD14" w14:textId="77777777" w:rsidR="0083546B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58C73356" w14:textId="77777777" w:rsidR="0083546B" w:rsidRPr="00EC6B2C" w:rsidRDefault="00BD669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EC6B2C">
        <w:rPr>
          <w:rFonts w:ascii="Times New Roman" w:hAnsi="Times New Roman" w:cs="Times New Roman"/>
          <w:b/>
          <w:bCs/>
        </w:rPr>
        <w:t>§ 6</w:t>
      </w:r>
    </w:p>
    <w:p w14:paraId="6D0959CF" w14:textId="77777777" w:rsidR="0083546B" w:rsidRPr="00EC6B2C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>Uchwała wchodzi w życie z dniem podjęcia.</w:t>
      </w:r>
    </w:p>
    <w:p w14:paraId="47304D0B" w14:textId="77777777" w:rsidR="00140688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 w:rsidRPr="00EC6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Przewodniczący Rady</w:t>
      </w:r>
      <w:r w:rsidR="00140688">
        <w:rPr>
          <w:rFonts w:ascii="Times New Roman" w:hAnsi="Times New Roman" w:cs="Times New Roman"/>
        </w:rPr>
        <w:t xml:space="preserve"> Miejskiej                                      </w:t>
      </w:r>
      <w:r w:rsidRPr="00EC6B2C">
        <w:rPr>
          <w:rFonts w:ascii="Times New Roman" w:hAnsi="Times New Roman" w:cs="Times New Roman"/>
        </w:rPr>
        <w:t xml:space="preserve">                                                                     </w:t>
      </w:r>
      <w:r w:rsidR="00014E4B" w:rsidRPr="00EC6B2C">
        <w:rPr>
          <w:rFonts w:ascii="Times New Roman" w:hAnsi="Times New Roman" w:cs="Times New Roman"/>
        </w:rPr>
        <w:t xml:space="preserve">                </w:t>
      </w:r>
      <w:r w:rsidRPr="00EC6B2C">
        <w:rPr>
          <w:rFonts w:ascii="Times New Roman" w:hAnsi="Times New Roman" w:cs="Times New Roman"/>
        </w:rPr>
        <w:t xml:space="preserve">            </w:t>
      </w:r>
    </w:p>
    <w:p w14:paraId="17DF721B" w14:textId="77777777" w:rsidR="00140688" w:rsidRDefault="0014068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E2F7125" w14:textId="77777777" w:rsidR="00140688" w:rsidRDefault="0014068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C745CD" w14:textId="2932DD36" w:rsidR="0083546B" w:rsidRDefault="0014068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1686">
        <w:rPr>
          <w:rFonts w:ascii="Times New Roman" w:hAnsi="Times New Roman" w:cs="Times New Roman"/>
        </w:rPr>
        <w:t>Wojciech Kruczek</w:t>
      </w:r>
      <w:r w:rsidR="0083546B" w:rsidRPr="003C70F3">
        <w:rPr>
          <w:rFonts w:ascii="Calibri" w:hAnsi="Calibri" w:cs="Calibri"/>
        </w:rPr>
        <w:t xml:space="preserve">       </w:t>
      </w:r>
    </w:p>
    <w:p w14:paraId="07AB8421" w14:textId="77777777" w:rsidR="00140688" w:rsidRPr="00140688" w:rsidRDefault="00140688" w:rsidP="00140688">
      <w:pPr>
        <w:rPr>
          <w:rFonts w:ascii="Calibri" w:hAnsi="Calibri" w:cs="Calibri"/>
        </w:rPr>
      </w:pPr>
    </w:p>
    <w:p w14:paraId="2F02147A" w14:textId="77777777" w:rsidR="00140688" w:rsidRPr="00140688" w:rsidRDefault="00140688" w:rsidP="00140688">
      <w:pPr>
        <w:rPr>
          <w:rFonts w:ascii="Calibri" w:hAnsi="Calibri" w:cs="Calibri"/>
        </w:rPr>
      </w:pPr>
    </w:p>
    <w:p w14:paraId="6E5EAC65" w14:textId="77777777" w:rsidR="00140688" w:rsidRPr="00140688" w:rsidRDefault="00140688" w:rsidP="00140688">
      <w:pPr>
        <w:rPr>
          <w:rFonts w:ascii="Calibri" w:hAnsi="Calibri" w:cs="Calibri"/>
        </w:rPr>
      </w:pPr>
    </w:p>
    <w:p w14:paraId="033783C5" w14:textId="77777777" w:rsidR="00140688" w:rsidRPr="00140688" w:rsidRDefault="00140688" w:rsidP="00140688">
      <w:pPr>
        <w:rPr>
          <w:rFonts w:ascii="Calibri" w:hAnsi="Calibri" w:cs="Calibri"/>
        </w:rPr>
      </w:pPr>
    </w:p>
    <w:p w14:paraId="7C6D3013" w14:textId="77777777" w:rsidR="00140688" w:rsidRPr="00140688" w:rsidRDefault="00140688" w:rsidP="00140688">
      <w:pPr>
        <w:rPr>
          <w:rFonts w:ascii="Calibri" w:hAnsi="Calibri" w:cs="Calibri"/>
        </w:rPr>
      </w:pPr>
    </w:p>
    <w:p w14:paraId="65BAA2FE" w14:textId="77777777" w:rsidR="00140688" w:rsidRPr="00140688" w:rsidRDefault="00140688" w:rsidP="00140688">
      <w:pPr>
        <w:rPr>
          <w:rFonts w:ascii="Calibri" w:hAnsi="Calibri" w:cs="Calibri"/>
        </w:rPr>
      </w:pPr>
    </w:p>
    <w:p w14:paraId="16BC4CAE" w14:textId="77777777" w:rsidR="00140688" w:rsidRPr="00140688" w:rsidRDefault="00140688" w:rsidP="00140688">
      <w:pPr>
        <w:rPr>
          <w:rFonts w:ascii="Calibri" w:hAnsi="Calibri" w:cs="Calibri"/>
        </w:rPr>
      </w:pPr>
    </w:p>
    <w:p w14:paraId="4AB1B5D3" w14:textId="77777777" w:rsidR="00140688" w:rsidRPr="00140688" w:rsidRDefault="00140688" w:rsidP="00140688">
      <w:pPr>
        <w:rPr>
          <w:rFonts w:ascii="Calibri" w:hAnsi="Calibri" w:cs="Calibri"/>
        </w:rPr>
      </w:pPr>
    </w:p>
    <w:p w14:paraId="79F9E904" w14:textId="77777777" w:rsidR="00140688" w:rsidRPr="00140688" w:rsidRDefault="00140688" w:rsidP="00140688">
      <w:pPr>
        <w:rPr>
          <w:rFonts w:ascii="Calibri" w:hAnsi="Calibri" w:cs="Calibri"/>
        </w:rPr>
      </w:pPr>
    </w:p>
    <w:p w14:paraId="105FEC56" w14:textId="77777777" w:rsidR="00140688" w:rsidRPr="00140688" w:rsidRDefault="00140688" w:rsidP="00140688">
      <w:pPr>
        <w:rPr>
          <w:rFonts w:ascii="Calibri" w:hAnsi="Calibri" w:cs="Calibri"/>
        </w:rPr>
      </w:pPr>
    </w:p>
    <w:p w14:paraId="022438EC" w14:textId="77777777" w:rsidR="00140688" w:rsidRPr="00140688" w:rsidRDefault="00140688" w:rsidP="00140688">
      <w:pPr>
        <w:rPr>
          <w:rFonts w:ascii="Calibri" w:hAnsi="Calibri" w:cs="Calibri"/>
        </w:rPr>
      </w:pPr>
    </w:p>
    <w:p w14:paraId="5220EB0F" w14:textId="77777777" w:rsidR="00140688" w:rsidRPr="00140688" w:rsidRDefault="00140688" w:rsidP="00140688">
      <w:pPr>
        <w:rPr>
          <w:rFonts w:ascii="Calibri" w:hAnsi="Calibri" w:cs="Calibri"/>
        </w:rPr>
      </w:pPr>
    </w:p>
    <w:p w14:paraId="4B11C705" w14:textId="77777777" w:rsidR="00140688" w:rsidRPr="00140688" w:rsidRDefault="00140688" w:rsidP="00140688">
      <w:pPr>
        <w:rPr>
          <w:rFonts w:ascii="Calibri" w:hAnsi="Calibri" w:cs="Calibri"/>
        </w:rPr>
      </w:pPr>
    </w:p>
    <w:p w14:paraId="7FBDBAE7" w14:textId="77777777" w:rsidR="00140688" w:rsidRPr="00140688" w:rsidRDefault="00140688" w:rsidP="00140688">
      <w:pPr>
        <w:rPr>
          <w:rFonts w:ascii="Calibri" w:hAnsi="Calibri" w:cs="Calibri"/>
        </w:rPr>
      </w:pPr>
    </w:p>
    <w:p w14:paraId="32629844" w14:textId="77777777" w:rsidR="00140688" w:rsidRPr="00140688" w:rsidRDefault="00140688" w:rsidP="00140688">
      <w:pPr>
        <w:rPr>
          <w:rFonts w:ascii="Calibri" w:hAnsi="Calibri" w:cs="Calibri"/>
        </w:rPr>
      </w:pPr>
    </w:p>
    <w:p w14:paraId="1F2D8537" w14:textId="77777777" w:rsidR="00140688" w:rsidRPr="00140688" w:rsidRDefault="00140688" w:rsidP="00140688">
      <w:pPr>
        <w:rPr>
          <w:rFonts w:ascii="Calibri" w:hAnsi="Calibri" w:cs="Calibri"/>
        </w:rPr>
      </w:pPr>
    </w:p>
    <w:p w14:paraId="5F73E868" w14:textId="77777777" w:rsidR="00140688" w:rsidRPr="00140688" w:rsidRDefault="00140688" w:rsidP="00140688">
      <w:pPr>
        <w:rPr>
          <w:rFonts w:ascii="Calibri" w:hAnsi="Calibri" w:cs="Calibri"/>
        </w:rPr>
      </w:pPr>
    </w:p>
    <w:p w14:paraId="4A757256" w14:textId="77777777" w:rsidR="00140688" w:rsidRDefault="00140688" w:rsidP="00140688">
      <w:pPr>
        <w:rPr>
          <w:rFonts w:ascii="Times New Roman" w:hAnsi="Times New Roman" w:cs="Times New Roman"/>
        </w:rPr>
      </w:pPr>
    </w:p>
    <w:p w14:paraId="56E8E88E" w14:textId="77777777" w:rsidR="00140688" w:rsidRDefault="00140688" w:rsidP="00140688">
      <w:pPr>
        <w:rPr>
          <w:rFonts w:ascii="Times New Roman" w:hAnsi="Times New Roman" w:cs="Times New Roman"/>
        </w:rPr>
      </w:pPr>
    </w:p>
    <w:p w14:paraId="4F728D90" w14:textId="77777777" w:rsidR="00140688" w:rsidRDefault="00140688" w:rsidP="00140688">
      <w:pPr>
        <w:rPr>
          <w:rFonts w:ascii="Times New Roman" w:hAnsi="Times New Roman" w:cs="Times New Roman"/>
        </w:rPr>
      </w:pPr>
    </w:p>
    <w:p w14:paraId="7F9DFB1C" w14:textId="77777777" w:rsidR="00140688" w:rsidRDefault="00140688" w:rsidP="00140688">
      <w:pPr>
        <w:rPr>
          <w:rFonts w:ascii="Times New Roman" w:hAnsi="Times New Roman" w:cs="Times New Roman"/>
        </w:rPr>
      </w:pPr>
    </w:p>
    <w:p w14:paraId="4C444D9E" w14:textId="77777777" w:rsidR="00140688" w:rsidRDefault="00140688" w:rsidP="001406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73628435" w14:textId="77777777" w:rsidR="00140688" w:rsidRDefault="00140688" w:rsidP="001406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2576DA72" w14:textId="77777777" w:rsidR="00140688" w:rsidRDefault="00140688" w:rsidP="001406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00760FAF" w14:textId="77777777" w:rsidR="00140688" w:rsidRPr="00140688" w:rsidRDefault="00140688" w:rsidP="00140688">
      <w:pPr>
        <w:rPr>
          <w:rFonts w:ascii="Calibri" w:hAnsi="Calibri" w:cs="Calibri"/>
        </w:rPr>
      </w:pPr>
    </w:p>
    <w:sectPr w:rsidR="00140688" w:rsidRPr="00140688" w:rsidSect="00140688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937"/>
    <w:multiLevelType w:val="hybridMultilevel"/>
    <w:tmpl w:val="823E2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66BE3"/>
    <w:multiLevelType w:val="hybridMultilevel"/>
    <w:tmpl w:val="FDE2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08AA"/>
    <w:multiLevelType w:val="hybridMultilevel"/>
    <w:tmpl w:val="209E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827"/>
    <w:multiLevelType w:val="hybridMultilevel"/>
    <w:tmpl w:val="6D4C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120D"/>
    <w:multiLevelType w:val="hybridMultilevel"/>
    <w:tmpl w:val="7E38A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0C40"/>
    <w:multiLevelType w:val="hybridMultilevel"/>
    <w:tmpl w:val="9C2E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73EF"/>
    <w:multiLevelType w:val="hybridMultilevel"/>
    <w:tmpl w:val="64EE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63A3"/>
    <w:multiLevelType w:val="hybridMultilevel"/>
    <w:tmpl w:val="CC187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D22BF"/>
    <w:multiLevelType w:val="hybridMultilevel"/>
    <w:tmpl w:val="3010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2048"/>
    <w:multiLevelType w:val="hybridMultilevel"/>
    <w:tmpl w:val="5DEA4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2B3B8F"/>
    <w:multiLevelType w:val="hybridMultilevel"/>
    <w:tmpl w:val="6C62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6B9"/>
    <w:multiLevelType w:val="hybridMultilevel"/>
    <w:tmpl w:val="48A68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F7E25"/>
    <w:multiLevelType w:val="hybridMultilevel"/>
    <w:tmpl w:val="29622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0446"/>
    <w:multiLevelType w:val="hybridMultilevel"/>
    <w:tmpl w:val="5B5E7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44088"/>
    <w:multiLevelType w:val="hybridMultilevel"/>
    <w:tmpl w:val="A57C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E6A8E"/>
    <w:multiLevelType w:val="hybridMultilevel"/>
    <w:tmpl w:val="0EAA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93D0"/>
    <w:multiLevelType w:val="multilevel"/>
    <w:tmpl w:val="394222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6AA22526"/>
    <w:multiLevelType w:val="hybridMultilevel"/>
    <w:tmpl w:val="9B48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B5C61"/>
    <w:multiLevelType w:val="hybridMultilevel"/>
    <w:tmpl w:val="6654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316BD"/>
    <w:multiLevelType w:val="hybridMultilevel"/>
    <w:tmpl w:val="E54EA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531F5"/>
    <w:multiLevelType w:val="hybridMultilevel"/>
    <w:tmpl w:val="989AE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D7ADD"/>
    <w:multiLevelType w:val="hybridMultilevel"/>
    <w:tmpl w:val="7B642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652991">
    <w:abstractNumId w:val="4"/>
  </w:num>
  <w:num w:numId="2" w16cid:durableId="61022356">
    <w:abstractNumId w:val="8"/>
  </w:num>
  <w:num w:numId="3" w16cid:durableId="1633171384">
    <w:abstractNumId w:val="1"/>
  </w:num>
  <w:num w:numId="4" w16cid:durableId="1183786235">
    <w:abstractNumId w:val="15"/>
  </w:num>
  <w:num w:numId="5" w16cid:durableId="114064753">
    <w:abstractNumId w:val="16"/>
  </w:num>
  <w:num w:numId="6" w16cid:durableId="1346903377">
    <w:abstractNumId w:val="9"/>
  </w:num>
  <w:num w:numId="7" w16cid:durableId="1730570401">
    <w:abstractNumId w:val="11"/>
  </w:num>
  <w:num w:numId="8" w16cid:durableId="118112786">
    <w:abstractNumId w:val="7"/>
  </w:num>
  <w:num w:numId="9" w16cid:durableId="1486585665">
    <w:abstractNumId w:val="14"/>
  </w:num>
  <w:num w:numId="10" w16cid:durableId="2077237718">
    <w:abstractNumId w:val="17"/>
  </w:num>
  <w:num w:numId="11" w16cid:durableId="81611596">
    <w:abstractNumId w:val="22"/>
  </w:num>
  <w:num w:numId="12" w16cid:durableId="1030840404">
    <w:abstractNumId w:val="23"/>
  </w:num>
  <w:num w:numId="13" w16cid:durableId="1611011578">
    <w:abstractNumId w:val="3"/>
  </w:num>
  <w:num w:numId="14" w16cid:durableId="610665756">
    <w:abstractNumId w:val="2"/>
  </w:num>
  <w:num w:numId="15" w16cid:durableId="601107269">
    <w:abstractNumId w:val="19"/>
  </w:num>
  <w:num w:numId="16" w16cid:durableId="942223138">
    <w:abstractNumId w:val="20"/>
  </w:num>
  <w:num w:numId="17" w16cid:durableId="1490173121">
    <w:abstractNumId w:val="6"/>
  </w:num>
  <w:num w:numId="18" w16cid:durableId="1209799895">
    <w:abstractNumId w:val="12"/>
  </w:num>
  <w:num w:numId="19" w16cid:durableId="2007706138">
    <w:abstractNumId w:val="18"/>
  </w:num>
  <w:num w:numId="20" w16cid:durableId="1631741844">
    <w:abstractNumId w:val="0"/>
  </w:num>
  <w:num w:numId="21" w16cid:durableId="668367238">
    <w:abstractNumId w:val="5"/>
  </w:num>
  <w:num w:numId="22" w16cid:durableId="578558738">
    <w:abstractNumId w:val="13"/>
  </w:num>
  <w:num w:numId="23" w16cid:durableId="1276139959">
    <w:abstractNumId w:val="10"/>
  </w:num>
  <w:num w:numId="24" w16cid:durableId="14483499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14E4B"/>
    <w:rsid w:val="00017611"/>
    <w:rsid w:val="00027AA1"/>
    <w:rsid w:val="00027D65"/>
    <w:rsid w:val="00040683"/>
    <w:rsid w:val="00040F46"/>
    <w:rsid w:val="00043AA5"/>
    <w:rsid w:val="00045853"/>
    <w:rsid w:val="00082550"/>
    <w:rsid w:val="00082798"/>
    <w:rsid w:val="00085D55"/>
    <w:rsid w:val="00090D11"/>
    <w:rsid w:val="00092D6C"/>
    <w:rsid w:val="000A5249"/>
    <w:rsid w:val="000A52AF"/>
    <w:rsid w:val="000A7693"/>
    <w:rsid w:val="000B1B47"/>
    <w:rsid w:val="000B3819"/>
    <w:rsid w:val="000B6AAF"/>
    <w:rsid w:val="000C06C6"/>
    <w:rsid w:val="000C3C4B"/>
    <w:rsid w:val="000C42BD"/>
    <w:rsid w:val="000C501D"/>
    <w:rsid w:val="000C52D5"/>
    <w:rsid w:val="000E12ED"/>
    <w:rsid w:val="000E4162"/>
    <w:rsid w:val="000F0FC7"/>
    <w:rsid w:val="00104B3C"/>
    <w:rsid w:val="0011050C"/>
    <w:rsid w:val="00110DA4"/>
    <w:rsid w:val="00111E90"/>
    <w:rsid w:val="00112600"/>
    <w:rsid w:val="001279AD"/>
    <w:rsid w:val="00131AC1"/>
    <w:rsid w:val="00131C66"/>
    <w:rsid w:val="00137D57"/>
    <w:rsid w:val="00140688"/>
    <w:rsid w:val="0014398A"/>
    <w:rsid w:val="00144A73"/>
    <w:rsid w:val="00145941"/>
    <w:rsid w:val="001518B3"/>
    <w:rsid w:val="00153303"/>
    <w:rsid w:val="00154803"/>
    <w:rsid w:val="00171A8F"/>
    <w:rsid w:val="001730D0"/>
    <w:rsid w:val="0018181B"/>
    <w:rsid w:val="001824BA"/>
    <w:rsid w:val="0018271C"/>
    <w:rsid w:val="001910F2"/>
    <w:rsid w:val="00193BA4"/>
    <w:rsid w:val="001B15B1"/>
    <w:rsid w:val="001B2394"/>
    <w:rsid w:val="001C19D1"/>
    <w:rsid w:val="001C7A97"/>
    <w:rsid w:val="001D2992"/>
    <w:rsid w:val="001D5BEC"/>
    <w:rsid w:val="001E208A"/>
    <w:rsid w:val="001E4BA8"/>
    <w:rsid w:val="001F0774"/>
    <w:rsid w:val="001F12E7"/>
    <w:rsid w:val="00200372"/>
    <w:rsid w:val="00200A86"/>
    <w:rsid w:val="00201C28"/>
    <w:rsid w:val="00204DFF"/>
    <w:rsid w:val="00221372"/>
    <w:rsid w:val="002444E3"/>
    <w:rsid w:val="00251AF2"/>
    <w:rsid w:val="002564FA"/>
    <w:rsid w:val="00270F45"/>
    <w:rsid w:val="00295048"/>
    <w:rsid w:val="002A1C6B"/>
    <w:rsid w:val="002A3C45"/>
    <w:rsid w:val="002B1029"/>
    <w:rsid w:val="002B1856"/>
    <w:rsid w:val="002C52A7"/>
    <w:rsid w:val="002C67AF"/>
    <w:rsid w:val="002C6FA3"/>
    <w:rsid w:val="002D36E7"/>
    <w:rsid w:val="002D726D"/>
    <w:rsid w:val="002E7EAF"/>
    <w:rsid w:val="002F2EEC"/>
    <w:rsid w:val="003023D7"/>
    <w:rsid w:val="003114B8"/>
    <w:rsid w:val="00312E07"/>
    <w:rsid w:val="00320561"/>
    <w:rsid w:val="003245C1"/>
    <w:rsid w:val="00343705"/>
    <w:rsid w:val="00347001"/>
    <w:rsid w:val="003503F0"/>
    <w:rsid w:val="00356644"/>
    <w:rsid w:val="0037460D"/>
    <w:rsid w:val="0038784A"/>
    <w:rsid w:val="003A3D3B"/>
    <w:rsid w:val="003B0540"/>
    <w:rsid w:val="003B15E9"/>
    <w:rsid w:val="003B3ACD"/>
    <w:rsid w:val="003B7509"/>
    <w:rsid w:val="003C326C"/>
    <w:rsid w:val="003C70F3"/>
    <w:rsid w:val="003D07D1"/>
    <w:rsid w:val="003D087B"/>
    <w:rsid w:val="003D3B9B"/>
    <w:rsid w:val="003F76CD"/>
    <w:rsid w:val="00406EC8"/>
    <w:rsid w:val="00422A9F"/>
    <w:rsid w:val="00440930"/>
    <w:rsid w:val="0044130E"/>
    <w:rsid w:val="004518BB"/>
    <w:rsid w:val="004605E5"/>
    <w:rsid w:val="00467041"/>
    <w:rsid w:val="00482BF5"/>
    <w:rsid w:val="004879C5"/>
    <w:rsid w:val="00492A31"/>
    <w:rsid w:val="004A1794"/>
    <w:rsid w:val="004B185C"/>
    <w:rsid w:val="004C0AEA"/>
    <w:rsid w:val="004C5A97"/>
    <w:rsid w:val="00511AD6"/>
    <w:rsid w:val="00520602"/>
    <w:rsid w:val="00520769"/>
    <w:rsid w:val="0052265E"/>
    <w:rsid w:val="005410EC"/>
    <w:rsid w:val="00556350"/>
    <w:rsid w:val="00562D6B"/>
    <w:rsid w:val="00572A8D"/>
    <w:rsid w:val="00577FD1"/>
    <w:rsid w:val="005A3841"/>
    <w:rsid w:val="005A605C"/>
    <w:rsid w:val="005B0DA3"/>
    <w:rsid w:val="005B3D66"/>
    <w:rsid w:val="005D1BDE"/>
    <w:rsid w:val="005D3B0D"/>
    <w:rsid w:val="005E0D69"/>
    <w:rsid w:val="00603021"/>
    <w:rsid w:val="006039BC"/>
    <w:rsid w:val="00605FAE"/>
    <w:rsid w:val="00607CC2"/>
    <w:rsid w:val="006111C1"/>
    <w:rsid w:val="00617311"/>
    <w:rsid w:val="00622FEB"/>
    <w:rsid w:val="0062701B"/>
    <w:rsid w:val="00640764"/>
    <w:rsid w:val="00641431"/>
    <w:rsid w:val="006532B2"/>
    <w:rsid w:val="00655D2C"/>
    <w:rsid w:val="00662A8B"/>
    <w:rsid w:val="00675484"/>
    <w:rsid w:val="00675C86"/>
    <w:rsid w:val="00681123"/>
    <w:rsid w:val="00686220"/>
    <w:rsid w:val="006C1ECA"/>
    <w:rsid w:val="006C6269"/>
    <w:rsid w:val="006D04B8"/>
    <w:rsid w:val="006D601B"/>
    <w:rsid w:val="006E4F0B"/>
    <w:rsid w:val="00701825"/>
    <w:rsid w:val="00710D8B"/>
    <w:rsid w:val="00713E9D"/>
    <w:rsid w:val="0072488D"/>
    <w:rsid w:val="0072613E"/>
    <w:rsid w:val="007325C0"/>
    <w:rsid w:val="0074345D"/>
    <w:rsid w:val="00746DB8"/>
    <w:rsid w:val="00753529"/>
    <w:rsid w:val="00755FAC"/>
    <w:rsid w:val="00762242"/>
    <w:rsid w:val="00784E8F"/>
    <w:rsid w:val="00787AE1"/>
    <w:rsid w:val="00795BFC"/>
    <w:rsid w:val="007A1B9E"/>
    <w:rsid w:val="007B7D62"/>
    <w:rsid w:val="007B7F4C"/>
    <w:rsid w:val="007C2EE7"/>
    <w:rsid w:val="007D11EC"/>
    <w:rsid w:val="007E00A7"/>
    <w:rsid w:val="007E13D0"/>
    <w:rsid w:val="007F25FB"/>
    <w:rsid w:val="00800CCC"/>
    <w:rsid w:val="008229B6"/>
    <w:rsid w:val="008237F1"/>
    <w:rsid w:val="00833F7B"/>
    <w:rsid w:val="0083546B"/>
    <w:rsid w:val="00843687"/>
    <w:rsid w:val="00846080"/>
    <w:rsid w:val="008504BC"/>
    <w:rsid w:val="00850BEB"/>
    <w:rsid w:val="00867A2C"/>
    <w:rsid w:val="00871175"/>
    <w:rsid w:val="00871D1B"/>
    <w:rsid w:val="00890C28"/>
    <w:rsid w:val="008A6499"/>
    <w:rsid w:val="008C098A"/>
    <w:rsid w:val="008D32B0"/>
    <w:rsid w:val="008D60DD"/>
    <w:rsid w:val="008F47AD"/>
    <w:rsid w:val="008F5484"/>
    <w:rsid w:val="009013D2"/>
    <w:rsid w:val="0092186B"/>
    <w:rsid w:val="009375DD"/>
    <w:rsid w:val="00944238"/>
    <w:rsid w:val="00954C1E"/>
    <w:rsid w:val="009671C2"/>
    <w:rsid w:val="009D3819"/>
    <w:rsid w:val="009E1F4C"/>
    <w:rsid w:val="009E3189"/>
    <w:rsid w:val="009F1B34"/>
    <w:rsid w:val="00A06A9C"/>
    <w:rsid w:val="00A13090"/>
    <w:rsid w:val="00A41B2C"/>
    <w:rsid w:val="00A65DBB"/>
    <w:rsid w:val="00A95B3E"/>
    <w:rsid w:val="00A96837"/>
    <w:rsid w:val="00A969FC"/>
    <w:rsid w:val="00AB1686"/>
    <w:rsid w:val="00AB579A"/>
    <w:rsid w:val="00AC07FF"/>
    <w:rsid w:val="00AC160B"/>
    <w:rsid w:val="00AC2C91"/>
    <w:rsid w:val="00AC4990"/>
    <w:rsid w:val="00AD618A"/>
    <w:rsid w:val="00AE298B"/>
    <w:rsid w:val="00AF35DF"/>
    <w:rsid w:val="00B24216"/>
    <w:rsid w:val="00B2573C"/>
    <w:rsid w:val="00B37750"/>
    <w:rsid w:val="00B464DE"/>
    <w:rsid w:val="00B60CD1"/>
    <w:rsid w:val="00B61707"/>
    <w:rsid w:val="00B6570E"/>
    <w:rsid w:val="00B66446"/>
    <w:rsid w:val="00B84C36"/>
    <w:rsid w:val="00B95260"/>
    <w:rsid w:val="00BA57C1"/>
    <w:rsid w:val="00BB0744"/>
    <w:rsid w:val="00BB7271"/>
    <w:rsid w:val="00BD07A7"/>
    <w:rsid w:val="00BD648A"/>
    <w:rsid w:val="00BD6691"/>
    <w:rsid w:val="00BF7DB9"/>
    <w:rsid w:val="00C30EA4"/>
    <w:rsid w:val="00C6023F"/>
    <w:rsid w:val="00C61E79"/>
    <w:rsid w:val="00C6284A"/>
    <w:rsid w:val="00C63484"/>
    <w:rsid w:val="00C63C4B"/>
    <w:rsid w:val="00C67402"/>
    <w:rsid w:val="00C83C17"/>
    <w:rsid w:val="00C91AA1"/>
    <w:rsid w:val="00C96762"/>
    <w:rsid w:val="00CA04D9"/>
    <w:rsid w:val="00CA26CC"/>
    <w:rsid w:val="00CA5C27"/>
    <w:rsid w:val="00CB2550"/>
    <w:rsid w:val="00CB57A4"/>
    <w:rsid w:val="00CD14B6"/>
    <w:rsid w:val="00CD4A7C"/>
    <w:rsid w:val="00CE0FF3"/>
    <w:rsid w:val="00CE1CF0"/>
    <w:rsid w:val="00CF21DE"/>
    <w:rsid w:val="00CF33D1"/>
    <w:rsid w:val="00CF751E"/>
    <w:rsid w:val="00D0523B"/>
    <w:rsid w:val="00D108B5"/>
    <w:rsid w:val="00D20D62"/>
    <w:rsid w:val="00D3056F"/>
    <w:rsid w:val="00D47E5E"/>
    <w:rsid w:val="00D541B9"/>
    <w:rsid w:val="00D55390"/>
    <w:rsid w:val="00D57195"/>
    <w:rsid w:val="00D578BD"/>
    <w:rsid w:val="00D629A1"/>
    <w:rsid w:val="00D75747"/>
    <w:rsid w:val="00D7746C"/>
    <w:rsid w:val="00D80867"/>
    <w:rsid w:val="00D96445"/>
    <w:rsid w:val="00D97909"/>
    <w:rsid w:val="00DA324A"/>
    <w:rsid w:val="00DA35D9"/>
    <w:rsid w:val="00DB01C7"/>
    <w:rsid w:val="00DB6079"/>
    <w:rsid w:val="00DC1998"/>
    <w:rsid w:val="00DC2AD9"/>
    <w:rsid w:val="00DD3FBF"/>
    <w:rsid w:val="00DE63AC"/>
    <w:rsid w:val="00E059EA"/>
    <w:rsid w:val="00E13DBA"/>
    <w:rsid w:val="00E21628"/>
    <w:rsid w:val="00E41614"/>
    <w:rsid w:val="00E46A04"/>
    <w:rsid w:val="00E50F5B"/>
    <w:rsid w:val="00E5193B"/>
    <w:rsid w:val="00E53438"/>
    <w:rsid w:val="00E565DE"/>
    <w:rsid w:val="00E567AC"/>
    <w:rsid w:val="00E67015"/>
    <w:rsid w:val="00EB54F4"/>
    <w:rsid w:val="00EC6B2C"/>
    <w:rsid w:val="00EC73A8"/>
    <w:rsid w:val="00ED0A1B"/>
    <w:rsid w:val="00EF1782"/>
    <w:rsid w:val="00EF1D04"/>
    <w:rsid w:val="00EF549F"/>
    <w:rsid w:val="00F05395"/>
    <w:rsid w:val="00F10F35"/>
    <w:rsid w:val="00F16F5C"/>
    <w:rsid w:val="00F223DA"/>
    <w:rsid w:val="00F36933"/>
    <w:rsid w:val="00F36BCD"/>
    <w:rsid w:val="00F410A3"/>
    <w:rsid w:val="00F463A8"/>
    <w:rsid w:val="00F52184"/>
    <w:rsid w:val="00F640FF"/>
    <w:rsid w:val="00F657CA"/>
    <w:rsid w:val="00F66BC3"/>
    <w:rsid w:val="00F752D3"/>
    <w:rsid w:val="00F93DEF"/>
    <w:rsid w:val="00FA03E8"/>
    <w:rsid w:val="00FA55FE"/>
    <w:rsid w:val="00FA7017"/>
    <w:rsid w:val="00FB00A7"/>
    <w:rsid w:val="00FC0B6E"/>
    <w:rsid w:val="00FC0EE7"/>
    <w:rsid w:val="00FC4DF5"/>
    <w:rsid w:val="00FC6E8B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4FD9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56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053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053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053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53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link w:val="TytuZnak"/>
    <w:rsid w:val="001279AD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1279AD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TableCell">
    <w:name w:val="TableCell"/>
    <w:basedOn w:val="Normalny"/>
    <w:rsid w:val="001279AD"/>
    <w:pPr>
      <w:spacing w:after="0" w:line="276" w:lineRule="auto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styleId="Tekstpodstawowy">
    <w:name w:val="Body Text"/>
    <w:basedOn w:val="Normalny"/>
    <w:link w:val="TekstpodstawowyZnak"/>
    <w:rsid w:val="00140688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4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3</cp:revision>
  <cp:lastPrinted>2024-05-20T15:48:00Z</cp:lastPrinted>
  <dcterms:created xsi:type="dcterms:W3CDTF">2024-05-20T15:38:00Z</dcterms:created>
  <dcterms:modified xsi:type="dcterms:W3CDTF">2024-05-20T15:48:00Z</dcterms:modified>
</cp:coreProperties>
</file>