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64256" w14:textId="15413ABD" w:rsidR="00AF52F9" w:rsidRDefault="00AF52F9" w:rsidP="00AF52F9">
      <w:pPr>
        <w:pStyle w:val="Tekstpodstawowy"/>
        <w:spacing w:before="62"/>
        <w:ind w:left="3251" w:right="-188"/>
        <w:jc w:val="right"/>
        <w:rPr>
          <w:rFonts w:ascii="Times New Roman" w:hAnsi="Times New Roman" w:cs="Times New Roman"/>
          <w:i/>
          <w:sz w:val="18"/>
        </w:rPr>
      </w:pPr>
      <w:bookmarkStart w:id="0" w:name="_Hlk154577634"/>
      <w:bookmarkStart w:id="1" w:name="_Hlk170378057"/>
      <w:bookmarkStart w:id="2" w:name="_Hlk172108142"/>
      <w:r>
        <w:rPr>
          <w:rFonts w:ascii="Times New Roman" w:hAnsi="Times New Roman" w:cs="Times New Roman"/>
          <w:i/>
          <w:sz w:val="18"/>
        </w:rPr>
        <w:t xml:space="preserve">Egzemplarz nr </w:t>
      </w:r>
      <w:bookmarkEnd w:id="0"/>
      <w:r w:rsidR="003B20B2">
        <w:rPr>
          <w:rFonts w:ascii="Times New Roman" w:hAnsi="Times New Roman" w:cs="Times New Roman"/>
          <w:i/>
          <w:sz w:val="18"/>
        </w:rPr>
        <w:t>1</w:t>
      </w:r>
    </w:p>
    <w:bookmarkEnd w:id="1"/>
    <w:p w14:paraId="53EBC94A" w14:textId="04344C35" w:rsidR="00AF52F9" w:rsidRPr="003F2C95" w:rsidRDefault="00AF52F9" w:rsidP="00AF52F9">
      <w:pPr>
        <w:spacing w:after="0" w:line="276" w:lineRule="auto"/>
        <w:jc w:val="center"/>
        <w:rPr>
          <w:b/>
        </w:rPr>
      </w:pPr>
      <w:r w:rsidRPr="003F2C95">
        <w:rPr>
          <w:b/>
        </w:rPr>
        <w:t xml:space="preserve">Uchwała nr </w:t>
      </w:r>
      <w:r>
        <w:rPr>
          <w:b/>
        </w:rPr>
        <w:t>IV/44/2024</w:t>
      </w:r>
    </w:p>
    <w:p w14:paraId="1795F2E1" w14:textId="77777777" w:rsidR="00AF52F9" w:rsidRPr="003F2C95" w:rsidRDefault="00AF52F9" w:rsidP="00AF52F9">
      <w:pPr>
        <w:spacing w:after="0" w:line="276" w:lineRule="auto"/>
        <w:jc w:val="center"/>
        <w:rPr>
          <w:b/>
        </w:rPr>
      </w:pPr>
      <w:r w:rsidRPr="003F2C95">
        <w:rPr>
          <w:b/>
        </w:rPr>
        <w:t>Rady Miejskiej w Błażowej</w:t>
      </w:r>
    </w:p>
    <w:p w14:paraId="6E9350CA" w14:textId="77777777" w:rsidR="00AF52F9" w:rsidRPr="003F2C95" w:rsidRDefault="00AF52F9" w:rsidP="00AF52F9">
      <w:pPr>
        <w:spacing w:after="0" w:line="276" w:lineRule="auto"/>
        <w:jc w:val="center"/>
        <w:rPr>
          <w:b/>
        </w:rPr>
      </w:pPr>
      <w:r w:rsidRPr="003F2C95">
        <w:rPr>
          <w:b/>
        </w:rPr>
        <w:t>z dnia 1</w:t>
      </w:r>
      <w:r>
        <w:rPr>
          <w:b/>
        </w:rPr>
        <w:t>8</w:t>
      </w:r>
      <w:r w:rsidRPr="003F2C95">
        <w:rPr>
          <w:b/>
        </w:rPr>
        <w:t>.</w:t>
      </w:r>
      <w:r>
        <w:rPr>
          <w:b/>
        </w:rPr>
        <w:t>07</w:t>
      </w:r>
      <w:r w:rsidRPr="003F2C95">
        <w:rPr>
          <w:b/>
        </w:rPr>
        <w:t>.202</w:t>
      </w:r>
      <w:r>
        <w:rPr>
          <w:b/>
        </w:rPr>
        <w:t>4</w:t>
      </w:r>
      <w:r w:rsidRPr="003F2C95">
        <w:rPr>
          <w:b/>
        </w:rPr>
        <w:t xml:space="preserve"> roku</w:t>
      </w:r>
    </w:p>
    <w:bookmarkEnd w:id="2"/>
    <w:p w14:paraId="239531D3" w14:textId="77777777" w:rsidR="004C44A5" w:rsidRPr="00733611" w:rsidRDefault="004C44A5" w:rsidP="00733611">
      <w:pPr>
        <w:spacing w:after="0" w:line="276" w:lineRule="auto"/>
        <w:ind w:hanging="10"/>
        <w:jc w:val="center"/>
        <w:rPr>
          <w:sz w:val="24"/>
          <w:szCs w:val="24"/>
        </w:rPr>
      </w:pPr>
    </w:p>
    <w:p w14:paraId="2DA5226D" w14:textId="77777777" w:rsidR="00733611" w:rsidRPr="004C44A5" w:rsidRDefault="00733611" w:rsidP="00733611">
      <w:pPr>
        <w:spacing w:after="0" w:line="276" w:lineRule="auto"/>
        <w:ind w:hanging="10"/>
        <w:jc w:val="center"/>
        <w:rPr>
          <w:b/>
          <w:sz w:val="24"/>
          <w:szCs w:val="24"/>
        </w:rPr>
      </w:pPr>
      <w:r w:rsidRPr="004C44A5">
        <w:rPr>
          <w:b/>
          <w:sz w:val="24"/>
          <w:szCs w:val="24"/>
        </w:rPr>
        <w:t>w sprawie opłaty targowej.</w:t>
      </w:r>
    </w:p>
    <w:p w14:paraId="332680F9" w14:textId="77777777" w:rsidR="001F7EFC" w:rsidRPr="00733611" w:rsidRDefault="001F7EFC" w:rsidP="00733611">
      <w:pPr>
        <w:spacing w:after="0" w:line="276" w:lineRule="auto"/>
        <w:ind w:hanging="10"/>
        <w:jc w:val="center"/>
        <w:rPr>
          <w:sz w:val="24"/>
          <w:szCs w:val="24"/>
        </w:rPr>
      </w:pPr>
    </w:p>
    <w:p w14:paraId="672E8DF9" w14:textId="77777777" w:rsidR="00733611" w:rsidRDefault="00733611" w:rsidP="00733611">
      <w:pPr>
        <w:spacing w:after="0" w:line="276" w:lineRule="auto"/>
        <w:jc w:val="both"/>
        <w:rPr>
          <w:sz w:val="24"/>
          <w:szCs w:val="24"/>
        </w:rPr>
      </w:pPr>
      <w:r w:rsidRPr="00733611">
        <w:rPr>
          <w:sz w:val="24"/>
          <w:szCs w:val="24"/>
        </w:rPr>
        <w:t>Na podstawie art. 18 ust. 2 pkt 8, art. 40 ustawy z dnia 8 marca 1990 r. o samorządzie gminnym (Dz.U. z 2023 r. poz. 40 ze zm.), art. 15 ust. l, art. 19 pkt 1 lit. a) i pkt 2 ustawy z dnia 12</w:t>
      </w:r>
      <w:r w:rsidR="008F1DC6">
        <w:rPr>
          <w:sz w:val="24"/>
          <w:szCs w:val="24"/>
        </w:rPr>
        <w:t> </w:t>
      </w:r>
      <w:r w:rsidRPr="00733611">
        <w:rPr>
          <w:sz w:val="24"/>
          <w:szCs w:val="24"/>
        </w:rPr>
        <w:t>stycznia 1991 r. o podatkach i opłatach lokalnych (Dz.U. z 2023 r. poz. 70</w:t>
      </w:r>
      <w:r w:rsidR="001F7EFC">
        <w:rPr>
          <w:sz w:val="24"/>
          <w:szCs w:val="24"/>
        </w:rPr>
        <w:t xml:space="preserve"> ze zm.</w:t>
      </w:r>
      <w:r w:rsidRPr="00733611">
        <w:rPr>
          <w:sz w:val="24"/>
          <w:szCs w:val="24"/>
        </w:rPr>
        <w:t xml:space="preserve">) oraz art. 47 </w:t>
      </w:r>
      <w:r w:rsidR="001F7EFC">
        <w:rPr>
          <w:sz w:val="24"/>
          <w:szCs w:val="24"/>
        </w:rPr>
        <w:t>§ </w:t>
      </w:r>
      <w:r w:rsidRPr="00733611">
        <w:rPr>
          <w:sz w:val="24"/>
          <w:szCs w:val="24"/>
        </w:rPr>
        <w:t>4a ustawy z dnia 29 sierpnia 1997 r. - Ordynacja podatkowa (Dz.U. z 2023 r</w:t>
      </w:r>
      <w:r w:rsidR="001F7EFC">
        <w:rPr>
          <w:sz w:val="24"/>
          <w:szCs w:val="24"/>
        </w:rPr>
        <w:t xml:space="preserve">. </w:t>
      </w:r>
      <w:r w:rsidRPr="00733611">
        <w:rPr>
          <w:sz w:val="24"/>
          <w:szCs w:val="24"/>
        </w:rPr>
        <w:t>poz. 2383 z</w:t>
      </w:r>
      <w:r w:rsidR="001F7EFC">
        <w:rPr>
          <w:sz w:val="24"/>
          <w:szCs w:val="24"/>
        </w:rPr>
        <w:t>e</w:t>
      </w:r>
      <w:r w:rsidRPr="00733611">
        <w:rPr>
          <w:sz w:val="24"/>
          <w:szCs w:val="24"/>
        </w:rPr>
        <w:t xml:space="preserve"> zm.) uchwala się, co następuje:</w:t>
      </w:r>
    </w:p>
    <w:p w14:paraId="0009682C" w14:textId="77777777" w:rsidR="001F7EFC" w:rsidRPr="00733611" w:rsidRDefault="001F7EFC" w:rsidP="00733611">
      <w:pPr>
        <w:spacing w:after="0" w:line="276" w:lineRule="auto"/>
        <w:jc w:val="both"/>
        <w:rPr>
          <w:sz w:val="24"/>
          <w:szCs w:val="24"/>
        </w:rPr>
      </w:pPr>
    </w:p>
    <w:p w14:paraId="03EE03E1" w14:textId="77777777" w:rsidR="00733611" w:rsidRDefault="001F7EFC" w:rsidP="001F7EFC">
      <w:pPr>
        <w:spacing w:after="0" w:line="276" w:lineRule="auto"/>
        <w:ind w:firstLine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 1. </w:t>
      </w:r>
      <w:r w:rsidR="00733611" w:rsidRPr="00733611">
        <w:rPr>
          <w:sz w:val="24"/>
          <w:szCs w:val="24"/>
        </w:rPr>
        <w:t>Wprowadza się opłatę targow</w:t>
      </w:r>
      <w:r>
        <w:rPr>
          <w:sz w:val="24"/>
          <w:szCs w:val="24"/>
        </w:rPr>
        <w:t>ą</w:t>
      </w:r>
      <w:r w:rsidR="00733611" w:rsidRPr="00733611">
        <w:rPr>
          <w:sz w:val="24"/>
          <w:szCs w:val="24"/>
        </w:rPr>
        <w:t xml:space="preserve"> od osób fizycznych, osób prawnych oraz jednostek organizacyjnych nieposiadających osobowości prawnej, dokonujących sprzedaży na targowiskach na obszarze Gminy Błażowa.</w:t>
      </w:r>
    </w:p>
    <w:p w14:paraId="5D178270" w14:textId="77777777" w:rsidR="000C3049" w:rsidRPr="00733611" w:rsidRDefault="000C3049" w:rsidP="001F7EFC">
      <w:pPr>
        <w:spacing w:after="0" w:line="276" w:lineRule="auto"/>
        <w:ind w:firstLine="4"/>
        <w:jc w:val="both"/>
        <w:rPr>
          <w:sz w:val="24"/>
          <w:szCs w:val="24"/>
        </w:rPr>
      </w:pPr>
    </w:p>
    <w:p w14:paraId="69F3F6EB" w14:textId="77777777" w:rsidR="00733611" w:rsidRPr="00733611" w:rsidRDefault="001F7EFC" w:rsidP="00733611">
      <w:pPr>
        <w:spacing w:after="0" w:line="276" w:lineRule="auto"/>
        <w:ind w:firstLine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 2.1. </w:t>
      </w:r>
      <w:r w:rsidR="00733611" w:rsidRPr="00733611">
        <w:rPr>
          <w:sz w:val="24"/>
          <w:szCs w:val="24"/>
        </w:rPr>
        <w:t>Ustala się dzienne stawki opłaty targowej na terenie gminy Błażowa w</w:t>
      </w:r>
      <w:r>
        <w:rPr>
          <w:noProof/>
          <w:sz w:val="24"/>
          <w:szCs w:val="24"/>
        </w:rPr>
        <w:t xml:space="preserve"> wysokości:</w:t>
      </w:r>
    </w:p>
    <w:p w14:paraId="4F548324" w14:textId="77777777" w:rsidR="00733611" w:rsidRPr="00733611" w:rsidRDefault="00733611" w:rsidP="001F7EFC">
      <w:pPr>
        <w:numPr>
          <w:ilvl w:val="0"/>
          <w:numId w:val="5"/>
        </w:numPr>
        <w:spacing w:after="0" w:line="276" w:lineRule="auto"/>
        <w:ind w:left="851" w:hanging="284"/>
        <w:jc w:val="both"/>
        <w:rPr>
          <w:sz w:val="24"/>
          <w:szCs w:val="24"/>
        </w:rPr>
      </w:pPr>
      <w:r w:rsidRPr="00733611">
        <w:rPr>
          <w:sz w:val="24"/>
          <w:szCs w:val="24"/>
        </w:rPr>
        <w:t>za sprzedaż ze stołu</w:t>
      </w:r>
      <w:r w:rsidR="001F7EFC">
        <w:rPr>
          <w:sz w:val="24"/>
          <w:szCs w:val="24"/>
        </w:rPr>
        <w:t xml:space="preserve"> - </w:t>
      </w:r>
      <w:r w:rsidRPr="00733611">
        <w:rPr>
          <w:sz w:val="24"/>
          <w:szCs w:val="24"/>
        </w:rPr>
        <w:t>5,00 zł za</w:t>
      </w:r>
      <w:r w:rsidR="00AA2639">
        <w:rPr>
          <w:sz w:val="24"/>
          <w:szCs w:val="24"/>
        </w:rPr>
        <w:t xml:space="preserve"> każdy rozpoczęty</w:t>
      </w:r>
      <w:r w:rsidRPr="00733611">
        <w:rPr>
          <w:sz w:val="24"/>
          <w:szCs w:val="24"/>
        </w:rPr>
        <w:t xml:space="preserve"> </w:t>
      </w:r>
      <w:r w:rsidR="001F7EFC">
        <w:rPr>
          <w:sz w:val="24"/>
          <w:szCs w:val="24"/>
        </w:rPr>
        <w:t>1</w:t>
      </w:r>
      <w:r w:rsidRPr="00733611">
        <w:rPr>
          <w:sz w:val="24"/>
          <w:szCs w:val="24"/>
        </w:rPr>
        <w:t xml:space="preserve"> m</w:t>
      </w:r>
      <w:r w:rsidRPr="001F7EFC">
        <w:rPr>
          <w:sz w:val="24"/>
          <w:szCs w:val="24"/>
          <w:vertAlign w:val="superscript"/>
        </w:rPr>
        <w:t>2</w:t>
      </w:r>
      <w:r w:rsidR="001F7EFC">
        <w:rPr>
          <w:sz w:val="24"/>
          <w:szCs w:val="24"/>
        </w:rPr>
        <w:t>,</w:t>
      </w:r>
    </w:p>
    <w:p w14:paraId="7837D9E3" w14:textId="77777777" w:rsidR="00733611" w:rsidRPr="00733611" w:rsidRDefault="00733611" w:rsidP="001F7EFC">
      <w:pPr>
        <w:numPr>
          <w:ilvl w:val="0"/>
          <w:numId w:val="5"/>
        </w:numPr>
        <w:spacing w:after="0" w:line="276" w:lineRule="auto"/>
        <w:ind w:left="851" w:hanging="284"/>
        <w:jc w:val="both"/>
        <w:rPr>
          <w:sz w:val="24"/>
          <w:szCs w:val="24"/>
        </w:rPr>
      </w:pPr>
      <w:r w:rsidRPr="00733611">
        <w:rPr>
          <w:sz w:val="24"/>
          <w:szCs w:val="24"/>
        </w:rPr>
        <w:t xml:space="preserve">za sprzedaż na placu </w:t>
      </w:r>
      <w:r w:rsidR="001F7EFC">
        <w:rPr>
          <w:sz w:val="24"/>
          <w:szCs w:val="24"/>
        </w:rPr>
        <w:t>-</w:t>
      </w:r>
      <w:r w:rsidRPr="00733611">
        <w:rPr>
          <w:sz w:val="24"/>
          <w:szCs w:val="24"/>
        </w:rPr>
        <w:t xml:space="preserve"> 5,00 zł za </w:t>
      </w:r>
      <w:r w:rsidR="00AA2639">
        <w:rPr>
          <w:sz w:val="24"/>
          <w:szCs w:val="24"/>
        </w:rPr>
        <w:t>każdy rozpoczęty</w:t>
      </w:r>
      <w:r w:rsidR="00AA2639" w:rsidRPr="00733611">
        <w:rPr>
          <w:sz w:val="24"/>
          <w:szCs w:val="24"/>
        </w:rPr>
        <w:t xml:space="preserve"> </w:t>
      </w:r>
      <w:r w:rsidRPr="00733611">
        <w:rPr>
          <w:sz w:val="24"/>
          <w:szCs w:val="24"/>
        </w:rPr>
        <w:t xml:space="preserve">1 </w:t>
      </w:r>
      <w:r w:rsidR="001F7EFC">
        <w:rPr>
          <w:sz w:val="24"/>
          <w:szCs w:val="24"/>
        </w:rPr>
        <w:t>m</w:t>
      </w:r>
      <w:r w:rsidR="001F7EFC" w:rsidRPr="001F7EFC">
        <w:rPr>
          <w:sz w:val="24"/>
          <w:szCs w:val="24"/>
          <w:vertAlign w:val="superscript"/>
        </w:rPr>
        <w:t>2</w:t>
      </w:r>
      <w:r w:rsidR="001F7EFC">
        <w:rPr>
          <w:sz w:val="24"/>
          <w:szCs w:val="24"/>
        </w:rPr>
        <w:t>,</w:t>
      </w:r>
    </w:p>
    <w:p w14:paraId="11AEC331" w14:textId="77777777" w:rsidR="00733611" w:rsidRDefault="00733611" w:rsidP="001F7EFC">
      <w:pPr>
        <w:numPr>
          <w:ilvl w:val="0"/>
          <w:numId w:val="5"/>
        </w:numPr>
        <w:spacing w:after="0" w:line="276" w:lineRule="auto"/>
        <w:ind w:left="851" w:hanging="284"/>
        <w:jc w:val="both"/>
        <w:rPr>
          <w:sz w:val="24"/>
          <w:szCs w:val="24"/>
        </w:rPr>
      </w:pPr>
      <w:r w:rsidRPr="00733611">
        <w:rPr>
          <w:sz w:val="24"/>
          <w:szCs w:val="24"/>
        </w:rPr>
        <w:t>za sprzedaż z pojazdów artykułów spożywczych i przemysłowych:</w:t>
      </w:r>
    </w:p>
    <w:p w14:paraId="7882EDAA" w14:textId="77777777" w:rsidR="00733611" w:rsidRPr="00733611" w:rsidRDefault="001F7EFC" w:rsidP="001F7EFC">
      <w:pPr>
        <w:numPr>
          <w:ilvl w:val="0"/>
          <w:numId w:val="6"/>
        </w:numPr>
        <w:spacing w:after="0"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733611" w:rsidRPr="00733611">
        <w:rPr>
          <w:sz w:val="24"/>
          <w:szCs w:val="24"/>
        </w:rPr>
        <w:t>samoch</w:t>
      </w:r>
      <w:r>
        <w:rPr>
          <w:sz w:val="24"/>
          <w:szCs w:val="24"/>
        </w:rPr>
        <w:t>odu</w:t>
      </w:r>
      <w:r w:rsidR="00733611" w:rsidRPr="00733611">
        <w:rPr>
          <w:sz w:val="24"/>
          <w:szCs w:val="24"/>
        </w:rPr>
        <w:t xml:space="preserve"> osobow</w:t>
      </w:r>
      <w:r>
        <w:rPr>
          <w:sz w:val="24"/>
          <w:szCs w:val="24"/>
        </w:rPr>
        <w:t>ego</w:t>
      </w:r>
      <w:r w:rsidR="00733611" w:rsidRPr="0073361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733611" w:rsidRPr="00733611">
        <w:rPr>
          <w:sz w:val="24"/>
          <w:szCs w:val="24"/>
        </w:rPr>
        <w:t xml:space="preserve"> 12,00 </w:t>
      </w:r>
      <w:r>
        <w:rPr>
          <w:sz w:val="24"/>
          <w:szCs w:val="24"/>
        </w:rPr>
        <w:t>zł</w:t>
      </w:r>
      <w:r w:rsidR="00733611" w:rsidRPr="00733611">
        <w:rPr>
          <w:sz w:val="24"/>
          <w:szCs w:val="24"/>
        </w:rPr>
        <w:t>,</w:t>
      </w:r>
    </w:p>
    <w:p w14:paraId="51E47BCE" w14:textId="77777777" w:rsidR="00733611" w:rsidRPr="00733611" w:rsidRDefault="001F7EFC" w:rsidP="001F7EFC">
      <w:pPr>
        <w:numPr>
          <w:ilvl w:val="0"/>
          <w:numId w:val="6"/>
        </w:numPr>
        <w:spacing w:after="0"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samochodu </w:t>
      </w:r>
      <w:r w:rsidR="00733611" w:rsidRPr="00733611">
        <w:rPr>
          <w:sz w:val="24"/>
          <w:szCs w:val="24"/>
        </w:rPr>
        <w:t>dostawcz</w:t>
      </w:r>
      <w:r>
        <w:rPr>
          <w:sz w:val="24"/>
          <w:szCs w:val="24"/>
        </w:rPr>
        <w:t>ego</w:t>
      </w:r>
      <w:r w:rsidR="00733611" w:rsidRPr="0073361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733611" w:rsidRPr="00733611">
        <w:rPr>
          <w:sz w:val="24"/>
          <w:szCs w:val="24"/>
        </w:rPr>
        <w:t xml:space="preserve"> 15,00 </w:t>
      </w:r>
      <w:r>
        <w:rPr>
          <w:sz w:val="24"/>
          <w:szCs w:val="24"/>
        </w:rPr>
        <w:t>zł</w:t>
      </w:r>
      <w:r w:rsidR="00733611" w:rsidRPr="00733611">
        <w:rPr>
          <w:sz w:val="24"/>
          <w:szCs w:val="24"/>
        </w:rPr>
        <w:t>,</w:t>
      </w:r>
    </w:p>
    <w:p w14:paraId="456E8127" w14:textId="77777777" w:rsidR="00733611" w:rsidRPr="00733611" w:rsidRDefault="001F7EFC" w:rsidP="001F7EFC">
      <w:pPr>
        <w:numPr>
          <w:ilvl w:val="0"/>
          <w:numId w:val="6"/>
        </w:numPr>
        <w:spacing w:after="0"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733611" w:rsidRPr="00733611">
        <w:rPr>
          <w:sz w:val="24"/>
          <w:szCs w:val="24"/>
        </w:rPr>
        <w:t>samoch</w:t>
      </w:r>
      <w:r>
        <w:rPr>
          <w:sz w:val="24"/>
          <w:szCs w:val="24"/>
        </w:rPr>
        <w:t>odu</w:t>
      </w:r>
      <w:r w:rsidR="00733611" w:rsidRPr="00733611">
        <w:rPr>
          <w:sz w:val="24"/>
          <w:szCs w:val="24"/>
        </w:rPr>
        <w:t xml:space="preserve"> ciężarow</w:t>
      </w:r>
      <w:r>
        <w:rPr>
          <w:sz w:val="24"/>
          <w:szCs w:val="24"/>
        </w:rPr>
        <w:t>ego</w:t>
      </w:r>
      <w:r w:rsidR="00733611" w:rsidRPr="00733611">
        <w:rPr>
          <w:sz w:val="24"/>
          <w:szCs w:val="24"/>
        </w:rPr>
        <w:t>, ciągnik</w:t>
      </w:r>
      <w:r>
        <w:rPr>
          <w:sz w:val="24"/>
          <w:szCs w:val="24"/>
        </w:rPr>
        <w:t>a</w:t>
      </w:r>
      <w:r w:rsidR="00733611" w:rsidRPr="00733611">
        <w:rPr>
          <w:sz w:val="24"/>
          <w:szCs w:val="24"/>
        </w:rPr>
        <w:t xml:space="preserve"> z przyczepą </w:t>
      </w:r>
      <w:r>
        <w:rPr>
          <w:sz w:val="24"/>
          <w:szCs w:val="24"/>
        </w:rPr>
        <w:t>-</w:t>
      </w:r>
      <w:r w:rsidR="00733611" w:rsidRPr="00733611">
        <w:rPr>
          <w:sz w:val="24"/>
          <w:szCs w:val="24"/>
        </w:rPr>
        <w:t xml:space="preserve"> 25,00 zł</w:t>
      </w:r>
      <w:r>
        <w:rPr>
          <w:sz w:val="24"/>
          <w:szCs w:val="24"/>
        </w:rPr>
        <w:t>,</w:t>
      </w:r>
    </w:p>
    <w:p w14:paraId="3B5D7D8D" w14:textId="77777777" w:rsidR="001F7EFC" w:rsidRPr="001F7EFC" w:rsidRDefault="001F7EFC" w:rsidP="00CA6CEF">
      <w:pPr>
        <w:pStyle w:val="Akapitzlist"/>
        <w:numPr>
          <w:ilvl w:val="0"/>
          <w:numId w:val="5"/>
        </w:numPr>
        <w:spacing w:after="0" w:line="276" w:lineRule="auto"/>
        <w:ind w:left="851" w:hanging="284"/>
        <w:jc w:val="both"/>
        <w:rPr>
          <w:sz w:val="24"/>
          <w:szCs w:val="24"/>
        </w:rPr>
      </w:pPr>
      <w:r w:rsidRPr="001F7EFC">
        <w:rPr>
          <w:sz w:val="24"/>
          <w:szCs w:val="24"/>
        </w:rPr>
        <w:t>za sprzedaż ze straganu - 15,00 zł.</w:t>
      </w:r>
    </w:p>
    <w:p w14:paraId="0CA64F89" w14:textId="77777777" w:rsidR="00733611" w:rsidRDefault="00A57499" w:rsidP="00A57499">
      <w:pPr>
        <w:spacing w:after="0" w:line="276" w:lineRule="auto"/>
        <w:jc w:val="both"/>
        <w:rPr>
          <w:sz w:val="24"/>
          <w:szCs w:val="24"/>
        </w:rPr>
      </w:pPr>
      <w:r w:rsidRPr="00A57499">
        <w:rPr>
          <w:sz w:val="24"/>
          <w:szCs w:val="24"/>
        </w:rPr>
        <w:t>2. Wysokość opłaty targowej</w:t>
      </w:r>
      <w:r>
        <w:rPr>
          <w:sz w:val="24"/>
          <w:szCs w:val="24"/>
        </w:rPr>
        <w:t>, o której mowa w § 2 ust. 1 pkt 1-2</w:t>
      </w:r>
      <w:r w:rsidRPr="00A57499">
        <w:rPr>
          <w:sz w:val="24"/>
          <w:szCs w:val="24"/>
        </w:rPr>
        <w:t xml:space="preserve"> ustala się po uprzednim ustaleniu powierzchni, z której następuje sprzedaż. Jeżeli opłata targowa ustalona jako iloczyn stawki i powierzchni, z której następuje sprzedaż byłaby wyższa niż górna dzienna stawka kwotowa opłaty targowej ogłoszona przez ministra właściwego do spraw finansów publicznych w drodze obwieszczenia w Dzienniku Urzędowym Rzeczypospolitej Polskiej </w:t>
      </w:r>
      <w:r>
        <w:rPr>
          <w:sz w:val="24"/>
          <w:szCs w:val="24"/>
        </w:rPr>
        <w:t>„</w:t>
      </w:r>
      <w:r w:rsidRPr="00A57499">
        <w:rPr>
          <w:sz w:val="24"/>
          <w:szCs w:val="24"/>
        </w:rPr>
        <w:t>Monitor Polski”, na dany rok podatkowy, opłata targowa jest równa tej górnej dziennej stawce.</w:t>
      </w:r>
    </w:p>
    <w:p w14:paraId="6345EEEB" w14:textId="77777777" w:rsidR="000C3049" w:rsidRDefault="000C3049" w:rsidP="00A57499">
      <w:pPr>
        <w:spacing w:after="0" w:line="276" w:lineRule="auto"/>
        <w:jc w:val="both"/>
        <w:rPr>
          <w:sz w:val="24"/>
          <w:szCs w:val="24"/>
        </w:rPr>
      </w:pPr>
    </w:p>
    <w:p w14:paraId="0CEB9766" w14:textId="77777777" w:rsidR="00965FCF" w:rsidRPr="00965FCF" w:rsidRDefault="00965FCF" w:rsidP="00965FCF">
      <w:pPr>
        <w:spacing w:after="0"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§ 3.1. T</w:t>
      </w:r>
      <w:r w:rsidRPr="00965FCF">
        <w:rPr>
          <w:sz w:val="24"/>
          <w:szCs w:val="24"/>
        </w:rPr>
        <w:t xml:space="preserve">erminem płatności opłaty targowej jest dzień, w którym dokonywana jest sprzedaż. </w:t>
      </w:r>
    </w:p>
    <w:p w14:paraId="451BD85B" w14:textId="77777777" w:rsidR="00965FCF" w:rsidRDefault="00965FCF" w:rsidP="00965FC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733611">
        <w:rPr>
          <w:sz w:val="24"/>
          <w:szCs w:val="24"/>
        </w:rPr>
        <w:t xml:space="preserve"> Obowiązek </w:t>
      </w:r>
      <w:r w:rsidRPr="00965FCF">
        <w:rPr>
          <w:sz w:val="24"/>
          <w:szCs w:val="24"/>
        </w:rPr>
        <w:t xml:space="preserve">uiszczenia </w:t>
      </w:r>
      <w:r w:rsidRPr="00733611">
        <w:rPr>
          <w:sz w:val="24"/>
          <w:szCs w:val="24"/>
        </w:rPr>
        <w:t>opłaty targowej powstaje z chwilą przystąpienia do dokonywania sprzedaży na targowisku.</w:t>
      </w:r>
    </w:p>
    <w:p w14:paraId="5847ECA8" w14:textId="77777777" w:rsidR="00965FCF" w:rsidRPr="00965FCF" w:rsidRDefault="00965FCF" w:rsidP="00965FC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33611">
        <w:rPr>
          <w:sz w:val="24"/>
          <w:szCs w:val="24"/>
        </w:rPr>
        <w:t>Osoby fizyczne, osoby prawne oraz jednostki organizacyjne nie</w:t>
      </w:r>
      <w:r>
        <w:rPr>
          <w:sz w:val="24"/>
          <w:szCs w:val="24"/>
        </w:rPr>
        <w:t>posiadające</w:t>
      </w:r>
      <w:r w:rsidRPr="00733611">
        <w:rPr>
          <w:sz w:val="24"/>
          <w:szCs w:val="24"/>
        </w:rPr>
        <w:t xml:space="preserve"> osobowości prawnej</w:t>
      </w:r>
      <w:r w:rsidRPr="00965FCF">
        <w:rPr>
          <w:sz w:val="24"/>
          <w:szCs w:val="24"/>
        </w:rPr>
        <w:t xml:space="preserve"> zobligowane są do uiszczenia opłaty targowej w chwili wezwania przez inkasenta do jej uregulowania. </w:t>
      </w:r>
    </w:p>
    <w:p w14:paraId="5A4EBB73" w14:textId="77777777" w:rsidR="00965FCF" w:rsidRDefault="00965FCF" w:rsidP="00965FC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65FCF">
        <w:rPr>
          <w:sz w:val="24"/>
          <w:szCs w:val="24"/>
        </w:rPr>
        <w:t xml:space="preserve">Opłatę targową pobiera się w gotówce. </w:t>
      </w:r>
    </w:p>
    <w:p w14:paraId="197A237D" w14:textId="77777777" w:rsidR="000C3049" w:rsidRPr="00965FCF" w:rsidRDefault="000C3049" w:rsidP="00965FCF">
      <w:pPr>
        <w:spacing w:after="0" w:line="276" w:lineRule="auto"/>
        <w:jc w:val="both"/>
        <w:rPr>
          <w:sz w:val="24"/>
          <w:szCs w:val="24"/>
        </w:rPr>
      </w:pPr>
    </w:p>
    <w:p w14:paraId="7DB03DC9" w14:textId="77777777" w:rsidR="00733611" w:rsidRDefault="00965FCF" w:rsidP="00965FCF">
      <w:pPr>
        <w:spacing w:after="0" w:line="276" w:lineRule="auto"/>
        <w:jc w:val="both"/>
        <w:rPr>
          <w:sz w:val="24"/>
          <w:szCs w:val="24"/>
        </w:rPr>
      </w:pPr>
      <w:r w:rsidRPr="00965FCF">
        <w:rPr>
          <w:bCs/>
          <w:sz w:val="24"/>
          <w:szCs w:val="24"/>
        </w:rPr>
        <w:t>§</w:t>
      </w:r>
      <w:r>
        <w:rPr>
          <w:bCs/>
          <w:sz w:val="24"/>
          <w:szCs w:val="24"/>
        </w:rPr>
        <w:t> 4</w:t>
      </w:r>
      <w:r w:rsidR="005334CD">
        <w:rPr>
          <w:bCs/>
          <w:sz w:val="24"/>
          <w:szCs w:val="24"/>
        </w:rPr>
        <w:t>.</w:t>
      </w:r>
      <w:r w:rsidRPr="00965FCF">
        <w:rPr>
          <w:bCs/>
          <w:sz w:val="24"/>
          <w:szCs w:val="24"/>
        </w:rPr>
        <w:t xml:space="preserve"> Zarządza się pobór opłaty targowej w drodze inkasa.</w:t>
      </w:r>
      <w:r w:rsidR="00733611" w:rsidRPr="00965FCF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="00733611" w:rsidRPr="00965FCF">
        <w:rPr>
          <w:sz w:val="24"/>
          <w:szCs w:val="24"/>
        </w:rPr>
        <w:t>ako inkasenta wskazuje się Gospodarkę</w:t>
      </w:r>
      <w:r w:rsidR="00733611" w:rsidRPr="00A57499">
        <w:rPr>
          <w:sz w:val="24"/>
          <w:szCs w:val="24"/>
        </w:rPr>
        <w:t xml:space="preserve"> Komunalną sp. z o.o. w Błażowej.</w:t>
      </w:r>
    </w:p>
    <w:p w14:paraId="6D3F3DE1" w14:textId="77777777" w:rsidR="000C3049" w:rsidRPr="00A57499" w:rsidRDefault="000C3049" w:rsidP="00965FCF">
      <w:pPr>
        <w:spacing w:after="0" w:line="276" w:lineRule="auto"/>
        <w:jc w:val="both"/>
        <w:rPr>
          <w:sz w:val="24"/>
          <w:szCs w:val="24"/>
        </w:rPr>
      </w:pPr>
    </w:p>
    <w:p w14:paraId="2E35D64D" w14:textId="77777777" w:rsidR="00733611" w:rsidRDefault="00965FCF" w:rsidP="00733611">
      <w:pPr>
        <w:spacing w:after="0" w:line="276" w:lineRule="auto"/>
        <w:ind w:firstLine="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§ </w:t>
      </w:r>
      <w:r w:rsidR="00733611" w:rsidRPr="00733611">
        <w:rPr>
          <w:sz w:val="24"/>
          <w:szCs w:val="24"/>
        </w:rPr>
        <w:t xml:space="preserve">5. Za pobór opłaty targowej, inkasentowi przysługuje wynagrodzenie w wysokości </w:t>
      </w:r>
      <w:r w:rsidR="001155F0">
        <w:rPr>
          <w:sz w:val="24"/>
          <w:szCs w:val="24"/>
        </w:rPr>
        <w:t>5</w:t>
      </w:r>
      <w:r w:rsidR="00733611" w:rsidRPr="00733611">
        <w:rPr>
          <w:sz w:val="24"/>
          <w:szCs w:val="24"/>
        </w:rPr>
        <w:t>0% zainkasowanej opłaty</w:t>
      </w:r>
      <w:r w:rsidR="001155F0">
        <w:rPr>
          <w:sz w:val="24"/>
          <w:szCs w:val="24"/>
        </w:rPr>
        <w:t>.</w:t>
      </w:r>
    </w:p>
    <w:p w14:paraId="626B21A9" w14:textId="77777777" w:rsidR="000C3049" w:rsidRPr="00733611" w:rsidRDefault="000C3049" w:rsidP="00733611">
      <w:pPr>
        <w:spacing w:after="0" w:line="276" w:lineRule="auto"/>
        <w:ind w:firstLine="4"/>
        <w:jc w:val="both"/>
        <w:rPr>
          <w:sz w:val="24"/>
          <w:szCs w:val="24"/>
        </w:rPr>
      </w:pPr>
    </w:p>
    <w:p w14:paraId="42F73A7E" w14:textId="77777777" w:rsidR="00733611" w:rsidRPr="00483CEE" w:rsidRDefault="00965FCF" w:rsidP="00965FCF">
      <w:pPr>
        <w:spacing w:after="0" w:line="276" w:lineRule="auto"/>
        <w:ind w:firstLine="4"/>
        <w:jc w:val="both"/>
        <w:rPr>
          <w:strike/>
          <w:sz w:val="24"/>
          <w:szCs w:val="24"/>
        </w:rPr>
      </w:pPr>
      <w:r w:rsidRPr="001155F0">
        <w:rPr>
          <w:sz w:val="24"/>
          <w:szCs w:val="24"/>
        </w:rPr>
        <w:t xml:space="preserve">§ 6. </w:t>
      </w:r>
      <w:r w:rsidR="00733611" w:rsidRPr="001155F0">
        <w:rPr>
          <w:sz w:val="24"/>
          <w:szCs w:val="24"/>
        </w:rPr>
        <w:t xml:space="preserve">Pobrana </w:t>
      </w:r>
      <w:r w:rsidRPr="001155F0">
        <w:rPr>
          <w:sz w:val="24"/>
          <w:szCs w:val="24"/>
        </w:rPr>
        <w:t xml:space="preserve">przez inkasenta </w:t>
      </w:r>
      <w:r w:rsidR="00733611" w:rsidRPr="001155F0">
        <w:rPr>
          <w:sz w:val="24"/>
          <w:szCs w:val="24"/>
        </w:rPr>
        <w:t xml:space="preserve">opłata targowa wpłacana jest </w:t>
      </w:r>
      <w:r w:rsidR="00137507" w:rsidRPr="00A21754">
        <w:rPr>
          <w:sz w:val="24"/>
          <w:szCs w:val="24"/>
        </w:rPr>
        <w:t xml:space="preserve">na rachunek bankowy Urzędu Miejskiego w Błażowej </w:t>
      </w:r>
      <w:r w:rsidR="00137507">
        <w:rPr>
          <w:sz w:val="24"/>
          <w:szCs w:val="24"/>
        </w:rPr>
        <w:t>N</w:t>
      </w:r>
      <w:r w:rsidR="00137507" w:rsidRPr="00A21754">
        <w:rPr>
          <w:sz w:val="24"/>
          <w:szCs w:val="24"/>
        </w:rPr>
        <w:t>r</w:t>
      </w:r>
      <w:r w:rsidR="00137507">
        <w:rPr>
          <w:sz w:val="24"/>
          <w:szCs w:val="24"/>
        </w:rPr>
        <w:t xml:space="preserve"> </w:t>
      </w:r>
      <w:r w:rsidR="00137507" w:rsidRPr="00A21754">
        <w:rPr>
          <w:sz w:val="24"/>
          <w:szCs w:val="24"/>
        </w:rPr>
        <w:t>90 9158 0001 2001 0000 0257 0001 Bank Spółdzielczy Błażowa</w:t>
      </w:r>
      <w:r w:rsidR="00137507">
        <w:rPr>
          <w:sz w:val="24"/>
          <w:szCs w:val="24"/>
        </w:rPr>
        <w:t>.</w:t>
      </w:r>
    </w:p>
    <w:p w14:paraId="218BD568" w14:textId="77777777" w:rsidR="000C3049" w:rsidRPr="00965FCF" w:rsidRDefault="000C3049" w:rsidP="00965FCF">
      <w:pPr>
        <w:spacing w:after="0" w:line="276" w:lineRule="auto"/>
        <w:ind w:firstLine="4"/>
        <w:jc w:val="both"/>
        <w:rPr>
          <w:sz w:val="24"/>
          <w:szCs w:val="24"/>
          <w:u w:val="single"/>
        </w:rPr>
      </w:pPr>
    </w:p>
    <w:p w14:paraId="0C86C443" w14:textId="77777777" w:rsidR="00733611" w:rsidRDefault="00965FCF" w:rsidP="00733611">
      <w:pPr>
        <w:spacing w:after="0" w:line="276" w:lineRule="auto"/>
        <w:ind w:firstLine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 7. </w:t>
      </w:r>
      <w:r w:rsidR="00733611" w:rsidRPr="00733611">
        <w:rPr>
          <w:sz w:val="24"/>
          <w:szCs w:val="24"/>
        </w:rPr>
        <w:t>Wykonanie uchwały powierza się Burmistrzowi Błażowej</w:t>
      </w:r>
      <w:r>
        <w:rPr>
          <w:sz w:val="24"/>
          <w:szCs w:val="24"/>
        </w:rPr>
        <w:t>.</w:t>
      </w:r>
    </w:p>
    <w:p w14:paraId="2923EAC6" w14:textId="77777777" w:rsidR="000C3049" w:rsidRPr="00733611" w:rsidRDefault="000C3049" w:rsidP="00733611">
      <w:pPr>
        <w:spacing w:after="0" w:line="276" w:lineRule="auto"/>
        <w:ind w:firstLine="4"/>
        <w:jc w:val="both"/>
        <w:rPr>
          <w:sz w:val="24"/>
          <w:szCs w:val="24"/>
        </w:rPr>
      </w:pPr>
    </w:p>
    <w:p w14:paraId="61F27CC1" w14:textId="77777777" w:rsidR="00733611" w:rsidRDefault="00965FCF" w:rsidP="00733611">
      <w:pPr>
        <w:spacing w:after="0" w:line="276" w:lineRule="auto"/>
        <w:ind w:firstLine="4"/>
        <w:jc w:val="both"/>
        <w:rPr>
          <w:sz w:val="24"/>
          <w:szCs w:val="24"/>
        </w:rPr>
      </w:pPr>
      <w:r>
        <w:rPr>
          <w:sz w:val="24"/>
          <w:szCs w:val="24"/>
        </w:rPr>
        <w:t>§ </w:t>
      </w:r>
      <w:r w:rsidR="00733611" w:rsidRPr="00733611">
        <w:rPr>
          <w:sz w:val="24"/>
          <w:szCs w:val="24"/>
        </w:rPr>
        <w:t>8.</w:t>
      </w:r>
      <w:r w:rsidR="005F782D">
        <w:rPr>
          <w:sz w:val="24"/>
          <w:szCs w:val="24"/>
        </w:rPr>
        <w:t>1.</w:t>
      </w:r>
      <w:r w:rsidR="00733611" w:rsidRPr="00733611">
        <w:rPr>
          <w:sz w:val="24"/>
          <w:szCs w:val="24"/>
        </w:rPr>
        <w:t xml:space="preserve"> Traci moc uchwała </w:t>
      </w:r>
      <w:r w:rsidR="000C3049">
        <w:rPr>
          <w:sz w:val="24"/>
          <w:szCs w:val="24"/>
        </w:rPr>
        <w:t>N</w:t>
      </w:r>
      <w:r w:rsidR="00733611" w:rsidRPr="00733611">
        <w:rPr>
          <w:sz w:val="24"/>
          <w:szCs w:val="24"/>
        </w:rPr>
        <w:t xml:space="preserve">r XIV/60/2015 Rady Miejskiej w Błażowej z dnia 23 listopada 2015 </w:t>
      </w:r>
      <w:r w:rsidR="000C3049">
        <w:rPr>
          <w:sz w:val="24"/>
          <w:szCs w:val="24"/>
        </w:rPr>
        <w:t xml:space="preserve">r. </w:t>
      </w:r>
      <w:r w:rsidR="00733611" w:rsidRPr="00733611">
        <w:rPr>
          <w:sz w:val="24"/>
          <w:szCs w:val="24"/>
        </w:rPr>
        <w:t>w sprawie opłaty targowej.</w:t>
      </w:r>
    </w:p>
    <w:p w14:paraId="2EA8D540" w14:textId="77777777" w:rsidR="005F782D" w:rsidRDefault="005F782D" w:rsidP="00733611">
      <w:pPr>
        <w:spacing w:after="0" w:line="276" w:lineRule="auto"/>
        <w:ind w:firstLine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33611">
        <w:rPr>
          <w:sz w:val="24"/>
          <w:szCs w:val="24"/>
        </w:rPr>
        <w:t xml:space="preserve">Traci moc uchwała </w:t>
      </w:r>
      <w:r>
        <w:rPr>
          <w:sz w:val="24"/>
          <w:szCs w:val="24"/>
        </w:rPr>
        <w:t>N</w:t>
      </w:r>
      <w:r w:rsidRPr="00733611">
        <w:rPr>
          <w:sz w:val="24"/>
          <w:szCs w:val="24"/>
        </w:rPr>
        <w:t xml:space="preserve">r </w:t>
      </w:r>
      <w:r>
        <w:rPr>
          <w:sz w:val="24"/>
          <w:szCs w:val="24"/>
        </w:rPr>
        <w:t>III</w:t>
      </w:r>
      <w:r w:rsidRPr="00733611">
        <w:rPr>
          <w:sz w:val="24"/>
          <w:szCs w:val="24"/>
        </w:rPr>
        <w:t>/</w:t>
      </w:r>
      <w:r>
        <w:rPr>
          <w:sz w:val="24"/>
          <w:szCs w:val="24"/>
        </w:rPr>
        <w:t>2</w:t>
      </w:r>
      <w:r w:rsidR="00C72A1E">
        <w:rPr>
          <w:sz w:val="24"/>
          <w:szCs w:val="24"/>
        </w:rPr>
        <w:t>8</w:t>
      </w:r>
      <w:r w:rsidRPr="00733611">
        <w:rPr>
          <w:sz w:val="24"/>
          <w:szCs w:val="24"/>
        </w:rPr>
        <w:t>/20</w:t>
      </w:r>
      <w:r>
        <w:rPr>
          <w:sz w:val="24"/>
          <w:szCs w:val="24"/>
        </w:rPr>
        <w:t>24</w:t>
      </w:r>
      <w:r w:rsidRPr="00733611">
        <w:rPr>
          <w:sz w:val="24"/>
          <w:szCs w:val="24"/>
        </w:rPr>
        <w:t xml:space="preserve"> Rady Miejskiej w Błażowej z dnia 2</w:t>
      </w:r>
      <w:r>
        <w:rPr>
          <w:sz w:val="24"/>
          <w:szCs w:val="24"/>
        </w:rPr>
        <w:t>5 czerwca 2024</w:t>
      </w:r>
      <w:r w:rsidRPr="007336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 w:rsidRPr="00733611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733611">
        <w:rPr>
          <w:sz w:val="24"/>
          <w:szCs w:val="24"/>
        </w:rPr>
        <w:t>sprawie opłaty targowej.</w:t>
      </w:r>
    </w:p>
    <w:p w14:paraId="1E09C9A0" w14:textId="77777777" w:rsidR="000C3049" w:rsidRPr="00733611" w:rsidRDefault="000C3049" w:rsidP="00733611">
      <w:pPr>
        <w:spacing w:after="0" w:line="276" w:lineRule="auto"/>
        <w:ind w:firstLine="4"/>
        <w:jc w:val="both"/>
        <w:rPr>
          <w:sz w:val="24"/>
          <w:szCs w:val="24"/>
        </w:rPr>
      </w:pPr>
    </w:p>
    <w:p w14:paraId="7888BCA3" w14:textId="77777777" w:rsidR="006372B1" w:rsidRDefault="000C3049" w:rsidP="000C3049">
      <w:pPr>
        <w:spacing w:after="0" w:line="276" w:lineRule="auto"/>
        <w:ind w:firstLine="4"/>
        <w:jc w:val="both"/>
        <w:rPr>
          <w:sz w:val="24"/>
          <w:szCs w:val="24"/>
        </w:rPr>
      </w:pPr>
      <w:r>
        <w:rPr>
          <w:sz w:val="24"/>
          <w:szCs w:val="24"/>
        </w:rPr>
        <w:t>§ </w:t>
      </w:r>
      <w:r w:rsidR="00733611" w:rsidRPr="00733611">
        <w:rPr>
          <w:sz w:val="24"/>
          <w:szCs w:val="24"/>
        </w:rPr>
        <w:t>9. Uchwała wchodzi w życie po upływie 14 dni od dnia jej ogłoszenia w Dzienniku Urzędowym Województwa Podkarpackiego.</w:t>
      </w:r>
    </w:p>
    <w:p w14:paraId="30B9BE4A" w14:textId="77777777" w:rsidR="0049467D" w:rsidRDefault="0049467D" w:rsidP="000C3049">
      <w:pPr>
        <w:spacing w:after="0" w:line="276" w:lineRule="auto"/>
        <w:ind w:firstLine="4"/>
        <w:jc w:val="both"/>
        <w:rPr>
          <w:sz w:val="24"/>
          <w:szCs w:val="24"/>
        </w:rPr>
      </w:pPr>
    </w:p>
    <w:p w14:paraId="60C5E723" w14:textId="77777777" w:rsidR="0049467D" w:rsidRDefault="0049467D" w:rsidP="000C3049">
      <w:pPr>
        <w:spacing w:after="0" w:line="276" w:lineRule="auto"/>
        <w:ind w:firstLine="4"/>
        <w:jc w:val="both"/>
        <w:rPr>
          <w:sz w:val="24"/>
          <w:szCs w:val="24"/>
        </w:rPr>
      </w:pPr>
    </w:p>
    <w:p w14:paraId="234103C8" w14:textId="77777777" w:rsidR="0049467D" w:rsidRDefault="0049467D" w:rsidP="000C3049">
      <w:pPr>
        <w:spacing w:after="0" w:line="276" w:lineRule="auto"/>
        <w:ind w:firstLine="4"/>
        <w:jc w:val="both"/>
        <w:rPr>
          <w:sz w:val="24"/>
          <w:szCs w:val="24"/>
        </w:rPr>
      </w:pPr>
    </w:p>
    <w:p w14:paraId="103ACFDF" w14:textId="77777777" w:rsidR="0049467D" w:rsidRDefault="0049467D" w:rsidP="000C3049">
      <w:pPr>
        <w:spacing w:after="0" w:line="276" w:lineRule="auto"/>
        <w:ind w:firstLine="4"/>
        <w:jc w:val="both"/>
        <w:rPr>
          <w:sz w:val="24"/>
          <w:szCs w:val="24"/>
        </w:rPr>
      </w:pPr>
    </w:p>
    <w:p w14:paraId="6287E389" w14:textId="77777777" w:rsidR="00AF52F9" w:rsidRDefault="0049467D" w:rsidP="0049467D">
      <w:pPr>
        <w:spacing w:after="0" w:line="276" w:lineRule="auto"/>
        <w:ind w:left="5103" w:firstLine="4"/>
      </w:pPr>
      <w:r>
        <w:t xml:space="preserve">Przewodniczący Rady Miejskiej   </w:t>
      </w:r>
    </w:p>
    <w:p w14:paraId="3B456B0A" w14:textId="24A7A55B" w:rsidR="0049467D" w:rsidRDefault="0049467D" w:rsidP="00AF52F9">
      <w:pPr>
        <w:spacing w:after="0" w:line="276" w:lineRule="auto"/>
        <w:ind w:left="5664"/>
      </w:pPr>
      <w:r>
        <w:t xml:space="preserve">                                                                                                 </w:t>
      </w:r>
      <w:r w:rsidR="00AF52F9">
        <w:t xml:space="preserve">      </w:t>
      </w:r>
      <w:r>
        <w:t>Wojciech Kruczek</w:t>
      </w:r>
      <w:r>
        <w:rPr>
          <w:rFonts w:ascii="Calibri" w:hAnsi="Calibri" w:cs="Calibri"/>
        </w:rPr>
        <w:t xml:space="preserve">       </w:t>
      </w:r>
    </w:p>
    <w:p w14:paraId="47DE6FCC" w14:textId="77777777" w:rsidR="00AF52F9" w:rsidRPr="00AF52F9" w:rsidRDefault="00AF52F9" w:rsidP="00AF52F9">
      <w:pPr>
        <w:rPr>
          <w:sz w:val="24"/>
          <w:szCs w:val="24"/>
        </w:rPr>
      </w:pPr>
    </w:p>
    <w:p w14:paraId="64400D20" w14:textId="77777777" w:rsidR="00AF52F9" w:rsidRPr="00AF52F9" w:rsidRDefault="00AF52F9" w:rsidP="00AF52F9">
      <w:pPr>
        <w:rPr>
          <w:sz w:val="24"/>
          <w:szCs w:val="24"/>
        </w:rPr>
      </w:pPr>
    </w:p>
    <w:p w14:paraId="45E53EFE" w14:textId="77777777" w:rsidR="00AF52F9" w:rsidRPr="00AF52F9" w:rsidRDefault="00AF52F9" w:rsidP="00AF52F9">
      <w:pPr>
        <w:rPr>
          <w:sz w:val="24"/>
          <w:szCs w:val="24"/>
        </w:rPr>
      </w:pPr>
    </w:p>
    <w:p w14:paraId="6C3843E7" w14:textId="77777777" w:rsidR="00AF52F9" w:rsidRPr="00AF52F9" w:rsidRDefault="00AF52F9" w:rsidP="00AF52F9">
      <w:pPr>
        <w:rPr>
          <w:sz w:val="24"/>
          <w:szCs w:val="24"/>
        </w:rPr>
      </w:pPr>
    </w:p>
    <w:p w14:paraId="0BB7951D" w14:textId="77777777" w:rsidR="00AF52F9" w:rsidRPr="00AF52F9" w:rsidRDefault="00AF52F9" w:rsidP="00AF52F9">
      <w:pPr>
        <w:rPr>
          <w:sz w:val="24"/>
          <w:szCs w:val="24"/>
        </w:rPr>
      </w:pPr>
    </w:p>
    <w:p w14:paraId="5E7C45A6" w14:textId="77777777" w:rsidR="00AF52F9" w:rsidRPr="00AF52F9" w:rsidRDefault="00AF52F9" w:rsidP="00AF52F9">
      <w:pPr>
        <w:rPr>
          <w:sz w:val="24"/>
          <w:szCs w:val="24"/>
        </w:rPr>
      </w:pPr>
    </w:p>
    <w:p w14:paraId="7E025849" w14:textId="77777777" w:rsidR="00AF52F9" w:rsidRPr="00AF52F9" w:rsidRDefault="00AF52F9" w:rsidP="00AF52F9">
      <w:pPr>
        <w:rPr>
          <w:sz w:val="24"/>
          <w:szCs w:val="24"/>
        </w:rPr>
      </w:pPr>
    </w:p>
    <w:p w14:paraId="549FE3A3" w14:textId="77777777" w:rsidR="00AF52F9" w:rsidRPr="00AF52F9" w:rsidRDefault="00AF52F9" w:rsidP="00AF52F9">
      <w:pPr>
        <w:rPr>
          <w:sz w:val="24"/>
          <w:szCs w:val="24"/>
        </w:rPr>
      </w:pPr>
    </w:p>
    <w:p w14:paraId="5C886B1F" w14:textId="77777777" w:rsidR="00AF52F9" w:rsidRPr="00AF52F9" w:rsidRDefault="00AF52F9" w:rsidP="00AF52F9">
      <w:pPr>
        <w:rPr>
          <w:sz w:val="24"/>
          <w:szCs w:val="24"/>
        </w:rPr>
      </w:pPr>
    </w:p>
    <w:p w14:paraId="40910CE1" w14:textId="77777777" w:rsidR="00AF52F9" w:rsidRPr="00AF52F9" w:rsidRDefault="00AF52F9" w:rsidP="00AF52F9">
      <w:pPr>
        <w:rPr>
          <w:sz w:val="24"/>
          <w:szCs w:val="24"/>
        </w:rPr>
      </w:pPr>
    </w:p>
    <w:p w14:paraId="1FDF1D9D" w14:textId="77777777" w:rsidR="00AF52F9" w:rsidRPr="00AF52F9" w:rsidRDefault="00AF52F9" w:rsidP="00AF52F9">
      <w:pPr>
        <w:rPr>
          <w:sz w:val="24"/>
          <w:szCs w:val="24"/>
        </w:rPr>
      </w:pPr>
    </w:p>
    <w:p w14:paraId="350C2697" w14:textId="77777777" w:rsidR="00AF52F9" w:rsidRDefault="00AF52F9" w:rsidP="00AF52F9"/>
    <w:p w14:paraId="2E3142ED" w14:textId="6021EAC6" w:rsidR="00AF52F9" w:rsidRDefault="00AF52F9" w:rsidP="00AF52F9">
      <w:pPr>
        <w:spacing w:after="0" w:line="240" w:lineRule="auto"/>
        <w:rPr>
          <w:i/>
          <w:sz w:val="20"/>
          <w:szCs w:val="20"/>
        </w:rPr>
      </w:pPr>
      <w:bookmarkStart w:id="3" w:name="_Hlk172108197"/>
      <w:r>
        <w:rPr>
          <w:i/>
          <w:sz w:val="20"/>
          <w:szCs w:val="20"/>
        </w:rPr>
        <w:t>Wykonano w 3 Egzemplarzach:</w:t>
      </w:r>
    </w:p>
    <w:p w14:paraId="32E1504C" w14:textId="77777777" w:rsidR="00AF52F9" w:rsidRDefault="00AF52F9" w:rsidP="00AF52F9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- Egzemplarz nr 1 – a/a;</w:t>
      </w:r>
    </w:p>
    <w:p w14:paraId="08D2310E" w14:textId="574DDEF4" w:rsidR="00AF52F9" w:rsidRDefault="00AF52F9" w:rsidP="00AF52F9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- Egzemplarz nr 2 – Regionalna Izba Obrachunkowa w Rzeszowie, ul. Mickiewicza 10, 35-064 Rzeszów,</w:t>
      </w:r>
    </w:p>
    <w:p w14:paraId="00B7C3BE" w14:textId="61AE45B3" w:rsidR="00AF52F9" w:rsidRDefault="00AF52F9" w:rsidP="00AF52F9">
      <w:pPr>
        <w:spacing w:after="0" w:line="240" w:lineRule="auto"/>
      </w:pPr>
      <w:r>
        <w:rPr>
          <w:i/>
          <w:sz w:val="20"/>
          <w:szCs w:val="20"/>
        </w:rPr>
        <w:t xml:space="preserve">- Egzemplarz nr 3 - </w:t>
      </w:r>
      <w:r w:rsidRPr="007A5566">
        <w:rPr>
          <w:i/>
          <w:sz w:val="18"/>
          <w:szCs w:val="18"/>
        </w:rPr>
        <w:t>Podkarpacki Urząd Wojewódzki w Rzeszowie, Wydział Prawny i Nadzoru</w:t>
      </w:r>
      <w:r>
        <w:rPr>
          <w:i/>
          <w:sz w:val="18"/>
          <w:szCs w:val="18"/>
        </w:rPr>
        <w:t>,</w:t>
      </w:r>
      <w:r w:rsidRPr="007A5566">
        <w:rPr>
          <w:i/>
          <w:sz w:val="18"/>
          <w:szCs w:val="18"/>
        </w:rPr>
        <w:t xml:space="preserve"> ul. Grunwaldzka 15, </w:t>
      </w:r>
      <w:r>
        <w:rPr>
          <w:i/>
          <w:sz w:val="18"/>
          <w:szCs w:val="18"/>
        </w:rPr>
        <w:br/>
        <w:t xml:space="preserve">                                   </w:t>
      </w:r>
      <w:r w:rsidRPr="007A5566">
        <w:rPr>
          <w:i/>
          <w:sz w:val="18"/>
          <w:szCs w:val="18"/>
        </w:rPr>
        <w:t>35-959 Rzeszów.</w:t>
      </w:r>
    </w:p>
    <w:bookmarkEnd w:id="3"/>
    <w:p w14:paraId="6094519F" w14:textId="77777777" w:rsidR="00AF52F9" w:rsidRPr="00AF52F9" w:rsidRDefault="00AF52F9" w:rsidP="00AF52F9">
      <w:pPr>
        <w:rPr>
          <w:sz w:val="24"/>
          <w:szCs w:val="24"/>
        </w:rPr>
      </w:pPr>
    </w:p>
    <w:sectPr w:rsidR="00AF52F9" w:rsidRPr="00AF5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18BE1" w14:textId="77777777" w:rsidR="00635642" w:rsidRDefault="00635642" w:rsidP="002E3FAF">
      <w:pPr>
        <w:spacing w:after="0" w:line="240" w:lineRule="auto"/>
      </w:pPr>
      <w:r>
        <w:separator/>
      </w:r>
    </w:p>
  </w:endnote>
  <w:endnote w:type="continuationSeparator" w:id="0">
    <w:p w14:paraId="37CD7B77" w14:textId="77777777" w:rsidR="00635642" w:rsidRDefault="00635642" w:rsidP="002E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CDC64" w14:textId="77777777" w:rsidR="00635642" w:rsidRDefault="00635642" w:rsidP="002E3FAF">
      <w:pPr>
        <w:spacing w:after="0" w:line="240" w:lineRule="auto"/>
      </w:pPr>
      <w:r>
        <w:separator/>
      </w:r>
    </w:p>
  </w:footnote>
  <w:footnote w:type="continuationSeparator" w:id="0">
    <w:p w14:paraId="5EFFB61B" w14:textId="77777777" w:rsidR="00635642" w:rsidRDefault="00635642" w:rsidP="002E3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249F"/>
    <w:multiLevelType w:val="hybridMultilevel"/>
    <w:tmpl w:val="5EEE45F4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07C11730"/>
    <w:multiLevelType w:val="hybridMultilevel"/>
    <w:tmpl w:val="6D14F8FE"/>
    <w:lvl w:ilvl="0" w:tplc="BFB896C6">
      <w:start w:val="1"/>
      <w:numFmt w:val="lowerLetter"/>
      <w:lvlText w:val="%1)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620AC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02A2A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2C36C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AF116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0C39A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6D734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8DA94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0BB02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33435A"/>
    <w:multiLevelType w:val="hybridMultilevel"/>
    <w:tmpl w:val="168A2F1A"/>
    <w:lvl w:ilvl="0" w:tplc="04150017">
      <w:start w:val="1"/>
      <w:numFmt w:val="lowerLetter"/>
      <w:lvlText w:val="%1)"/>
      <w:lvlJc w:val="left"/>
      <w:pPr>
        <w:ind w:left="106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FF631E"/>
    <w:multiLevelType w:val="hybridMultilevel"/>
    <w:tmpl w:val="A12C9640"/>
    <w:lvl w:ilvl="0" w:tplc="A04AD8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56EF52">
      <w:start w:val="2"/>
      <w:numFmt w:val="decimal"/>
      <w:lvlText w:val="%2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52764E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720A9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4EE3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143DC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E47412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9656A2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9A878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036F9B"/>
    <w:multiLevelType w:val="hybridMultilevel"/>
    <w:tmpl w:val="CD98DF34"/>
    <w:lvl w:ilvl="0" w:tplc="4C74809E">
      <w:start w:val="1"/>
      <w:numFmt w:val="decimal"/>
      <w:lvlText w:val="%1.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43A68">
      <w:start w:val="1"/>
      <w:numFmt w:val="lowerLetter"/>
      <w:lvlText w:val="%2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7CBB80">
      <w:start w:val="1"/>
      <w:numFmt w:val="lowerRoman"/>
      <w:lvlText w:val="%3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86832">
      <w:start w:val="1"/>
      <w:numFmt w:val="decimal"/>
      <w:lvlText w:val="%4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AC0D2">
      <w:start w:val="1"/>
      <w:numFmt w:val="lowerLetter"/>
      <w:lvlText w:val="%5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A1714">
      <w:start w:val="1"/>
      <w:numFmt w:val="lowerRoman"/>
      <w:lvlText w:val="%6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65E1E">
      <w:start w:val="1"/>
      <w:numFmt w:val="decimal"/>
      <w:lvlText w:val="%7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EF1DA">
      <w:start w:val="1"/>
      <w:numFmt w:val="lowerLetter"/>
      <w:lvlText w:val="%8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A2152">
      <w:start w:val="1"/>
      <w:numFmt w:val="lowerRoman"/>
      <w:lvlText w:val="%9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A12DDF"/>
    <w:multiLevelType w:val="hybridMultilevel"/>
    <w:tmpl w:val="CDA48658"/>
    <w:lvl w:ilvl="0" w:tplc="04150011">
      <w:start w:val="1"/>
      <w:numFmt w:val="decimal"/>
      <w:lvlText w:val="%1)"/>
      <w:lvlJc w:val="left"/>
      <w:pPr>
        <w:ind w:left="106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0F2A4C"/>
    <w:multiLevelType w:val="hybridMultilevel"/>
    <w:tmpl w:val="20D272AA"/>
    <w:lvl w:ilvl="0" w:tplc="4A96B454">
      <w:start w:val="1"/>
      <w:numFmt w:val="decimal"/>
      <w:lvlText w:val="%1)"/>
      <w:lvlJc w:val="left"/>
      <w:pPr>
        <w:ind w:left="76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9750648">
    <w:abstractNumId w:val="4"/>
  </w:num>
  <w:num w:numId="2" w16cid:durableId="1089278330">
    <w:abstractNumId w:val="1"/>
  </w:num>
  <w:num w:numId="3" w16cid:durableId="981008697">
    <w:abstractNumId w:val="5"/>
  </w:num>
  <w:num w:numId="4" w16cid:durableId="1329287806">
    <w:abstractNumId w:val="0"/>
  </w:num>
  <w:num w:numId="5" w16cid:durableId="125004013">
    <w:abstractNumId w:val="6"/>
  </w:num>
  <w:num w:numId="6" w16cid:durableId="1503398398">
    <w:abstractNumId w:val="2"/>
  </w:num>
  <w:num w:numId="7" w16cid:durableId="1618679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611"/>
    <w:rsid w:val="00052527"/>
    <w:rsid w:val="000C3049"/>
    <w:rsid w:val="000E41DD"/>
    <w:rsid w:val="001155F0"/>
    <w:rsid w:val="00137507"/>
    <w:rsid w:val="00165FB8"/>
    <w:rsid w:val="001B7079"/>
    <w:rsid w:val="001C21EB"/>
    <w:rsid w:val="001F7059"/>
    <w:rsid w:val="001F7EFC"/>
    <w:rsid w:val="00204A67"/>
    <w:rsid w:val="002409F0"/>
    <w:rsid w:val="00280551"/>
    <w:rsid w:val="002E3FAF"/>
    <w:rsid w:val="003B20B2"/>
    <w:rsid w:val="0044313A"/>
    <w:rsid w:val="00483CEE"/>
    <w:rsid w:val="0049467D"/>
    <w:rsid w:val="004C44A5"/>
    <w:rsid w:val="00511C60"/>
    <w:rsid w:val="00527263"/>
    <w:rsid w:val="005334CD"/>
    <w:rsid w:val="005F782D"/>
    <w:rsid w:val="00635642"/>
    <w:rsid w:val="00636B85"/>
    <w:rsid w:val="006372B1"/>
    <w:rsid w:val="00690DA7"/>
    <w:rsid w:val="00733611"/>
    <w:rsid w:val="008570EE"/>
    <w:rsid w:val="008E40BC"/>
    <w:rsid w:val="008F1DC6"/>
    <w:rsid w:val="008F2202"/>
    <w:rsid w:val="009569DA"/>
    <w:rsid w:val="00965FCF"/>
    <w:rsid w:val="00A57499"/>
    <w:rsid w:val="00AA2639"/>
    <w:rsid w:val="00AF52F9"/>
    <w:rsid w:val="00B53CA2"/>
    <w:rsid w:val="00C356DF"/>
    <w:rsid w:val="00C72A1E"/>
    <w:rsid w:val="00CA6CEF"/>
    <w:rsid w:val="00D954B7"/>
    <w:rsid w:val="00DA51AB"/>
    <w:rsid w:val="00E1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88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611"/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E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FAF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FAF"/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AF52F9"/>
    <w:pPr>
      <w:suppressAutoHyphens/>
      <w:spacing w:after="140" w:line="276" w:lineRule="auto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F52F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2024-07-17T10:44:00Z</dcterms:created>
  <dcterms:modified xsi:type="dcterms:W3CDTF">2024-07-17T11:30:00Z</dcterms:modified>
</cp:coreProperties>
</file>