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C0" w:rsidRDefault="001637D9" w:rsidP="001F7BC0">
      <w:pPr>
        <w:spacing w:after="0"/>
        <w:ind w:left="360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UCHWAŁA NR </w:t>
      </w:r>
      <w:r w:rsidR="00843FAD">
        <w:rPr>
          <w:rFonts w:ascii="Times New Roman" w:eastAsia="Times New Roman" w:hAnsi="Times New Roman" w:cs="Times New Roman"/>
          <w:b/>
        </w:rPr>
        <w:t>VI/60/2024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1F7BC0">
        <w:rPr>
          <w:rFonts w:ascii="Times New Roman" w:eastAsia="Times New Roman" w:hAnsi="Times New Roman" w:cs="Times New Roman"/>
          <w:b/>
        </w:rPr>
        <w:t xml:space="preserve"> </w:t>
      </w:r>
    </w:p>
    <w:p w:rsidR="001637D9" w:rsidRDefault="001637D9" w:rsidP="001F7BC0">
      <w:pPr>
        <w:spacing w:after="0"/>
        <w:ind w:left="36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RADY MIEJSKIEJ W BŁAŻOWEJ </w:t>
      </w:r>
    </w:p>
    <w:p w:rsidR="001637D9" w:rsidRDefault="001637D9" w:rsidP="001637D9">
      <w:pPr>
        <w:spacing w:after="261"/>
        <w:ind w:left="35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z dnia </w:t>
      </w:r>
      <w:r w:rsidR="00843FAD"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  <w:r w:rsidR="00843FAD">
        <w:rPr>
          <w:rFonts w:ascii="Times New Roman" w:eastAsia="Times New Roman" w:hAnsi="Times New Roman" w:cs="Times New Roman"/>
        </w:rPr>
        <w:t>września</w:t>
      </w:r>
      <w:r>
        <w:rPr>
          <w:rFonts w:ascii="Times New Roman" w:eastAsia="Times New Roman" w:hAnsi="Times New Roman" w:cs="Times New Roman"/>
        </w:rPr>
        <w:t xml:space="preserve"> 202</w:t>
      </w:r>
      <w:r w:rsidR="008B69AF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843FAD" w:rsidRDefault="00843FAD" w:rsidP="001637D9">
      <w:pPr>
        <w:spacing w:after="261"/>
        <w:ind w:left="350"/>
        <w:jc w:val="center"/>
        <w:rPr>
          <w:rFonts w:ascii="Times New Roman" w:eastAsia="Times New Roman" w:hAnsi="Times New Roman" w:cs="Times New Roman"/>
          <w:b/>
        </w:rPr>
      </w:pPr>
    </w:p>
    <w:p w:rsidR="00A23867" w:rsidRPr="00767E35" w:rsidRDefault="00A23867" w:rsidP="00A238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zmiany uchwały nr </w:t>
      </w:r>
      <w:r>
        <w:rPr>
          <w:rFonts w:ascii="Times New Roman" w:hAnsi="Times New Roman" w:cs="Times New Roman"/>
          <w:b/>
        </w:rPr>
        <w:t>IV/</w:t>
      </w:r>
      <w:r>
        <w:rPr>
          <w:rFonts w:ascii="Times New Roman" w:hAnsi="Times New Roman" w:cs="Times New Roman"/>
          <w:b/>
        </w:rPr>
        <w:t>39/202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Rady Miejskiej w Błażowej z dnia </w:t>
      </w:r>
      <w:r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</w:rPr>
        <w:t xml:space="preserve">w sprawie przyznania dotacji </w:t>
      </w:r>
      <w:r w:rsidRPr="00767E35">
        <w:rPr>
          <w:rFonts w:ascii="Times New Roman" w:hAnsi="Times New Roman" w:cs="Times New Roman"/>
          <w:b/>
        </w:rPr>
        <w:t xml:space="preserve">na zadanie: Remont zabytkowej przydrożnej kapliczki </w:t>
      </w:r>
      <w:r>
        <w:rPr>
          <w:rFonts w:ascii="Times New Roman" w:hAnsi="Times New Roman" w:cs="Times New Roman"/>
          <w:b/>
        </w:rPr>
        <w:br/>
      </w:r>
      <w:r w:rsidRPr="00767E35">
        <w:rPr>
          <w:rFonts w:ascii="Times New Roman" w:hAnsi="Times New Roman" w:cs="Times New Roman"/>
          <w:b/>
        </w:rPr>
        <w:t>w miejscowości Futoma.</w:t>
      </w:r>
    </w:p>
    <w:p w:rsidR="00A23867" w:rsidRDefault="00A23867" w:rsidP="00A23867">
      <w:pPr>
        <w:spacing w:after="0" w:line="276" w:lineRule="auto"/>
        <w:rPr>
          <w:rFonts w:ascii="Times New Roman" w:eastAsiaTheme="minorHAnsi" w:hAnsi="Times New Roman" w:cs="Times New Roman"/>
          <w:b/>
          <w:color w:val="auto"/>
        </w:rPr>
      </w:pPr>
    </w:p>
    <w:p w:rsidR="00A23867" w:rsidRDefault="00A23867" w:rsidP="00A2386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art.18 ust.2 pkt 9 lit. e  oraz art.58 ustawy z dnia 8 marca 1990 roku o 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2023r, poz.40 ze zm.)oraz art. 3 pkt 4 ustawy z dnia 27 sierpnia 2009r. o finansach publicznych (Dz.U. z 2023r. poz.1270 ze zm.)</w:t>
      </w:r>
    </w:p>
    <w:p w:rsidR="00A23867" w:rsidRDefault="00A23867" w:rsidP="00A2386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23867" w:rsidRDefault="00A23867" w:rsidP="00A2386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Miejska w Błażowej</w:t>
      </w:r>
    </w:p>
    <w:p w:rsidR="00A23867" w:rsidRDefault="00A23867" w:rsidP="00A2386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co następuje :</w:t>
      </w:r>
    </w:p>
    <w:p w:rsidR="00A23867" w:rsidRDefault="00A23867" w:rsidP="00A23867">
      <w:pPr>
        <w:spacing w:after="0" w:line="276" w:lineRule="auto"/>
        <w:rPr>
          <w:rFonts w:ascii="Times New Roman" w:hAnsi="Times New Roman" w:cs="Times New Roman"/>
          <w:b/>
        </w:rPr>
      </w:pPr>
    </w:p>
    <w:p w:rsidR="00A23867" w:rsidRDefault="00A23867" w:rsidP="00A23867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§1. </w:t>
      </w:r>
      <w:r>
        <w:rPr>
          <w:rFonts w:ascii="Times New Roman" w:hAnsi="Times New Roman" w:cs="Times New Roman"/>
        </w:rPr>
        <w:t xml:space="preserve">W uchwale nr </w:t>
      </w:r>
      <w:r>
        <w:rPr>
          <w:rFonts w:ascii="Times New Roman" w:hAnsi="Times New Roman" w:cs="Times New Roman"/>
        </w:rPr>
        <w:t>IV/39/2024</w:t>
      </w:r>
      <w:r>
        <w:rPr>
          <w:rFonts w:ascii="Times New Roman" w:hAnsi="Times New Roman" w:cs="Times New Roman"/>
        </w:rPr>
        <w:t xml:space="preserve"> Rady Miejskiej w Błażowej z dnia </w:t>
      </w:r>
      <w:r>
        <w:rPr>
          <w:rFonts w:ascii="Times New Roman" w:hAnsi="Times New Roman" w:cs="Times New Roman"/>
        </w:rPr>
        <w:t>18.07.2024</w:t>
      </w:r>
      <w:r>
        <w:rPr>
          <w:rFonts w:ascii="Times New Roman" w:hAnsi="Times New Roman" w:cs="Times New Roman"/>
        </w:rPr>
        <w:t xml:space="preserve"> </w:t>
      </w:r>
      <w:r w:rsidRPr="00A23867">
        <w:rPr>
          <w:rFonts w:ascii="Times New Roman" w:eastAsia="Times New Roman" w:hAnsi="Times New Roman" w:cs="Times New Roman"/>
        </w:rPr>
        <w:t xml:space="preserve">w sprawie </w:t>
      </w:r>
      <w:r w:rsidRPr="00A23867">
        <w:rPr>
          <w:rFonts w:ascii="Times New Roman" w:hAnsi="Times New Roman" w:cs="Times New Roman"/>
        </w:rPr>
        <w:t>przyznania dotacji na zadanie: Remont zabytkowej przydrożnej kapliczki w miejscowości Futoma</w:t>
      </w:r>
      <w:r>
        <w:rPr>
          <w:rFonts w:ascii="Times New Roman" w:hAnsi="Times New Roman" w:cs="Times New Roman"/>
        </w:rPr>
        <w:t xml:space="preserve"> </w:t>
      </w:r>
      <w:r w:rsidRPr="00A23867">
        <w:rPr>
          <w:rFonts w:ascii="Times New Roman" w:hAnsi="Times New Roman" w:cs="Times New Roman"/>
          <w:b/>
        </w:rPr>
        <w:t>§ 2 otrzymuje brzmienie:</w:t>
      </w:r>
    </w:p>
    <w:p w:rsidR="00A23867" w:rsidRPr="00A23867" w:rsidRDefault="00A23867" w:rsidP="00A23867">
      <w:pPr>
        <w:spacing w:after="0" w:line="276" w:lineRule="auto"/>
        <w:rPr>
          <w:rFonts w:ascii="Times New Roman" w:hAnsi="Times New Roman" w:cs="Times New Roman"/>
          <w:b/>
        </w:rPr>
      </w:pPr>
    </w:p>
    <w:p w:rsidR="00A23867" w:rsidRPr="00A23867" w:rsidRDefault="00A23867" w:rsidP="00A23867">
      <w:pPr>
        <w:spacing w:after="112" w:line="247" w:lineRule="auto"/>
        <w:jc w:val="both"/>
        <w:rPr>
          <w:rFonts w:ascii="Times New Roman" w:eastAsia="Times New Roman" w:hAnsi="Times New Roman" w:cs="Times New Roman"/>
          <w:i/>
        </w:rPr>
      </w:pPr>
      <w:r w:rsidRPr="00A23867">
        <w:rPr>
          <w:rFonts w:ascii="Times New Roman" w:eastAsia="Times New Roman" w:hAnsi="Times New Roman" w:cs="Times New Roman"/>
          <w:i/>
        </w:rPr>
        <w:t xml:space="preserve">§ 2. Dotacji, o której mowa w § 1 udziela się </w:t>
      </w:r>
      <w:r w:rsidRPr="00A23867">
        <w:rPr>
          <w:rFonts w:ascii="Times New Roman" w:eastAsia="Times New Roman" w:hAnsi="Times New Roman" w:cs="Times New Roman"/>
          <w:b/>
          <w:i/>
        </w:rPr>
        <w:t>w 202</w:t>
      </w:r>
      <w:r w:rsidRPr="00A23867">
        <w:rPr>
          <w:rFonts w:ascii="Times New Roman" w:eastAsia="Times New Roman" w:hAnsi="Times New Roman" w:cs="Times New Roman"/>
          <w:b/>
          <w:i/>
        </w:rPr>
        <w:t>5</w:t>
      </w:r>
      <w:r w:rsidR="005777D8">
        <w:rPr>
          <w:rFonts w:ascii="Times New Roman" w:eastAsia="Times New Roman" w:hAnsi="Times New Roman" w:cs="Times New Roman"/>
          <w:b/>
          <w:i/>
        </w:rPr>
        <w:t xml:space="preserve"> roku</w:t>
      </w:r>
    </w:p>
    <w:p w:rsidR="00A23867" w:rsidRDefault="00A23867" w:rsidP="00A23867">
      <w:pPr>
        <w:spacing w:after="112" w:line="242" w:lineRule="auto"/>
        <w:contextualSpacing/>
        <w:jc w:val="both"/>
        <w:rPr>
          <w:rFonts w:ascii="Times New Roman" w:eastAsia="Times New Roman" w:hAnsi="Times New Roman" w:cs="Times New Roman"/>
          <w:i/>
        </w:rPr>
      </w:pPr>
    </w:p>
    <w:p w:rsidR="00A23867" w:rsidRDefault="00A23867" w:rsidP="00A23867">
      <w:pPr>
        <w:spacing w:after="112" w:line="242" w:lineRule="auto"/>
        <w:contextualSpacing/>
        <w:jc w:val="both"/>
        <w:rPr>
          <w:rFonts w:ascii="Times New Roman" w:eastAsia="Times New Roman" w:hAnsi="Times New Roman" w:cs="Times New Roman"/>
          <w:i/>
        </w:rPr>
      </w:pPr>
    </w:p>
    <w:p w:rsidR="00A23867" w:rsidRDefault="00A23867" w:rsidP="00A23867">
      <w:pPr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b/>
        </w:rPr>
        <w:t>§ 2</w:t>
      </w:r>
      <w:r>
        <w:rPr>
          <w:rFonts w:ascii="Times New Roman" w:hAnsi="Times New Roman" w:cs="Times New Roman"/>
        </w:rPr>
        <w:t>.Pozostałe postanowienia uchwały nie ulegają zmianie</w:t>
      </w:r>
    </w:p>
    <w:p w:rsidR="00A23867" w:rsidRDefault="00A23867" w:rsidP="00A23867">
      <w:pPr>
        <w:spacing w:after="0" w:line="276" w:lineRule="auto"/>
        <w:rPr>
          <w:rFonts w:ascii="Times New Roman" w:hAnsi="Times New Roman" w:cs="Times New Roman"/>
          <w:b/>
        </w:rPr>
      </w:pPr>
    </w:p>
    <w:p w:rsidR="00A23867" w:rsidRDefault="00A23867" w:rsidP="00A238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3.</w:t>
      </w:r>
      <w:r>
        <w:rPr>
          <w:rFonts w:ascii="Times New Roman" w:hAnsi="Times New Roman" w:cs="Times New Roman"/>
        </w:rPr>
        <w:t>Wykonanie uchwały zleca się Burmistrzowi Błażowej.</w:t>
      </w:r>
    </w:p>
    <w:p w:rsidR="00A23867" w:rsidRDefault="00A23867" w:rsidP="00A23867">
      <w:pPr>
        <w:spacing w:after="0" w:line="276" w:lineRule="auto"/>
        <w:rPr>
          <w:rFonts w:ascii="Times New Roman" w:hAnsi="Times New Roman" w:cs="Times New Roman"/>
        </w:rPr>
      </w:pPr>
    </w:p>
    <w:p w:rsidR="00A23867" w:rsidRDefault="00A23867" w:rsidP="00A238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4</w:t>
      </w:r>
      <w:r>
        <w:rPr>
          <w:rFonts w:ascii="Times New Roman" w:hAnsi="Times New Roman" w:cs="Times New Roman"/>
        </w:rPr>
        <w:t>.Uchwała wchodzi w życie z dniem podjęcia.</w:t>
      </w:r>
    </w:p>
    <w:p w:rsidR="00A23867" w:rsidRDefault="00A23867" w:rsidP="00A23867">
      <w:pPr>
        <w:spacing w:after="0" w:line="276" w:lineRule="auto"/>
        <w:rPr>
          <w:rFonts w:ascii="Times New Roman" w:hAnsi="Times New Roman" w:cs="Times New Roman"/>
        </w:rPr>
      </w:pPr>
    </w:p>
    <w:p w:rsidR="005777D8" w:rsidRDefault="005777D8" w:rsidP="00A23867">
      <w:pPr>
        <w:spacing w:after="0" w:line="276" w:lineRule="auto"/>
        <w:rPr>
          <w:rFonts w:ascii="Times New Roman" w:hAnsi="Times New Roman" w:cs="Times New Roman"/>
        </w:rPr>
      </w:pPr>
    </w:p>
    <w:p w:rsidR="005777D8" w:rsidRDefault="005777D8" w:rsidP="00A23867">
      <w:pPr>
        <w:spacing w:after="0" w:line="276" w:lineRule="auto"/>
        <w:rPr>
          <w:rFonts w:ascii="Times New Roman" w:hAnsi="Times New Roman" w:cs="Times New Roman"/>
        </w:rPr>
      </w:pPr>
    </w:p>
    <w:p w:rsidR="005777D8" w:rsidRDefault="005777D8" w:rsidP="00A23867">
      <w:pPr>
        <w:spacing w:after="0" w:line="276" w:lineRule="auto"/>
        <w:rPr>
          <w:rFonts w:ascii="Times New Roman" w:hAnsi="Times New Roman" w:cs="Times New Roman"/>
        </w:rPr>
      </w:pPr>
    </w:p>
    <w:p w:rsidR="005777D8" w:rsidRDefault="005777D8" w:rsidP="00A23867">
      <w:pPr>
        <w:spacing w:after="0" w:line="276" w:lineRule="auto"/>
        <w:rPr>
          <w:rFonts w:ascii="Times New Roman" w:hAnsi="Times New Roman" w:cs="Times New Roman"/>
        </w:rPr>
      </w:pPr>
    </w:p>
    <w:p w:rsidR="00A23867" w:rsidRDefault="00A23867" w:rsidP="00A238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:rsidR="00A23867" w:rsidRDefault="00A23867" w:rsidP="00A23867">
      <w:pPr>
        <w:spacing w:after="0" w:line="276" w:lineRule="auto"/>
        <w:rPr>
          <w:rFonts w:ascii="Times New Roman" w:hAnsi="Times New Roman" w:cs="Times New Roman"/>
        </w:rPr>
      </w:pPr>
    </w:p>
    <w:p w:rsidR="00A23867" w:rsidRDefault="00A23867" w:rsidP="00A238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Wojciech  Kruczek</w:t>
      </w:r>
    </w:p>
    <w:p w:rsidR="00843FAD" w:rsidRDefault="00843FAD" w:rsidP="001637D9">
      <w:pPr>
        <w:spacing w:after="261"/>
        <w:ind w:left="350"/>
        <w:jc w:val="center"/>
        <w:rPr>
          <w:rFonts w:ascii="Times New Roman" w:eastAsia="Times New Roman" w:hAnsi="Times New Roman" w:cs="Times New Roman"/>
          <w:b/>
        </w:rPr>
      </w:pPr>
    </w:p>
    <w:p w:rsidR="00843FAD" w:rsidRDefault="00843FAD" w:rsidP="001637D9">
      <w:pPr>
        <w:spacing w:after="261"/>
        <w:ind w:left="350"/>
        <w:jc w:val="center"/>
        <w:rPr>
          <w:rFonts w:ascii="Times New Roman" w:eastAsia="Times New Roman" w:hAnsi="Times New Roman" w:cs="Times New Roman"/>
          <w:b/>
        </w:rPr>
      </w:pPr>
    </w:p>
    <w:p w:rsidR="001637D9" w:rsidRDefault="006D7EEE" w:rsidP="001637D9">
      <w:pPr>
        <w:spacing w:after="112" w:line="247" w:lineRule="auto"/>
        <w:ind w:left="335"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  <w:r w:rsidR="00765143">
        <w:rPr>
          <w:rFonts w:ascii="Times New Roman" w:eastAsia="Times New Roman" w:hAnsi="Times New Roman" w:cs="Times New Roman"/>
        </w:rPr>
        <w:t xml:space="preserve"> </w:t>
      </w:r>
    </w:p>
    <w:p w:rsidR="005777D8" w:rsidRDefault="005777D8" w:rsidP="001637D9">
      <w:pPr>
        <w:spacing w:after="112" w:line="247" w:lineRule="auto"/>
        <w:ind w:left="335" w:firstLine="227"/>
        <w:jc w:val="both"/>
        <w:rPr>
          <w:rFonts w:ascii="Times New Roman" w:eastAsia="Times New Roman" w:hAnsi="Times New Roman" w:cs="Times New Roman"/>
        </w:rPr>
      </w:pPr>
    </w:p>
    <w:p w:rsidR="005777D8" w:rsidRDefault="005777D8" w:rsidP="001637D9">
      <w:pPr>
        <w:spacing w:after="112" w:line="247" w:lineRule="auto"/>
        <w:ind w:left="335" w:firstLine="227"/>
        <w:jc w:val="both"/>
        <w:rPr>
          <w:rFonts w:ascii="Times New Roman" w:eastAsia="Times New Roman" w:hAnsi="Times New Roman" w:cs="Times New Roman"/>
        </w:rPr>
      </w:pPr>
    </w:p>
    <w:p w:rsidR="005777D8" w:rsidRDefault="005777D8" w:rsidP="001637D9">
      <w:pPr>
        <w:spacing w:after="112" w:line="247" w:lineRule="auto"/>
        <w:ind w:left="335" w:firstLine="227"/>
        <w:jc w:val="both"/>
        <w:rPr>
          <w:rFonts w:ascii="Times New Roman" w:eastAsia="Times New Roman" w:hAnsi="Times New Roman" w:cs="Times New Roman"/>
        </w:rPr>
      </w:pPr>
    </w:p>
    <w:p w:rsidR="001637D9" w:rsidRDefault="001637D9" w:rsidP="001637D9">
      <w:pPr>
        <w:spacing w:after="112" w:line="247" w:lineRule="auto"/>
        <w:ind w:left="335" w:firstLine="227"/>
        <w:jc w:val="both"/>
        <w:rPr>
          <w:rFonts w:ascii="Times New Roman" w:eastAsia="Times New Roman" w:hAnsi="Times New Roman" w:cs="Times New Roman"/>
        </w:rPr>
      </w:pPr>
    </w:p>
    <w:p w:rsidR="005777D8" w:rsidRDefault="005777D8" w:rsidP="00F2744D">
      <w:pPr>
        <w:rPr>
          <w:rFonts w:ascii="Times New Roman" w:eastAsia="Times New Roman" w:hAnsi="Times New Roman" w:cs="Times New Roman"/>
          <w:b/>
        </w:rPr>
      </w:pPr>
    </w:p>
    <w:p w:rsidR="005777D8" w:rsidRDefault="005777D8" w:rsidP="005777D8">
      <w:pPr>
        <w:spacing w:after="112" w:line="247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Uzasadnienie:</w:t>
      </w:r>
    </w:p>
    <w:p w:rsidR="005777D8" w:rsidRDefault="005777D8" w:rsidP="005777D8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Gmina Błażowa w dniu 25.07.2023 otrzymała wstępną promesę na kwotę 98 000,00zł </w:t>
      </w:r>
      <w:r>
        <w:rPr>
          <w:rFonts w:ascii="Times New Roman" w:eastAsia="Times New Roman" w:hAnsi="Times New Roman" w:cs="Times New Roman"/>
          <w:color w:val="auto"/>
        </w:rPr>
        <w:br/>
        <w:t xml:space="preserve">z przeznaczeniem na realizację Inwestycji: </w:t>
      </w:r>
      <w:r w:rsidRPr="005777D8">
        <w:rPr>
          <w:rFonts w:ascii="Times New Roman" w:hAnsi="Times New Roman" w:cs="Times New Roman"/>
        </w:rPr>
        <w:t xml:space="preserve">Remont zabytkowej przydrożnej kapliczki </w:t>
      </w:r>
      <w:r w:rsidRPr="005777D8">
        <w:rPr>
          <w:rFonts w:ascii="Times New Roman" w:hAnsi="Times New Roman" w:cs="Times New Roman"/>
        </w:rPr>
        <w:br/>
        <w:t>w miejscowości Futoma</w:t>
      </w:r>
      <w:r w:rsidRPr="005777D8">
        <w:rPr>
          <w:rFonts w:ascii="Times New Roman" w:hAnsi="Times New Roman" w:cs="Times New Roman"/>
        </w:rPr>
        <w:t>.</w:t>
      </w:r>
    </w:p>
    <w:p w:rsidR="007E0C48" w:rsidRDefault="005777D8" w:rsidP="005777D8">
      <w:pPr>
        <w:spacing w:after="0"/>
      </w:pPr>
      <w:r w:rsidRPr="005777D8">
        <w:rPr>
          <w:rFonts w:ascii="Times New Roman" w:hAnsi="Times New Roman" w:cs="Times New Roman"/>
        </w:rPr>
        <w:t xml:space="preserve">Uchwałą nr IV/39/2024 z dnia 18.07.2024 została przyznana dotacja dla </w:t>
      </w:r>
      <w:r w:rsidRPr="005777D8">
        <w:rPr>
          <w:rFonts w:ascii="Times New Roman" w:hAnsi="Times New Roman" w:cs="Times New Roman"/>
        </w:rPr>
        <w:t xml:space="preserve">Pani Zofia Kamińska na </w:t>
      </w:r>
      <w:r>
        <w:rPr>
          <w:rFonts w:ascii="Times New Roman" w:hAnsi="Times New Roman" w:cs="Times New Roman"/>
        </w:rPr>
        <w:t>w/w zadanie</w:t>
      </w:r>
      <w:r w:rsidRPr="005777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kwocie</w:t>
      </w:r>
      <w:r w:rsidRPr="005777D8">
        <w:rPr>
          <w:rFonts w:ascii="Times New Roman" w:eastAsia="Times New Roman" w:hAnsi="Times New Roman" w:cs="Times New Roman"/>
        </w:rPr>
        <w:t xml:space="preserve"> 100 000,00</w:t>
      </w:r>
      <w:r>
        <w:rPr>
          <w:rFonts w:ascii="Times New Roman" w:eastAsia="Times New Roman" w:hAnsi="Times New Roman" w:cs="Times New Roman"/>
        </w:rPr>
        <w:t xml:space="preserve">zł  z terminem dotacji na 2024 rok. Ze względu na przesunięcie zadania na przyszły rok, tj. wydatku z tytułu dotacji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w 2025 roku należy podjąć uchwałę zmieniającą termin. </w:t>
      </w:r>
    </w:p>
    <w:sectPr w:rsidR="007E0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E1D93"/>
    <w:multiLevelType w:val="hybridMultilevel"/>
    <w:tmpl w:val="AA5ADF72"/>
    <w:lvl w:ilvl="0" w:tplc="04150005">
      <w:start w:val="1"/>
      <w:numFmt w:val="bullet"/>
      <w:lvlText w:val=""/>
      <w:lvlJc w:val="left"/>
      <w:pPr>
        <w:ind w:left="13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D9"/>
    <w:rsid w:val="00032798"/>
    <w:rsid w:val="00037376"/>
    <w:rsid w:val="00105639"/>
    <w:rsid w:val="001637D9"/>
    <w:rsid w:val="001F7BC0"/>
    <w:rsid w:val="00201862"/>
    <w:rsid w:val="002A2003"/>
    <w:rsid w:val="003357A5"/>
    <w:rsid w:val="00393939"/>
    <w:rsid w:val="003D7FB9"/>
    <w:rsid w:val="00416CAB"/>
    <w:rsid w:val="00555825"/>
    <w:rsid w:val="005777D8"/>
    <w:rsid w:val="00594497"/>
    <w:rsid w:val="005C156D"/>
    <w:rsid w:val="00666B3A"/>
    <w:rsid w:val="00672FFA"/>
    <w:rsid w:val="006D7EEE"/>
    <w:rsid w:val="006E4BC9"/>
    <w:rsid w:val="00765143"/>
    <w:rsid w:val="00767E35"/>
    <w:rsid w:val="007A74FE"/>
    <w:rsid w:val="007A7A49"/>
    <w:rsid w:val="007A7BF8"/>
    <w:rsid w:val="007E0C48"/>
    <w:rsid w:val="00843FAD"/>
    <w:rsid w:val="008A1380"/>
    <w:rsid w:val="008B69AF"/>
    <w:rsid w:val="008F3DE7"/>
    <w:rsid w:val="009071D9"/>
    <w:rsid w:val="009E1D90"/>
    <w:rsid w:val="00A026EB"/>
    <w:rsid w:val="00A21334"/>
    <w:rsid w:val="00A23867"/>
    <w:rsid w:val="00A76EF7"/>
    <w:rsid w:val="00A85FF8"/>
    <w:rsid w:val="00AB4A80"/>
    <w:rsid w:val="00B41C1A"/>
    <w:rsid w:val="00B864E6"/>
    <w:rsid w:val="00D05580"/>
    <w:rsid w:val="00D33685"/>
    <w:rsid w:val="00D35567"/>
    <w:rsid w:val="00DC60D9"/>
    <w:rsid w:val="00E020C2"/>
    <w:rsid w:val="00E474A3"/>
    <w:rsid w:val="00E707E5"/>
    <w:rsid w:val="00E95F84"/>
    <w:rsid w:val="00F25500"/>
    <w:rsid w:val="00F2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40CDD-EEC9-47A2-806B-340D95CB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7D9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1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862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7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31</cp:revision>
  <cp:lastPrinted>2023-09-12T11:37:00Z</cp:lastPrinted>
  <dcterms:created xsi:type="dcterms:W3CDTF">2023-03-15T11:26:00Z</dcterms:created>
  <dcterms:modified xsi:type="dcterms:W3CDTF">2024-09-23T09:37:00Z</dcterms:modified>
</cp:coreProperties>
</file>