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BF1E" w14:textId="77777777" w:rsidR="00E80E9A" w:rsidRPr="006B1C19" w:rsidRDefault="00E80E9A" w:rsidP="00E80E9A">
      <w:pPr>
        <w:spacing w:line="276" w:lineRule="auto"/>
        <w:contextualSpacing/>
        <w:jc w:val="right"/>
        <w:rPr>
          <w:i/>
          <w:iCs/>
          <w:sz w:val="20"/>
        </w:rPr>
      </w:pPr>
      <w:r w:rsidRPr="006B1C19">
        <w:rPr>
          <w:i/>
          <w:iCs/>
          <w:sz w:val="20"/>
        </w:rPr>
        <w:t xml:space="preserve">    Egzemplarz nr </w:t>
      </w:r>
      <w:r>
        <w:rPr>
          <w:i/>
          <w:iCs/>
          <w:sz w:val="20"/>
        </w:rPr>
        <w:t>1</w:t>
      </w:r>
    </w:p>
    <w:p w14:paraId="1218BD04" w14:textId="77777777" w:rsidR="00EF0DB6" w:rsidRDefault="00EF0DB6" w:rsidP="00720ABD">
      <w:pPr>
        <w:jc w:val="center"/>
        <w:rPr>
          <w:b/>
          <w:lang w:eastAsia="en-US"/>
        </w:rPr>
      </w:pPr>
    </w:p>
    <w:p w14:paraId="5A17F122" w14:textId="77777777" w:rsidR="00EF0DB6" w:rsidRDefault="00EF0DB6" w:rsidP="002056AD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UCHWAŁA</w:t>
      </w:r>
      <w:r w:rsidRPr="00155B1D">
        <w:rPr>
          <w:b/>
          <w:bCs/>
        </w:rPr>
        <w:t xml:space="preserve"> N</w:t>
      </w:r>
      <w:r>
        <w:rPr>
          <w:b/>
          <w:bCs/>
        </w:rPr>
        <w:t>r</w:t>
      </w:r>
      <w:r w:rsidR="002056AD">
        <w:rPr>
          <w:b/>
          <w:bCs/>
        </w:rPr>
        <w:t xml:space="preserve"> VII/</w:t>
      </w:r>
      <w:r w:rsidR="00B23547">
        <w:rPr>
          <w:b/>
          <w:bCs/>
        </w:rPr>
        <w:t>86</w:t>
      </w:r>
      <w:r w:rsidR="002056AD">
        <w:rPr>
          <w:b/>
          <w:bCs/>
        </w:rPr>
        <w:t>/2024</w:t>
      </w:r>
      <w:r w:rsidRPr="00155B1D">
        <w:rPr>
          <w:b/>
          <w:bCs/>
        </w:rPr>
        <w:t xml:space="preserve"> </w:t>
      </w:r>
    </w:p>
    <w:p w14:paraId="638A8568" w14:textId="77777777" w:rsidR="00EF0DB6" w:rsidRPr="00155B1D" w:rsidRDefault="00EF0DB6" w:rsidP="002056AD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Rady Miejskiej w Błażowej</w:t>
      </w:r>
    </w:p>
    <w:p w14:paraId="542CE1BD" w14:textId="77777777" w:rsidR="00EF0DB6" w:rsidRPr="00155B1D" w:rsidRDefault="00EF0DB6" w:rsidP="002056AD">
      <w:pPr>
        <w:spacing w:line="276" w:lineRule="auto"/>
        <w:contextualSpacing/>
        <w:jc w:val="center"/>
        <w:rPr>
          <w:b/>
          <w:bCs/>
        </w:rPr>
      </w:pPr>
      <w:r w:rsidRPr="00155B1D">
        <w:rPr>
          <w:b/>
          <w:bCs/>
        </w:rPr>
        <w:t xml:space="preserve">z dnia </w:t>
      </w:r>
      <w:r>
        <w:rPr>
          <w:b/>
          <w:bCs/>
        </w:rPr>
        <w:t>21 października 2024 r.</w:t>
      </w:r>
    </w:p>
    <w:p w14:paraId="58DCEC45" w14:textId="77777777" w:rsidR="00EF0DB6" w:rsidRDefault="00EF0DB6" w:rsidP="00720ABD">
      <w:pPr>
        <w:jc w:val="center"/>
        <w:rPr>
          <w:b/>
          <w:lang w:eastAsia="en-US"/>
        </w:rPr>
      </w:pPr>
    </w:p>
    <w:p w14:paraId="2E610063" w14:textId="77777777" w:rsidR="00EF0DB6" w:rsidRDefault="00EF0DB6" w:rsidP="00720ABD">
      <w:pPr>
        <w:jc w:val="center"/>
        <w:rPr>
          <w:b/>
          <w:lang w:eastAsia="en-US"/>
        </w:rPr>
      </w:pPr>
    </w:p>
    <w:p w14:paraId="5A58B054" w14:textId="77777777" w:rsidR="00EF0DB6" w:rsidRDefault="00EF0DB6" w:rsidP="00720ABD">
      <w:pPr>
        <w:jc w:val="center"/>
        <w:rPr>
          <w:b/>
          <w:lang w:eastAsia="en-US"/>
        </w:rPr>
      </w:pPr>
    </w:p>
    <w:p w14:paraId="1771629B" w14:textId="77777777" w:rsidR="00A34878" w:rsidRDefault="002133CE" w:rsidP="00720ABD">
      <w:pPr>
        <w:jc w:val="center"/>
        <w:rPr>
          <w:b/>
          <w:bCs/>
          <w:szCs w:val="24"/>
        </w:rPr>
      </w:pPr>
      <w:r w:rsidRPr="00720ABD">
        <w:rPr>
          <w:b/>
          <w:lang w:eastAsia="en-US"/>
        </w:rPr>
        <w:t xml:space="preserve">w sprawie </w:t>
      </w:r>
      <w:r w:rsidR="00C668AD" w:rsidRPr="00720ABD">
        <w:rPr>
          <w:b/>
          <w:lang w:eastAsia="en-US"/>
        </w:rPr>
        <w:t>powołania opiekuna Młodzieżowej Rady Gminy</w:t>
      </w:r>
      <w:r w:rsidR="00EF0DB6">
        <w:rPr>
          <w:szCs w:val="24"/>
        </w:rPr>
        <w:t xml:space="preserve"> </w:t>
      </w:r>
      <w:r w:rsidR="00EF0DB6" w:rsidRPr="00EF0DB6">
        <w:rPr>
          <w:b/>
          <w:bCs/>
          <w:szCs w:val="24"/>
        </w:rPr>
        <w:t>Błażowa.</w:t>
      </w:r>
    </w:p>
    <w:p w14:paraId="73E090D9" w14:textId="77777777" w:rsidR="00EF0DB6" w:rsidRPr="00720ABD" w:rsidRDefault="00EF0DB6" w:rsidP="00720ABD">
      <w:pPr>
        <w:jc w:val="center"/>
        <w:rPr>
          <w:szCs w:val="24"/>
        </w:rPr>
      </w:pPr>
    </w:p>
    <w:p w14:paraId="0921CC0C" w14:textId="77777777" w:rsidR="00A34878" w:rsidRPr="00720ABD" w:rsidRDefault="00A34878" w:rsidP="00720ABD">
      <w:pPr>
        <w:spacing w:before="240"/>
        <w:ind w:firstLine="426"/>
        <w:rPr>
          <w:szCs w:val="24"/>
        </w:rPr>
      </w:pPr>
      <w:r w:rsidRPr="00720ABD">
        <w:rPr>
          <w:szCs w:val="24"/>
        </w:rPr>
        <w:t xml:space="preserve">Na podstawie </w:t>
      </w:r>
      <w:r w:rsidR="00462A2E" w:rsidRPr="00720ABD">
        <w:rPr>
          <w:szCs w:val="24"/>
          <w:shd w:val="clear" w:color="auto" w:fill="FFFFFF"/>
        </w:rPr>
        <w:t xml:space="preserve">art. 5b ust. </w:t>
      </w:r>
      <w:r w:rsidR="00C668AD" w:rsidRPr="00720ABD">
        <w:rPr>
          <w:szCs w:val="24"/>
          <w:shd w:val="clear" w:color="auto" w:fill="FFFFFF"/>
        </w:rPr>
        <w:t>14</w:t>
      </w:r>
      <w:r w:rsidR="00462A2E" w:rsidRPr="00720ABD">
        <w:rPr>
          <w:szCs w:val="24"/>
          <w:shd w:val="clear" w:color="auto" w:fill="FFFFFF"/>
        </w:rPr>
        <w:t xml:space="preserve"> ustawy </w:t>
      </w:r>
      <w:r w:rsidR="00720ABD" w:rsidRPr="00720ABD">
        <w:rPr>
          <w:szCs w:val="24"/>
          <w:shd w:val="clear" w:color="auto" w:fill="FFFFFF"/>
        </w:rPr>
        <w:t>z dnia 08.03.1990 r</w:t>
      </w:r>
      <w:r w:rsidR="00462A2E" w:rsidRPr="00720ABD">
        <w:rPr>
          <w:szCs w:val="24"/>
          <w:shd w:val="clear" w:color="auto" w:fill="FFFFFF"/>
        </w:rPr>
        <w:t xml:space="preserve">. o samorządzie gminnym </w:t>
      </w:r>
      <w:r w:rsidR="00EF0DB6">
        <w:rPr>
          <w:szCs w:val="24"/>
          <w:shd w:val="clear" w:color="auto" w:fill="FFFFFF"/>
        </w:rPr>
        <w:br/>
      </w:r>
      <w:r w:rsidR="00462A2E" w:rsidRPr="00720ABD">
        <w:rPr>
          <w:szCs w:val="24"/>
          <w:shd w:val="clear" w:color="auto" w:fill="FFFFFF"/>
        </w:rPr>
        <w:t>(</w:t>
      </w:r>
      <w:r w:rsidR="00EF0DB6">
        <w:rPr>
          <w:szCs w:val="24"/>
          <w:shd w:val="clear" w:color="auto" w:fill="FFFFFF"/>
        </w:rPr>
        <w:t xml:space="preserve">tj. </w:t>
      </w:r>
      <w:r w:rsidR="00462A2E" w:rsidRPr="00720ABD">
        <w:rPr>
          <w:szCs w:val="24"/>
          <w:shd w:val="clear" w:color="auto" w:fill="FFFFFF"/>
        </w:rPr>
        <w:t>Dz.U. z 202</w:t>
      </w:r>
      <w:r w:rsidR="00EF0DB6">
        <w:rPr>
          <w:szCs w:val="24"/>
          <w:shd w:val="clear" w:color="auto" w:fill="FFFFFF"/>
        </w:rPr>
        <w:t>4</w:t>
      </w:r>
      <w:r w:rsidR="00462A2E" w:rsidRPr="00720ABD">
        <w:rPr>
          <w:szCs w:val="24"/>
          <w:shd w:val="clear" w:color="auto" w:fill="FFFFFF"/>
        </w:rPr>
        <w:t xml:space="preserve"> r. poz. </w:t>
      </w:r>
      <w:r w:rsidR="00EF0DB6">
        <w:rPr>
          <w:szCs w:val="24"/>
          <w:shd w:val="clear" w:color="auto" w:fill="FFFFFF"/>
        </w:rPr>
        <w:t>1465</w:t>
      </w:r>
      <w:r w:rsidR="00462A2E" w:rsidRPr="00720ABD">
        <w:rPr>
          <w:szCs w:val="24"/>
          <w:shd w:val="clear" w:color="auto" w:fill="FFFFFF"/>
        </w:rPr>
        <w:t>)</w:t>
      </w:r>
      <w:r w:rsidR="005F1F6C" w:rsidRPr="00720ABD">
        <w:t xml:space="preserve"> uchwala się, co następuje</w:t>
      </w:r>
      <w:r w:rsidRPr="00720ABD">
        <w:rPr>
          <w:bCs/>
          <w:szCs w:val="24"/>
        </w:rPr>
        <w:t>:</w:t>
      </w:r>
    </w:p>
    <w:p w14:paraId="709D9B88" w14:textId="77777777" w:rsidR="00C668AD" w:rsidRPr="00720ABD" w:rsidRDefault="005F1F6C" w:rsidP="00720ABD">
      <w:pPr>
        <w:spacing w:before="240"/>
        <w:ind w:firstLine="426"/>
        <w:rPr>
          <w:szCs w:val="24"/>
        </w:rPr>
      </w:pPr>
      <w:r w:rsidRPr="00720ABD">
        <w:rPr>
          <w:b/>
          <w:szCs w:val="24"/>
        </w:rPr>
        <w:t>§ 1. </w:t>
      </w:r>
      <w:r w:rsidR="00462A2E" w:rsidRPr="00720ABD">
        <w:rPr>
          <w:szCs w:val="24"/>
        </w:rPr>
        <w:t>N</w:t>
      </w:r>
      <w:r w:rsidR="00C668AD" w:rsidRPr="00720ABD">
        <w:rPr>
          <w:szCs w:val="24"/>
        </w:rPr>
        <w:t xml:space="preserve">a opiekuna </w:t>
      </w:r>
      <w:r w:rsidR="00C668AD" w:rsidRPr="00720ABD">
        <w:rPr>
          <w:lang w:eastAsia="en-US"/>
        </w:rPr>
        <w:t>Młodzieżowej Rady Gminy</w:t>
      </w:r>
      <w:r w:rsidR="00720ABD">
        <w:rPr>
          <w:lang w:eastAsia="en-US"/>
        </w:rPr>
        <w:t xml:space="preserve"> </w:t>
      </w:r>
      <w:r w:rsidR="00EF0DB6">
        <w:rPr>
          <w:szCs w:val="24"/>
        </w:rPr>
        <w:t xml:space="preserve">Błażowa </w:t>
      </w:r>
      <w:r w:rsidR="00C668AD" w:rsidRPr="00720ABD">
        <w:rPr>
          <w:szCs w:val="24"/>
        </w:rPr>
        <w:t xml:space="preserve">powołuje się </w:t>
      </w:r>
      <w:r w:rsidR="00391456">
        <w:rPr>
          <w:szCs w:val="24"/>
        </w:rPr>
        <w:t xml:space="preserve">pana </w:t>
      </w:r>
      <w:r w:rsidR="00EF0DB6">
        <w:rPr>
          <w:szCs w:val="24"/>
        </w:rPr>
        <w:t>Sławomira Kowala.</w:t>
      </w:r>
    </w:p>
    <w:p w14:paraId="6964B2EE" w14:textId="77777777" w:rsidR="005F1F6C" w:rsidRDefault="005F1F6C" w:rsidP="00720ABD">
      <w:pPr>
        <w:pStyle w:val="Standard"/>
        <w:spacing w:before="240"/>
        <w:ind w:firstLine="426"/>
        <w:jc w:val="both"/>
        <w:rPr>
          <w:rFonts w:ascii="Times New Roman" w:hAnsi="Times New Roman" w:cs="Times New Roman"/>
        </w:rPr>
      </w:pPr>
      <w:r w:rsidRPr="00720ABD">
        <w:rPr>
          <w:rFonts w:ascii="Times New Roman" w:hAnsi="Times New Roman" w:cs="Times New Roman"/>
          <w:b/>
        </w:rPr>
        <w:t>§ </w:t>
      </w:r>
      <w:r w:rsidR="00505424" w:rsidRPr="00720ABD">
        <w:rPr>
          <w:rFonts w:ascii="Times New Roman" w:hAnsi="Times New Roman" w:cs="Times New Roman"/>
          <w:b/>
        </w:rPr>
        <w:t>2</w:t>
      </w:r>
      <w:r w:rsidRPr="00720ABD">
        <w:rPr>
          <w:rFonts w:ascii="Times New Roman" w:hAnsi="Times New Roman" w:cs="Times New Roman"/>
          <w:b/>
        </w:rPr>
        <w:t>. </w:t>
      </w:r>
      <w:r w:rsidRPr="00720ABD">
        <w:rPr>
          <w:rFonts w:ascii="Times New Roman" w:hAnsi="Times New Roman" w:cs="Times New Roman"/>
        </w:rPr>
        <w:t xml:space="preserve">Uchwała wchodzi </w:t>
      </w:r>
      <w:r w:rsidR="00462A2E" w:rsidRPr="00720ABD">
        <w:rPr>
          <w:rFonts w:ascii="Times New Roman" w:hAnsi="Times New Roman" w:cs="Times New Roman"/>
        </w:rPr>
        <w:t>w życie z dniem podjęcia</w:t>
      </w:r>
      <w:r w:rsidR="00505424" w:rsidRPr="00720ABD">
        <w:rPr>
          <w:rFonts w:ascii="Times New Roman" w:hAnsi="Times New Roman" w:cs="Times New Roman"/>
        </w:rPr>
        <w:t>.</w:t>
      </w:r>
    </w:p>
    <w:p w14:paraId="57313E7C" w14:textId="77777777" w:rsidR="00EF0DB6" w:rsidRPr="00EF0DB6" w:rsidRDefault="00EF0DB6" w:rsidP="00EF0DB6">
      <w:pPr>
        <w:rPr>
          <w:lang w:eastAsia="zh-CN" w:bidi="hi-IN"/>
        </w:rPr>
      </w:pPr>
    </w:p>
    <w:p w14:paraId="1736F5B7" w14:textId="77777777" w:rsidR="00EF0DB6" w:rsidRPr="00EF0DB6" w:rsidRDefault="00EF0DB6" w:rsidP="00EF0DB6">
      <w:pPr>
        <w:rPr>
          <w:lang w:eastAsia="zh-CN" w:bidi="hi-IN"/>
        </w:rPr>
      </w:pPr>
    </w:p>
    <w:p w14:paraId="327D18B7" w14:textId="77777777" w:rsidR="00EF0DB6" w:rsidRPr="00EF0DB6" w:rsidRDefault="00EF0DB6" w:rsidP="00EF0DB6">
      <w:pPr>
        <w:rPr>
          <w:lang w:eastAsia="zh-CN" w:bidi="hi-IN"/>
        </w:rPr>
      </w:pPr>
    </w:p>
    <w:p w14:paraId="0429F6E8" w14:textId="77777777" w:rsidR="00EF0DB6" w:rsidRPr="00EF0DB6" w:rsidRDefault="00EF0DB6" w:rsidP="00EF0DB6">
      <w:pPr>
        <w:rPr>
          <w:lang w:eastAsia="zh-CN" w:bidi="hi-IN"/>
        </w:rPr>
      </w:pPr>
    </w:p>
    <w:p w14:paraId="58F1CE43" w14:textId="77777777" w:rsidR="00EF0DB6" w:rsidRPr="00EF0DB6" w:rsidRDefault="00EF0DB6" w:rsidP="00EF0DB6">
      <w:pPr>
        <w:rPr>
          <w:lang w:eastAsia="zh-CN" w:bidi="hi-IN"/>
        </w:rPr>
      </w:pPr>
    </w:p>
    <w:p w14:paraId="4F82D215" w14:textId="77777777" w:rsidR="00EF0DB6" w:rsidRDefault="00EF0DB6" w:rsidP="00EF0DB6">
      <w:pPr>
        <w:rPr>
          <w:rFonts w:eastAsia="NSimSun"/>
          <w:kern w:val="3"/>
          <w:szCs w:val="24"/>
          <w:lang w:eastAsia="zh-CN" w:bidi="hi-IN"/>
        </w:rPr>
      </w:pPr>
    </w:p>
    <w:p w14:paraId="68C23F20" w14:textId="77777777" w:rsidR="00EF0DB6" w:rsidRPr="00C34D5C" w:rsidRDefault="00EF0DB6" w:rsidP="00EF0DB6">
      <w:r>
        <w:rPr>
          <w:lang w:eastAsia="zh-CN" w:bidi="hi-IN"/>
        </w:rPr>
        <w:tab/>
      </w:r>
    </w:p>
    <w:p w14:paraId="7EFCA41C" w14:textId="77777777" w:rsidR="00EF0DB6" w:rsidRPr="00C34D5C" w:rsidRDefault="00EF0DB6" w:rsidP="00EF0DB6"/>
    <w:p w14:paraId="3D30BF2E" w14:textId="77777777" w:rsidR="00EF0DB6" w:rsidRPr="00C34D5C" w:rsidRDefault="00EF0DB6" w:rsidP="00EF0DB6">
      <w:pPr>
        <w:pStyle w:val="Teksttreci1"/>
        <w:shd w:val="clear" w:color="auto" w:fill="auto"/>
        <w:spacing w:before="0" w:after="0" w:line="240" w:lineRule="auto"/>
        <w:ind w:left="4254" w:firstLine="709"/>
        <w:jc w:val="left"/>
        <w:rPr>
          <w:rStyle w:val="Teksttreci"/>
          <w:rFonts w:ascii="Times New Roman" w:hAnsi="Times New Roman" w:cs="Times New Roman"/>
        </w:rPr>
      </w:pPr>
      <w:r w:rsidRPr="00C34D5C">
        <w:rPr>
          <w:rStyle w:val="Teksttreci"/>
          <w:rFonts w:ascii="Times New Roman" w:hAnsi="Times New Roman" w:cs="Times New Roman"/>
        </w:rPr>
        <w:t xml:space="preserve"> Przewodniczący Rady Miejskiej w Błażowej</w:t>
      </w:r>
    </w:p>
    <w:p w14:paraId="12232F0A" w14:textId="77777777" w:rsidR="00EF0DB6" w:rsidRPr="00C34D5C" w:rsidRDefault="00EF0DB6" w:rsidP="00EF0DB6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</w:p>
    <w:p w14:paraId="6AD0589D" w14:textId="77777777" w:rsidR="00EF0DB6" w:rsidRPr="00C34D5C" w:rsidRDefault="00EF0DB6" w:rsidP="00EF0DB6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</w:p>
    <w:p w14:paraId="55E471E6" w14:textId="77777777" w:rsidR="00EF0DB6" w:rsidRPr="00C34D5C" w:rsidRDefault="00EF0DB6" w:rsidP="00EF0DB6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4"/>
          <w:rFonts w:ascii="Times New Roman" w:hAnsi="Times New Roman" w:cs="Times New Roman"/>
          <w:szCs w:val="19"/>
        </w:rPr>
      </w:pPr>
      <w:r w:rsidRPr="00C34D5C">
        <w:rPr>
          <w:rStyle w:val="Teksttreci"/>
          <w:rFonts w:ascii="Times New Roman" w:hAnsi="Times New Roman" w:cs="Times New Roman"/>
        </w:rPr>
        <w:t xml:space="preserve">            Wojciech Kruczek</w:t>
      </w:r>
    </w:p>
    <w:p w14:paraId="37F26FEE" w14:textId="77777777" w:rsidR="00EF0DB6" w:rsidRDefault="00EF0DB6" w:rsidP="00EF0DB6">
      <w:pPr>
        <w:tabs>
          <w:tab w:val="left" w:pos="6030"/>
        </w:tabs>
        <w:rPr>
          <w:lang w:eastAsia="zh-CN" w:bidi="hi-IN"/>
        </w:rPr>
      </w:pPr>
    </w:p>
    <w:p w14:paraId="6ABCBC19" w14:textId="77777777" w:rsidR="00E80E9A" w:rsidRPr="00E80E9A" w:rsidRDefault="00E80E9A" w:rsidP="00E80E9A">
      <w:pPr>
        <w:rPr>
          <w:lang w:eastAsia="zh-CN" w:bidi="hi-IN"/>
        </w:rPr>
      </w:pPr>
    </w:p>
    <w:p w14:paraId="65890596" w14:textId="77777777" w:rsidR="00E80E9A" w:rsidRPr="00E80E9A" w:rsidRDefault="00E80E9A" w:rsidP="00E80E9A">
      <w:pPr>
        <w:rPr>
          <w:lang w:eastAsia="zh-CN" w:bidi="hi-IN"/>
        </w:rPr>
      </w:pPr>
    </w:p>
    <w:p w14:paraId="54A84B05" w14:textId="77777777" w:rsidR="00E80E9A" w:rsidRPr="00E80E9A" w:rsidRDefault="00E80E9A" w:rsidP="00E80E9A">
      <w:pPr>
        <w:rPr>
          <w:lang w:eastAsia="zh-CN" w:bidi="hi-IN"/>
        </w:rPr>
      </w:pPr>
    </w:p>
    <w:p w14:paraId="5752DE80" w14:textId="77777777" w:rsidR="00E80E9A" w:rsidRPr="00E80E9A" w:rsidRDefault="00E80E9A" w:rsidP="00E80E9A">
      <w:pPr>
        <w:rPr>
          <w:lang w:eastAsia="zh-CN" w:bidi="hi-IN"/>
        </w:rPr>
      </w:pPr>
    </w:p>
    <w:p w14:paraId="212EAC9E" w14:textId="77777777" w:rsidR="00E80E9A" w:rsidRPr="00E80E9A" w:rsidRDefault="00E80E9A" w:rsidP="00E80E9A">
      <w:pPr>
        <w:rPr>
          <w:lang w:eastAsia="zh-CN" w:bidi="hi-IN"/>
        </w:rPr>
      </w:pPr>
    </w:p>
    <w:p w14:paraId="16A0F441" w14:textId="77777777" w:rsidR="00E80E9A" w:rsidRPr="00E80E9A" w:rsidRDefault="00E80E9A" w:rsidP="00E80E9A">
      <w:pPr>
        <w:rPr>
          <w:lang w:eastAsia="zh-CN" w:bidi="hi-IN"/>
        </w:rPr>
      </w:pPr>
    </w:p>
    <w:p w14:paraId="37C726B3" w14:textId="77777777" w:rsidR="00E80E9A" w:rsidRPr="00E80E9A" w:rsidRDefault="00E80E9A" w:rsidP="00E80E9A">
      <w:pPr>
        <w:rPr>
          <w:lang w:eastAsia="zh-CN" w:bidi="hi-IN"/>
        </w:rPr>
      </w:pPr>
    </w:p>
    <w:p w14:paraId="6E2466A2" w14:textId="77777777" w:rsidR="00E80E9A" w:rsidRPr="00E80E9A" w:rsidRDefault="00E80E9A" w:rsidP="00E80E9A">
      <w:pPr>
        <w:rPr>
          <w:lang w:eastAsia="zh-CN" w:bidi="hi-IN"/>
        </w:rPr>
      </w:pPr>
    </w:p>
    <w:p w14:paraId="05824B3E" w14:textId="77777777" w:rsidR="00E80E9A" w:rsidRPr="00E80E9A" w:rsidRDefault="00E80E9A" w:rsidP="00E80E9A">
      <w:pPr>
        <w:rPr>
          <w:lang w:eastAsia="zh-CN" w:bidi="hi-IN"/>
        </w:rPr>
      </w:pPr>
    </w:p>
    <w:p w14:paraId="728D3CB2" w14:textId="77777777" w:rsidR="00E80E9A" w:rsidRPr="00E80E9A" w:rsidRDefault="00E80E9A" w:rsidP="00E80E9A">
      <w:pPr>
        <w:rPr>
          <w:lang w:eastAsia="zh-CN" w:bidi="hi-IN"/>
        </w:rPr>
      </w:pPr>
    </w:p>
    <w:p w14:paraId="2F5E7B31" w14:textId="77777777" w:rsidR="00E80E9A" w:rsidRPr="00E80E9A" w:rsidRDefault="00E80E9A" w:rsidP="00E80E9A">
      <w:pPr>
        <w:rPr>
          <w:lang w:eastAsia="zh-CN" w:bidi="hi-IN"/>
        </w:rPr>
      </w:pPr>
    </w:p>
    <w:p w14:paraId="56A8CA76" w14:textId="77777777" w:rsidR="00E80E9A" w:rsidRPr="00E80E9A" w:rsidRDefault="00E80E9A" w:rsidP="00E80E9A">
      <w:pPr>
        <w:rPr>
          <w:lang w:eastAsia="zh-CN" w:bidi="hi-IN"/>
        </w:rPr>
      </w:pPr>
    </w:p>
    <w:p w14:paraId="246BEB88" w14:textId="77777777" w:rsidR="00E80E9A" w:rsidRPr="00E80E9A" w:rsidRDefault="00E80E9A" w:rsidP="00E80E9A">
      <w:pPr>
        <w:rPr>
          <w:lang w:eastAsia="zh-CN" w:bidi="hi-IN"/>
        </w:rPr>
      </w:pPr>
    </w:p>
    <w:p w14:paraId="5B379200" w14:textId="77777777" w:rsidR="00E80E9A" w:rsidRPr="00E80E9A" w:rsidRDefault="00E80E9A" w:rsidP="00E80E9A">
      <w:pPr>
        <w:rPr>
          <w:lang w:eastAsia="zh-CN" w:bidi="hi-IN"/>
        </w:rPr>
      </w:pPr>
    </w:p>
    <w:p w14:paraId="7DE902C8" w14:textId="77777777" w:rsidR="00E80E9A" w:rsidRPr="00E80E9A" w:rsidRDefault="00E80E9A" w:rsidP="00E80E9A">
      <w:pPr>
        <w:rPr>
          <w:lang w:eastAsia="zh-CN" w:bidi="hi-IN"/>
        </w:rPr>
      </w:pPr>
    </w:p>
    <w:p w14:paraId="6F1CAB5D" w14:textId="77777777" w:rsidR="00E80E9A" w:rsidRDefault="00E80E9A" w:rsidP="00E80E9A">
      <w:pPr>
        <w:pStyle w:val="Teksttreci40"/>
        <w:shd w:val="clear" w:color="auto" w:fill="auto"/>
        <w:spacing w:line="240" w:lineRule="auto"/>
        <w:rPr>
          <w:sz w:val="16"/>
          <w:szCs w:val="16"/>
        </w:rPr>
      </w:pPr>
      <w:r>
        <w:rPr>
          <w:rStyle w:val="Teksttreci4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39E7009A" w14:textId="77777777" w:rsidR="00E80E9A" w:rsidRPr="006B1C19" w:rsidRDefault="00E80E9A" w:rsidP="00E80E9A">
      <w:pPr>
        <w:spacing w:line="276" w:lineRule="auto"/>
        <w:rPr>
          <w:sz w:val="20"/>
        </w:rPr>
      </w:pPr>
      <w:r>
        <w:rPr>
          <w:i/>
          <w:sz w:val="20"/>
        </w:rPr>
        <w:t>Wykonano w 2</w:t>
      </w:r>
      <w:r w:rsidRPr="006B1C19">
        <w:rPr>
          <w:i/>
          <w:sz w:val="20"/>
        </w:rPr>
        <w:t xml:space="preserve"> Egzemplarzach:</w:t>
      </w:r>
    </w:p>
    <w:p w14:paraId="6E0EEA7C" w14:textId="77777777" w:rsidR="00E80E9A" w:rsidRPr="006B1C19" w:rsidRDefault="00E80E9A" w:rsidP="00E80E9A">
      <w:pPr>
        <w:spacing w:line="276" w:lineRule="auto"/>
        <w:rPr>
          <w:i/>
          <w:sz w:val="20"/>
        </w:rPr>
      </w:pPr>
      <w:r w:rsidRPr="006B1C19">
        <w:rPr>
          <w:i/>
          <w:sz w:val="20"/>
        </w:rPr>
        <w:t>- Egzemplarz nr 1 – a/a;</w:t>
      </w:r>
    </w:p>
    <w:p w14:paraId="4D468F62" w14:textId="77777777" w:rsidR="00E80E9A" w:rsidRPr="006B1C19" w:rsidRDefault="00E80E9A" w:rsidP="00E80E9A">
      <w:pPr>
        <w:spacing w:line="276" w:lineRule="auto"/>
        <w:rPr>
          <w:sz w:val="20"/>
        </w:rPr>
      </w:pPr>
      <w:r w:rsidRPr="006B1C19">
        <w:rPr>
          <w:i/>
          <w:sz w:val="20"/>
        </w:rPr>
        <w:t xml:space="preserve">- Egzemplarz nr 2 – Podkarpacki Urząd Wojewódzki w Rzeszowie, Wydział Prawny i Nadzoru, </w:t>
      </w:r>
    </w:p>
    <w:p w14:paraId="26F771A7" w14:textId="77777777" w:rsidR="00E80E9A" w:rsidRPr="00AC5819" w:rsidRDefault="00E80E9A" w:rsidP="00E80E9A">
      <w:pPr>
        <w:rPr>
          <w:rStyle w:val="Teksttreci4"/>
          <w:sz w:val="22"/>
          <w:szCs w:val="22"/>
        </w:rPr>
      </w:pPr>
      <w:r w:rsidRPr="006B1C19">
        <w:rPr>
          <w:i/>
          <w:sz w:val="20"/>
        </w:rPr>
        <w:t xml:space="preserve">                                ul. Grunwaldzka 15, 35-959 Rzeszów.</w:t>
      </w:r>
    </w:p>
    <w:p w14:paraId="7DCFDF58" w14:textId="77777777" w:rsidR="00E80E9A" w:rsidRPr="00E80E9A" w:rsidRDefault="00E80E9A" w:rsidP="00E80E9A">
      <w:pPr>
        <w:rPr>
          <w:lang w:eastAsia="zh-CN" w:bidi="hi-IN"/>
        </w:rPr>
      </w:pPr>
    </w:p>
    <w:sectPr w:rsidR="00E80E9A" w:rsidRPr="00E80E9A" w:rsidSect="003914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A0F9" w14:textId="77777777" w:rsidR="00210704" w:rsidRDefault="00210704" w:rsidP="007C096A">
      <w:r>
        <w:separator/>
      </w:r>
    </w:p>
  </w:endnote>
  <w:endnote w:type="continuationSeparator" w:id="0">
    <w:p w14:paraId="3A5C4C1A" w14:textId="77777777" w:rsidR="00210704" w:rsidRDefault="00210704" w:rsidP="007C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CB6F" w14:textId="77777777" w:rsidR="00210704" w:rsidRDefault="00210704" w:rsidP="007C096A">
      <w:r>
        <w:separator/>
      </w:r>
    </w:p>
  </w:footnote>
  <w:footnote w:type="continuationSeparator" w:id="0">
    <w:p w14:paraId="793D592D" w14:textId="77777777" w:rsidR="00210704" w:rsidRDefault="00210704" w:rsidP="007C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0386"/>
    <w:multiLevelType w:val="hybridMultilevel"/>
    <w:tmpl w:val="FFFFFFFF"/>
    <w:lvl w:ilvl="0" w:tplc="A35EEA6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574F"/>
    <w:multiLevelType w:val="hybridMultilevel"/>
    <w:tmpl w:val="FFFFFFFF"/>
    <w:lvl w:ilvl="0" w:tplc="F632A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D6368"/>
    <w:multiLevelType w:val="hybridMultilevel"/>
    <w:tmpl w:val="FFFFFFFF"/>
    <w:lvl w:ilvl="0" w:tplc="363047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39768C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1C2F9D"/>
    <w:multiLevelType w:val="hybridMultilevel"/>
    <w:tmpl w:val="FFFFFFFF"/>
    <w:lvl w:ilvl="0" w:tplc="031456D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4FD78FA"/>
    <w:multiLevelType w:val="hybridMultilevel"/>
    <w:tmpl w:val="FFFFFFFF"/>
    <w:lvl w:ilvl="0" w:tplc="909897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434788607">
    <w:abstractNumId w:val="2"/>
  </w:num>
  <w:num w:numId="2" w16cid:durableId="1893420923">
    <w:abstractNumId w:val="0"/>
  </w:num>
  <w:num w:numId="3" w16cid:durableId="1835602728">
    <w:abstractNumId w:val="1"/>
  </w:num>
  <w:num w:numId="4" w16cid:durableId="275066642">
    <w:abstractNumId w:val="3"/>
  </w:num>
  <w:num w:numId="5" w16cid:durableId="2125223237">
    <w:abstractNumId w:val="5"/>
  </w:num>
  <w:num w:numId="6" w16cid:durableId="1983457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F"/>
    <w:rsid w:val="000250F2"/>
    <w:rsid w:val="0003152C"/>
    <w:rsid w:val="00155B1D"/>
    <w:rsid w:val="001B27DE"/>
    <w:rsid w:val="002056AD"/>
    <w:rsid w:val="00210704"/>
    <w:rsid w:val="002133CE"/>
    <w:rsid w:val="002A5355"/>
    <w:rsid w:val="00360288"/>
    <w:rsid w:val="00391456"/>
    <w:rsid w:val="003B32E3"/>
    <w:rsid w:val="003E7E31"/>
    <w:rsid w:val="003F2EAE"/>
    <w:rsid w:val="0041528A"/>
    <w:rsid w:val="00436A7B"/>
    <w:rsid w:val="00462A2E"/>
    <w:rsid w:val="004B6E88"/>
    <w:rsid w:val="004C07AE"/>
    <w:rsid w:val="004D418F"/>
    <w:rsid w:val="00505424"/>
    <w:rsid w:val="00575EF3"/>
    <w:rsid w:val="005C0880"/>
    <w:rsid w:val="005D0347"/>
    <w:rsid w:val="005E57AB"/>
    <w:rsid w:val="005F1F6C"/>
    <w:rsid w:val="006337F1"/>
    <w:rsid w:val="006B1C19"/>
    <w:rsid w:val="006F3565"/>
    <w:rsid w:val="00701443"/>
    <w:rsid w:val="00720ABD"/>
    <w:rsid w:val="007353C3"/>
    <w:rsid w:val="00784A25"/>
    <w:rsid w:val="007A337F"/>
    <w:rsid w:val="007C096A"/>
    <w:rsid w:val="007F1466"/>
    <w:rsid w:val="00856CB2"/>
    <w:rsid w:val="008C193D"/>
    <w:rsid w:val="008D775D"/>
    <w:rsid w:val="009168E6"/>
    <w:rsid w:val="009342CD"/>
    <w:rsid w:val="009557E7"/>
    <w:rsid w:val="009C2A98"/>
    <w:rsid w:val="00A34878"/>
    <w:rsid w:val="00A640C4"/>
    <w:rsid w:val="00A9170A"/>
    <w:rsid w:val="00AC5819"/>
    <w:rsid w:val="00B23547"/>
    <w:rsid w:val="00B907F5"/>
    <w:rsid w:val="00C34D5C"/>
    <w:rsid w:val="00C668AD"/>
    <w:rsid w:val="00D07313"/>
    <w:rsid w:val="00D45D45"/>
    <w:rsid w:val="00D865EC"/>
    <w:rsid w:val="00DB0ED2"/>
    <w:rsid w:val="00DD512E"/>
    <w:rsid w:val="00E31EB4"/>
    <w:rsid w:val="00E80E9A"/>
    <w:rsid w:val="00EF0DB6"/>
    <w:rsid w:val="00F11ED6"/>
    <w:rsid w:val="00F271C3"/>
    <w:rsid w:val="00F65DD7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4784"/>
  <w14:defaultImageDpi w14:val="0"/>
  <w15:docId w15:val="{D804C1D0-F037-49A4-BE1D-6C36FEEF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78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1F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640C4"/>
    <w:pPr>
      <w:widowControl/>
      <w:ind w:left="720"/>
      <w:contextualSpacing/>
      <w:jc w:val="left"/>
    </w:pPr>
    <w:rPr>
      <w:szCs w:val="24"/>
      <w:lang w:eastAsia="ar-SA"/>
    </w:rPr>
  </w:style>
  <w:style w:type="table" w:styleId="Tabela-Siatka">
    <w:name w:val="Table Grid"/>
    <w:basedOn w:val="Standardowy"/>
    <w:uiPriority w:val="59"/>
    <w:rsid w:val="00A640C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96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096A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96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E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5EF3"/>
    <w:rPr>
      <w:rFonts w:ascii="Segoe UI" w:hAnsi="Segoe UI" w:cs="Segoe UI"/>
      <w:sz w:val="18"/>
      <w:szCs w:val="18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720ABD"/>
    <w:rPr>
      <w:rFonts w:cs="Times New Roman"/>
      <w:color w:val="FF0000"/>
      <w:u w:val="single" w:color="FF0000"/>
    </w:rPr>
  </w:style>
  <w:style w:type="character" w:customStyle="1" w:styleId="Teksttreci">
    <w:name w:val="Tekst treści_"/>
    <w:link w:val="Teksttreci1"/>
    <w:rsid w:val="00EF0DB6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F0DB6"/>
    <w:pPr>
      <w:shd w:val="clear" w:color="auto" w:fill="FFFFFF"/>
      <w:suppressAutoHyphens w:val="0"/>
      <w:spacing w:before="180" w:after="300" w:line="240" w:lineRule="atLeast"/>
      <w:ind w:hanging="340"/>
      <w:jc w:val="center"/>
    </w:pPr>
    <w:rPr>
      <w:rFonts w:asciiTheme="minorHAnsi" w:hAnsiTheme="minorHAnsi" w:cs="Calibri"/>
      <w:sz w:val="22"/>
      <w:szCs w:val="22"/>
      <w:lang w:eastAsia="en-US"/>
    </w:rPr>
  </w:style>
  <w:style w:type="character" w:customStyle="1" w:styleId="Teksttreci4">
    <w:name w:val="Tekst treści (4)_"/>
    <w:link w:val="Teksttreci40"/>
    <w:rsid w:val="00EF0DB6"/>
    <w:rPr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F0DB6"/>
    <w:pPr>
      <w:shd w:val="clear" w:color="auto" w:fill="FFFFFF"/>
      <w:suppressAutoHyphens w:val="0"/>
      <w:spacing w:line="346" w:lineRule="exact"/>
      <w:jc w:val="left"/>
    </w:pPr>
    <w:rPr>
      <w:rFonts w:asciiTheme="minorHAnsi" w:hAnsiTheme="minorHAns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6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2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2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2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A89A-7BF9-4277-86A3-3E9846A9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Ewelina</cp:lastModifiedBy>
  <cp:revision>2</cp:revision>
  <cp:lastPrinted>2024-10-08T13:56:00Z</cp:lastPrinted>
  <dcterms:created xsi:type="dcterms:W3CDTF">2024-10-18T09:01:00Z</dcterms:created>
  <dcterms:modified xsi:type="dcterms:W3CDTF">2024-10-18T09:01:00Z</dcterms:modified>
</cp:coreProperties>
</file>