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VI</w:t>
      </w:r>
      <w:r w:rsidR="0067040C">
        <w:rPr>
          <w:rFonts w:ascii="Times New Roman" w:hAnsi="Times New Roman" w:cs="Times New Roman"/>
          <w:b/>
        </w:rPr>
        <w:t>I</w:t>
      </w:r>
      <w:r w:rsidR="00023BC5">
        <w:rPr>
          <w:rFonts w:ascii="Times New Roman" w:hAnsi="Times New Roman" w:cs="Times New Roman"/>
          <w:b/>
        </w:rPr>
        <w:t>/</w:t>
      </w:r>
      <w:r w:rsidR="0067040C">
        <w:rPr>
          <w:rFonts w:ascii="Times New Roman" w:hAnsi="Times New Roman" w:cs="Times New Roman"/>
          <w:b/>
        </w:rPr>
        <w:t>81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67040C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</w:t>
      </w:r>
      <w:r w:rsidR="0067040C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r w:rsidR="008874F2" w:rsidRPr="008874F2">
        <w:rPr>
          <w:rFonts w:ascii="Times New Roman" w:hAnsi="Times New Roman" w:cs="Times New Roman"/>
        </w:rPr>
        <w:t>Dz.U. z 2024 r, poz.1465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</w:t>
      </w:r>
      <w:r w:rsidR="000F6835">
        <w:rPr>
          <w:rFonts w:ascii="Times New Roman" w:hAnsi="Times New Roman" w:cs="Times New Roman"/>
          <w:b/>
        </w:rPr>
        <w:t>a (</w:t>
      </w:r>
      <w:r w:rsidR="000F6835" w:rsidRPr="000F6835">
        <w:rPr>
          <w:rFonts w:ascii="Times New Roman" w:hAnsi="Times New Roman" w:cs="Times New Roman"/>
        </w:rPr>
        <w:t>wydatki bieżące</w:t>
      </w:r>
      <w:r w:rsidR="000F6835">
        <w:rPr>
          <w:rFonts w:ascii="Times New Roman" w:hAnsi="Times New Roman" w:cs="Times New Roman"/>
          <w:b/>
        </w:rPr>
        <w:t xml:space="preserve">) </w:t>
      </w:r>
      <w:proofErr w:type="spellStart"/>
      <w:r w:rsidR="000F6835">
        <w:rPr>
          <w:rFonts w:ascii="Times New Roman" w:hAnsi="Times New Roman" w:cs="Times New Roman"/>
          <w:b/>
        </w:rPr>
        <w:t>pn</w:t>
      </w:r>
      <w:proofErr w:type="spellEnd"/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0F6835" w:rsidRPr="000F6835">
        <w:rPr>
          <w:rFonts w:ascii="Times New Roman" w:hAnsi="Times New Roman" w:cs="Times New Roman"/>
          <w:b/>
        </w:rPr>
        <w:t>Sporządzenie planu ogólnego dla gminy Błażowa</w:t>
      </w:r>
      <w:r w:rsidR="000F6835">
        <w:rPr>
          <w:rFonts w:ascii="Times New Roman" w:hAnsi="Times New Roman" w:cs="Times New Roman"/>
          <w:b/>
        </w:rPr>
        <w:t>”</w:t>
      </w:r>
    </w:p>
    <w:p w:rsidR="009D1506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0F6835" w:rsidRPr="000F6835">
        <w:rPr>
          <w:rFonts w:ascii="Times New Roman" w:hAnsi="Times New Roman" w:cs="Times New Roman"/>
          <w:b/>
        </w:rPr>
        <w:t>250</w:t>
      </w:r>
      <w:r w:rsidRPr="00C524BF">
        <w:rPr>
          <w:rFonts w:ascii="Times New Roman" w:hAnsi="Times New Roman" w:cs="Times New Roman"/>
          <w:b/>
        </w:rPr>
        <w:t xml:space="preserve"> 000,00zł</w:t>
      </w:r>
      <w:r>
        <w:rPr>
          <w:rFonts w:ascii="Times New Roman" w:hAnsi="Times New Roman" w:cs="Times New Roman"/>
          <w:b/>
        </w:rPr>
        <w:t xml:space="preserve"> </w:t>
      </w:r>
    </w:p>
    <w:p w:rsidR="009D1506" w:rsidRPr="009D1506" w:rsidRDefault="009D1506" w:rsidP="009D1506">
      <w:pPr>
        <w:spacing w:after="0" w:line="276" w:lineRule="auto"/>
        <w:rPr>
          <w:rFonts w:ascii="Times New Roman" w:hAnsi="Times New Roman" w:cs="Times New Roman"/>
          <w:b/>
        </w:rPr>
      </w:pPr>
    </w:p>
    <w:p w:rsidR="004830D5" w:rsidRDefault="004830D5" w:rsidP="004830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§3.</w:t>
      </w:r>
      <w:r>
        <w:rPr>
          <w:rFonts w:ascii="Times New Roman" w:hAnsi="Times New Roman" w:cs="Times New Roman"/>
          <w:sz w:val="24"/>
          <w:szCs w:val="24"/>
        </w:rPr>
        <w:t xml:space="preserve">Uchyla się uchwałę nr </w:t>
      </w:r>
      <w:r w:rsidR="000F6835" w:rsidRPr="000F6835">
        <w:rPr>
          <w:rFonts w:ascii="Times New Roman" w:hAnsi="Times New Roman" w:cs="Times New Roman"/>
          <w:sz w:val="24"/>
          <w:szCs w:val="24"/>
        </w:rPr>
        <w:t>V/48/2024</w:t>
      </w:r>
      <w:r>
        <w:rPr>
          <w:rFonts w:ascii="Times New Roman" w:hAnsi="Times New Roman" w:cs="Times New Roman"/>
          <w:sz w:val="24"/>
          <w:szCs w:val="24"/>
        </w:rPr>
        <w:t xml:space="preserve">Rady Miejskiej w Błażowej z dnia </w:t>
      </w:r>
      <w:r w:rsidR="000F6835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F683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</w:t>
      </w:r>
      <w:r>
        <w:rPr>
          <w:rFonts w:ascii="Times New Roman" w:eastAsia="Times New Roman" w:hAnsi="Times New Roman" w:cs="Times New Roman"/>
        </w:rPr>
        <w:t>zaciągnięcia zobowiązania finansowego wykraczającego poza rok budżetowy 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0D5" w:rsidRDefault="004830D5" w:rsidP="004830D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333B62" w:rsidRDefault="00333B62" w:rsidP="00DE6868">
      <w:pPr>
        <w:jc w:val="center"/>
        <w:rPr>
          <w:b/>
          <w:sz w:val="32"/>
          <w:szCs w:val="32"/>
        </w:rPr>
      </w:pPr>
    </w:p>
    <w:p w:rsidR="00333B62" w:rsidRDefault="00333B62" w:rsidP="00DE6868">
      <w:pPr>
        <w:jc w:val="center"/>
        <w:rPr>
          <w:b/>
          <w:sz w:val="32"/>
          <w:szCs w:val="32"/>
        </w:rPr>
      </w:pPr>
    </w:p>
    <w:p w:rsidR="00333B62" w:rsidRDefault="00333B62" w:rsidP="00DE6868">
      <w:pPr>
        <w:jc w:val="center"/>
        <w:rPr>
          <w:b/>
          <w:sz w:val="32"/>
          <w:szCs w:val="32"/>
        </w:rPr>
      </w:pPr>
    </w:p>
    <w:p w:rsidR="00333B62" w:rsidRDefault="00333B62" w:rsidP="00DE6868">
      <w:pPr>
        <w:jc w:val="center"/>
        <w:rPr>
          <w:b/>
          <w:sz w:val="32"/>
          <w:szCs w:val="32"/>
        </w:rPr>
      </w:pPr>
    </w:p>
    <w:p w:rsidR="004842DC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456" w:rsidRDefault="00333B62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Poprzednia uchwała</w:t>
      </w:r>
      <w:r w:rsidR="004842DC">
        <w:rPr>
          <w:rFonts w:ascii="Times New Roman" w:hAnsi="Times New Roman" w:cs="Times New Roman"/>
          <w:sz w:val="24"/>
          <w:szCs w:val="24"/>
        </w:rPr>
        <w:t xml:space="preserve"> tj. z dnia 13.08.2024 </w:t>
      </w:r>
      <w:r>
        <w:rPr>
          <w:rFonts w:ascii="Times New Roman" w:hAnsi="Times New Roman" w:cs="Times New Roman"/>
          <w:sz w:val="24"/>
          <w:szCs w:val="24"/>
        </w:rPr>
        <w:t xml:space="preserve"> w sprawie zaciągnięcia zobowiązania finansowego na wymienione zadanie zabezpieczała </w:t>
      </w:r>
      <w:r w:rsidR="004842DC">
        <w:rPr>
          <w:rFonts w:ascii="Times New Roman" w:hAnsi="Times New Roman" w:cs="Times New Roman"/>
          <w:sz w:val="24"/>
          <w:szCs w:val="24"/>
        </w:rPr>
        <w:t>kwotę</w:t>
      </w:r>
      <w:r>
        <w:rPr>
          <w:rFonts w:ascii="Times New Roman" w:hAnsi="Times New Roman" w:cs="Times New Roman"/>
          <w:sz w:val="24"/>
          <w:szCs w:val="24"/>
        </w:rPr>
        <w:t xml:space="preserve"> 240 000,00zł</w:t>
      </w:r>
      <w:r w:rsidR="004842D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2DC">
        <w:rPr>
          <w:rFonts w:ascii="Times New Roman" w:hAnsi="Times New Roman" w:cs="Times New Roman"/>
          <w:sz w:val="24"/>
          <w:szCs w:val="24"/>
        </w:rPr>
        <w:br/>
        <w:t xml:space="preserve">Kwota, którą należy zabezpieczyć w celu podpisania umowy po przetargu to </w:t>
      </w:r>
      <w:r>
        <w:rPr>
          <w:rFonts w:ascii="Times New Roman" w:hAnsi="Times New Roman" w:cs="Times New Roman"/>
          <w:sz w:val="24"/>
          <w:szCs w:val="24"/>
        </w:rPr>
        <w:t xml:space="preserve">250 000,00zł </w:t>
      </w:r>
      <w:r w:rsidR="00106456" w:rsidRPr="00106456">
        <w:rPr>
          <w:rFonts w:ascii="Times New Roman" w:hAnsi="Times New Roman" w:cs="Times New Roman"/>
          <w:sz w:val="24"/>
          <w:szCs w:val="24"/>
        </w:rPr>
        <w:br/>
      </w:r>
      <w:r w:rsidR="004842DC" w:rsidRPr="004842DC">
        <w:rPr>
          <w:rFonts w:ascii="Times New Roman" w:hAnsi="Times New Roman" w:cs="Times New Roman"/>
          <w:sz w:val="24"/>
          <w:szCs w:val="24"/>
        </w:rPr>
        <w:t xml:space="preserve">Podpisanie umowy planowane jest w roku 2024. 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Realizacja zadania (zapłata) planowana jest w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106456" w:rsidRPr="00106456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106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106456">
        <w:rPr>
          <w:rFonts w:ascii="Times New Roman" w:hAnsi="Times New Roman" w:cs="Times New Roman"/>
          <w:sz w:val="24"/>
          <w:szCs w:val="24"/>
        </w:rPr>
        <w:t xml:space="preserve">wota która przekracza rok budżetowy jest zobowiązaniem na które należy podjąć przedmiotową uchwałę.   </w:t>
      </w:r>
    </w:p>
    <w:p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23BC5"/>
    <w:rsid w:val="000771E8"/>
    <w:rsid w:val="000B774D"/>
    <w:rsid w:val="000D1E83"/>
    <w:rsid w:val="000F478E"/>
    <w:rsid w:val="000F6835"/>
    <w:rsid w:val="00106456"/>
    <w:rsid w:val="00146957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33B62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842DC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040C"/>
    <w:rsid w:val="00673228"/>
    <w:rsid w:val="006D1256"/>
    <w:rsid w:val="006E2D70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874F2"/>
    <w:rsid w:val="008A4FC2"/>
    <w:rsid w:val="008B3386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C4DF1"/>
    <w:rsid w:val="00AE5FBF"/>
    <w:rsid w:val="00B02D84"/>
    <w:rsid w:val="00B22498"/>
    <w:rsid w:val="00B33BA1"/>
    <w:rsid w:val="00BE6C70"/>
    <w:rsid w:val="00C332A7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63</cp:revision>
  <cp:lastPrinted>2024-05-14T05:44:00Z</cp:lastPrinted>
  <dcterms:created xsi:type="dcterms:W3CDTF">2021-01-20T09:09:00Z</dcterms:created>
  <dcterms:modified xsi:type="dcterms:W3CDTF">2024-10-17T05:55:00Z</dcterms:modified>
</cp:coreProperties>
</file>