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
        <w:jc w:val="right"/>
        <w:rPr>
          <w:rFonts w:ascii="Times New Roman" w:hAnsi="Times New Roman"/>
          <w:bCs/>
          <w:i/>
          <w:i/>
          <w:sz w:val="20"/>
          <w:szCs w:val="20"/>
        </w:rPr>
      </w:pPr>
      <w:r>
        <w:rPr>
          <w:rFonts w:ascii="Times New Roman" w:hAnsi="Times New Roman"/>
          <w:bCs/>
          <w:i/>
          <w:sz w:val="20"/>
          <w:szCs w:val="20"/>
        </w:rPr>
        <w:t>Egzemplarz nr 1</w:t>
      </w:r>
    </w:p>
    <w:p>
      <w:pPr>
        <w:pStyle w:val="ResolutionTitle"/>
        <w:rPr>
          <w:b/>
          <w:b/>
        </w:rPr>
      </w:pPr>
      <w:r>
        <w:rPr>
          <w:b/>
        </w:rPr>
        <w:t xml:space="preserve"> </w:t>
      </w:r>
      <w:r>
        <w:rPr>
          <w:b/>
        </w:rPr>
        <w:t>UCHWAŁA NR X/114/2024</w:t>
      </w:r>
    </w:p>
    <w:p>
      <w:pPr>
        <w:pStyle w:val="ResolutionTitle"/>
        <w:rPr>
          <w:b/>
          <w:b/>
        </w:rPr>
      </w:pPr>
      <w:r>
        <w:rPr>
          <w:b/>
        </w:rPr>
        <w:t>Rady Miejskiej w Błażowej</w:t>
      </w:r>
    </w:p>
    <w:p>
      <w:pPr>
        <w:pStyle w:val="ResolutionTitle"/>
        <w:rPr>
          <w:b/>
          <w:b/>
        </w:rPr>
      </w:pPr>
      <w:r>
        <w:rPr>
          <w:b/>
        </w:rPr>
        <w:t>z dnia 23 grudnia 2024 r.</w:t>
      </w:r>
    </w:p>
    <w:p>
      <w:pPr>
        <w:pStyle w:val="ResolutionTitle"/>
        <w:rPr>
          <w:b/>
          <w:b/>
        </w:rPr>
      </w:pPr>
      <w:r>
        <w:rPr/>
      </w:r>
    </w:p>
    <w:p>
      <w:pPr>
        <w:pStyle w:val="ResolutionTitle"/>
        <w:rPr>
          <w:b/>
          <w:b/>
        </w:rPr>
      </w:pPr>
      <w:r>
        <w:rPr>
          <w:b/>
        </w:rPr>
        <w:t>w sprawie uchwalenia budżetu Gminy Błażowa na 2025 rok</w:t>
      </w:r>
    </w:p>
    <w:p>
      <w:pPr>
        <w:pStyle w:val="Normal"/>
        <w:keepNext w:val="true"/>
        <w:spacing w:before="0" w:after="160"/>
        <w:contextualSpacing/>
        <w:rPr/>
      </w:pPr>
      <w:r>
        <w:rPr/>
      </w:r>
    </w:p>
    <w:p>
      <w:pPr>
        <w:pStyle w:val="Normal"/>
        <w:keepNext w:val="true"/>
        <w:spacing w:before="0" w:after="160"/>
        <w:contextualSpacing/>
        <w:rPr/>
      </w:pPr>
      <w:r>
        <w:rPr/>
        <w:t xml:space="preserve">       </w:t>
      </w:r>
      <w:r>
        <w:rPr/>
        <w:t xml:space="preserve">Na podstawie art. 18 ust. 2 pkt 4, pkt 9 lit. d oraz pkt 10 ustawy z dnia 8 marca 1990r. o samorządzie gminnym (tj. Dz. U. z 2024 roku poz. 1465), art. 211, 212, 214, 215, 222, 235, 236, 237, 239, 258, 264 </w:t>
        <w:br/>
        <w:t xml:space="preserve">ust. 3 ustawy z dnia 27 sierpnia 2009r. o finansach publicznych (t.j. Dz. U. z 2024 roku, poz. 1530 z późn. zm.), art.111 ustawy z dnia 12 marca 2022 o pomocy obywatelom Ukrainy w związku z konfliktem zbrojnym </w:t>
        <w:br/>
        <w:t xml:space="preserve">na terytorium tego państwa (Dz.U.z2024r.poz.167) </w:t>
      </w:r>
    </w:p>
    <w:p>
      <w:pPr>
        <w:pStyle w:val="Normal"/>
        <w:keepNext w:val="true"/>
        <w:spacing w:before="0" w:after="160"/>
        <w:contextualSpacing/>
        <w:rPr/>
      </w:pPr>
      <w:r>
        <w:rPr/>
      </w:r>
    </w:p>
    <w:p>
      <w:pPr>
        <w:pStyle w:val="Normal"/>
        <w:keepNext w:val="true"/>
        <w:spacing w:before="0" w:after="160"/>
        <w:contextualSpacing/>
        <w:jc w:val="center"/>
        <w:rPr>
          <w:b/>
          <w:b/>
        </w:rPr>
      </w:pPr>
      <w:r>
        <w:rPr>
          <w:b/>
        </w:rPr>
        <w:t xml:space="preserve">Rada Miejska Błażowej </w:t>
      </w:r>
    </w:p>
    <w:p>
      <w:pPr>
        <w:pStyle w:val="Normal"/>
        <w:keepNext w:val="true"/>
        <w:spacing w:before="0" w:after="160"/>
        <w:contextualSpacing/>
        <w:jc w:val="center"/>
        <w:rPr>
          <w:b/>
          <w:b/>
        </w:rPr>
      </w:pPr>
      <w:r>
        <w:rPr>
          <w:b/>
        </w:rPr>
        <w:t>uchwala, co następuje:</w:t>
      </w:r>
    </w:p>
    <w:p>
      <w:pPr>
        <w:pStyle w:val="Normal"/>
        <w:spacing w:lineRule="auto" w:line="240"/>
        <w:jc w:val="left"/>
        <w:rPr>
          <w:b/>
          <w:b/>
        </w:rPr>
      </w:pPr>
      <w:r>
        <w:rPr>
          <w:b/>
        </w:rPr>
        <w:t>§ 1.</w:t>
      </w:r>
    </w:p>
    <w:p>
      <w:pPr>
        <w:pStyle w:val="Normal"/>
        <w:rPr/>
      </w:pPr>
      <w:r>
        <w:rPr/>
        <w:t xml:space="preserve">1.Określa się </w:t>
      </w:r>
      <w:r>
        <w:rPr>
          <w:b/>
        </w:rPr>
        <w:t xml:space="preserve">łączną kwotę dochodów </w:t>
      </w:r>
      <w:r>
        <w:rPr/>
        <w:t xml:space="preserve">budżetu </w:t>
      </w:r>
      <w:r>
        <w:rPr>
          <w:b/>
        </w:rPr>
        <w:t>na</w:t>
      </w:r>
      <w:r>
        <w:rPr/>
        <w:t xml:space="preserve"> </w:t>
      </w:r>
      <w:r>
        <w:rPr>
          <w:b/>
        </w:rPr>
        <w:t>2025</w:t>
      </w:r>
      <w:r>
        <w:rPr/>
        <w:t xml:space="preserve"> rok w wysokości  </w:t>
      </w:r>
      <w:r>
        <w:rPr>
          <w:b/>
        </w:rPr>
        <w:t>82 352 604,69 zł</w:t>
      </w:r>
      <w:r>
        <w:rPr/>
        <w:t>, z tego:</w:t>
      </w:r>
    </w:p>
    <w:p>
      <w:pPr>
        <w:pStyle w:val="Normal"/>
        <w:numPr>
          <w:ilvl w:val="0"/>
          <w:numId w:val="160"/>
        </w:numPr>
        <w:spacing w:before="0" w:after="160"/>
        <w:contextualSpacing/>
        <w:jc w:val="left"/>
        <w:rPr>
          <w:b/>
          <w:b/>
        </w:rPr>
      </w:pPr>
      <w:r>
        <w:rPr/>
        <w:t xml:space="preserve">dochody bieżące w wysokości </w:t>
      </w:r>
      <w:r>
        <w:rPr>
          <w:b/>
        </w:rPr>
        <w:t xml:space="preserve">66 620 486,65 zł, </w:t>
      </w:r>
    </w:p>
    <w:p>
      <w:pPr>
        <w:pStyle w:val="Normal"/>
        <w:numPr>
          <w:ilvl w:val="0"/>
          <w:numId w:val="160"/>
        </w:numPr>
        <w:spacing w:before="0" w:after="160"/>
        <w:contextualSpacing/>
        <w:jc w:val="left"/>
        <w:rPr/>
      </w:pPr>
      <w:r>
        <w:rPr/>
        <w:t xml:space="preserve">dochody majątkowe w wysokości </w:t>
      </w:r>
      <w:r>
        <w:rPr>
          <w:b/>
        </w:rPr>
        <w:t xml:space="preserve">15 732 118,04 zł, </w:t>
      </w:r>
    </w:p>
    <w:p>
      <w:pPr>
        <w:pStyle w:val="Normal"/>
        <w:spacing w:before="240" w:after="160"/>
        <w:contextualSpacing/>
        <w:jc w:val="left"/>
        <w:rPr/>
      </w:pPr>
      <w:r>
        <w:rPr/>
        <w:t>2.Określa się dochody budżetu w podziale na działy, rozdziały i paragrafy zgodnie z tabelą Nr1.</w:t>
      </w:r>
    </w:p>
    <w:p>
      <w:pPr>
        <w:pStyle w:val="Normal"/>
        <w:spacing w:lineRule="auto" w:line="240" w:before="240" w:after="160"/>
        <w:jc w:val="left"/>
        <w:rPr>
          <w:b/>
          <w:b/>
        </w:rPr>
      </w:pPr>
      <w:r>
        <w:rPr>
          <w:b/>
        </w:rPr>
        <w:t>§ 2.</w:t>
      </w:r>
    </w:p>
    <w:p>
      <w:pPr>
        <w:pStyle w:val="Normal"/>
        <w:rPr/>
      </w:pPr>
      <w:r>
        <w:rPr/>
        <w:t xml:space="preserve">1.Określa się </w:t>
      </w:r>
      <w:r>
        <w:rPr>
          <w:b/>
        </w:rPr>
        <w:t>łączną kwotę wydatków</w:t>
      </w:r>
      <w:r>
        <w:rPr/>
        <w:t xml:space="preserve"> budżetu </w:t>
      </w:r>
      <w:r>
        <w:rPr>
          <w:b/>
        </w:rPr>
        <w:t>na 2025</w:t>
      </w:r>
      <w:r>
        <w:rPr/>
        <w:t xml:space="preserve"> rok w wysokości </w:t>
      </w:r>
      <w:r>
        <w:rPr>
          <w:b/>
        </w:rPr>
        <w:t>90 992 604,69 zł</w:t>
      </w:r>
      <w:r>
        <w:rPr/>
        <w:t>, z tego:</w:t>
      </w:r>
    </w:p>
    <w:p>
      <w:pPr>
        <w:pStyle w:val="Normal"/>
        <w:numPr>
          <w:ilvl w:val="0"/>
          <w:numId w:val="161"/>
        </w:numPr>
        <w:spacing w:before="0" w:after="160"/>
        <w:contextualSpacing/>
        <w:jc w:val="left"/>
        <w:rPr/>
      </w:pPr>
      <w:r>
        <w:rPr>
          <w:b/>
        </w:rPr>
        <w:t>wydatki bieżące</w:t>
      </w:r>
      <w:r>
        <w:rPr/>
        <w:t xml:space="preserve"> w wysokości </w:t>
      </w:r>
      <w:r>
        <w:rPr>
          <w:b/>
        </w:rPr>
        <w:t>65 244 340,35 zł,</w:t>
      </w:r>
      <w:r>
        <w:rPr/>
        <w:t xml:space="preserve"> w tym:</w:t>
      </w:r>
    </w:p>
    <w:p>
      <w:pPr>
        <w:pStyle w:val="Normal"/>
        <w:numPr>
          <w:ilvl w:val="1"/>
          <w:numId w:val="162"/>
        </w:numPr>
        <w:spacing w:before="0" w:after="160"/>
        <w:contextualSpacing/>
        <w:jc w:val="left"/>
        <w:rPr/>
      </w:pPr>
      <w:r>
        <w:rPr/>
        <w:t>wydatki jednostek budżetowych w wysokości  54 073 537,35zł, w tym:</w:t>
      </w:r>
    </w:p>
    <w:p>
      <w:pPr>
        <w:pStyle w:val="Normal"/>
        <w:numPr>
          <w:ilvl w:val="2"/>
          <w:numId w:val="162"/>
        </w:numPr>
        <w:spacing w:before="0" w:after="160"/>
        <w:contextualSpacing/>
        <w:jc w:val="left"/>
        <w:rPr/>
      </w:pPr>
      <w:r>
        <w:rPr/>
        <w:t>wynagrodzenia i składki od nich naliczane w wysokości  41 751 777,00zł,</w:t>
      </w:r>
    </w:p>
    <w:p>
      <w:pPr>
        <w:pStyle w:val="Normal"/>
        <w:numPr>
          <w:ilvl w:val="2"/>
          <w:numId w:val="162"/>
        </w:numPr>
        <w:spacing w:before="0" w:after="160"/>
        <w:contextualSpacing/>
        <w:jc w:val="left"/>
        <w:rPr/>
      </w:pPr>
      <w:r>
        <w:rPr/>
        <w:t>wydatki związane z realizacją ich statutowych zadań w wysokości  12 321 760,35zł,</w:t>
      </w:r>
    </w:p>
    <w:p>
      <w:pPr>
        <w:pStyle w:val="Normal"/>
        <w:numPr>
          <w:ilvl w:val="1"/>
          <w:numId w:val="162"/>
        </w:numPr>
        <w:spacing w:before="0" w:after="160"/>
        <w:contextualSpacing/>
        <w:jc w:val="left"/>
        <w:rPr/>
      </w:pPr>
      <w:r>
        <w:rPr/>
        <w:t>dotacje na zadania bieżące w wysokości 3 037 000,00 zł,</w:t>
      </w:r>
    </w:p>
    <w:p>
      <w:pPr>
        <w:pStyle w:val="Normal"/>
        <w:numPr>
          <w:ilvl w:val="1"/>
          <w:numId w:val="162"/>
        </w:numPr>
        <w:spacing w:before="0" w:after="160"/>
        <w:contextualSpacing/>
        <w:jc w:val="left"/>
        <w:rPr/>
      </w:pPr>
      <w:r>
        <w:rPr/>
        <w:t>świadczenia na rzecz osób fizycznych w wysokości 6 383 803,00 zł,</w:t>
      </w:r>
    </w:p>
    <w:p>
      <w:pPr>
        <w:pStyle w:val="Normal"/>
        <w:numPr>
          <w:ilvl w:val="1"/>
          <w:numId w:val="162"/>
        </w:numPr>
        <w:spacing w:before="0" w:after="160"/>
        <w:contextualSpacing/>
        <w:jc w:val="left"/>
        <w:rPr/>
      </w:pPr>
      <w:r>
        <w:rPr/>
        <w:t>obsługa długu w wysokości 800 000,00 zł;</w:t>
      </w:r>
    </w:p>
    <w:p>
      <w:pPr>
        <w:pStyle w:val="Normal"/>
        <w:spacing w:before="0" w:after="160"/>
        <w:ind w:left="1417" w:hanging="0"/>
        <w:contextualSpacing/>
        <w:jc w:val="left"/>
        <w:rPr/>
      </w:pPr>
      <w:r>
        <w:rPr/>
      </w:r>
    </w:p>
    <w:p>
      <w:pPr>
        <w:pStyle w:val="Normal"/>
        <w:numPr>
          <w:ilvl w:val="0"/>
          <w:numId w:val="161"/>
        </w:numPr>
        <w:spacing w:before="0" w:after="160"/>
        <w:contextualSpacing/>
        <w:jc w:val="left"/>
        <w:rPr/>
      </w:pPr>
      <w:r>
        <w:rPr>
          <w:b/>
        </w:rPr>
        <w:t>wydatki majątkowe</w:t>
      </w:r>
      <w:r>
        <w:rPr/>
        <w:t xml:space="preserve"> w wysokości </w:t>
      </w:r>
      <w:r>
        <w:rPr>
          <w:b/>
        </w:rPr>
        <w:t>25 748 264,34 zł,</w:t>
      </w:r>
      <w:r>
        <w:rPr/>
        <w:t xml:space="preserve"> </w:t>
      </w:r>
    </w:p>
    <w:p>
      <w:pPr>
        <w:pStyle w:val="Normal"/>
        <w:spacing w:before="0" w:after="160"/>
        <w:contextualSpacing/>
        <w:jc w:val="left"/>
        <w:rPr/>
      </w:pPr>
      <w:r>
        <w:rPr/>
      </w:r>
    </w:p>
    <w:p>
      <w:pPr>
        <w:pStyle w:val="Normal"/>
        <w:spacing w:before="0" w:after="160"/>
        <w:contextualSpacing/>
        <w:jc w:val="left"/>
        <w:rPr/>
      </w:pPr>
      <w:r>
        <w:rPr/>
        <w:t>2.Określa się wydatki budżetu w podziale na działy, rozdziały i paragrafy zgodnie z tabelą Nr 2.</w:t>
      </w:r>
    </w:p>
    <w:p>
      <w:pPr>
        <w:pStyle w:val="Normal"/>
        <w:spacing w:before="240" w:after="160"/>
        <w:contextualSpacing/>
        <w:jc w:val="left"/>
        <w:rPr/>
      </w:pPr>
      <w:r>
        <w:rPr/>
        <w:t>3.Określa się plan wydatków majątkowych z nazwami zadań zgodnie z tabelą Nr 3.</w:t>
      </w:r>
    </w:p>
    <w:p>
      <w:pPr>
        <w:pStyle w:val="Normal"/>
        <w:spacing w:lineRule="auto" w:line="240" w:before="240" w:after="160"/>
        <w:jc w:val="left"/>
        <w:rPr>
          <w:b/>
          <w:b/>
        </w:rPr>
      </w:pPr>
      <w:r>
        <w:rPr>
          <w:b/>
        </w:rPr>
        <w:t>§ 3.</w:t>
      </w:r>
    </w:p>
    <w:p>
      <w:pPr>
        <w:pStyle w:val="Normal"/>
        <w:rPr/>
      </w:pPr>
      <w:r>
        <w:rPr/>
        <w:t xml:space="preserve">Określa się plan dochodów i wydatków Gminy Błażowa związanych z realizacją zadań z zakresu </w:t>
      </w:r>
      <w:r>
        <w:rPr>
          <w:b/>
        </w:rPr>
        <w:t>administracji rządowej i innych zadań zleconych</w:t>
      </w:r>
      <w:r>
        <w:rPr/>
        <w:t xml:space="preserve"> odrębnymi ustawami </w:t>
      </w:r>
      <w:r>
        <w:rPr>
          <w:b/>
        </w:rPr>
        <w:t>w 2025</w:t>
      </w:r>
      <w:r>
        <w:rPr/>
        <w:t xml:space="preserve"> roku w kwocie </w:t>
      </w:r>
      <w:r>
        <w:rPr>
          <w:b/>
        </w:rPr>
        <w:t>4 384 308,00zł.</w:t>
      </w:r>
      <w:r>
        <w:rPr/>
        <w:t xml:space="preserve"> zgodnie </w:t>
        <w:br/>
        <w:t>z tabelą Nr 4.</w:t>
      </w:r>
    </w:p>
    <w:p>
      <w:pPr>
        <w:pStyle w:val="Normal"/>
        <w:spacing w:lineRule="auto" w:line="240"/>
        <w:jc w:val="left"/>
        <w:rPr>
          <w:b/>
          <w:b/>
        </w:rPr>
      </w:pPr>
      <w:r>
        <w:rPr>
          <w:b/>
        </w:rPr>
        <w:t>§ 4.</w:t>
      </w:r>
    </w:p>
    <w:p>
      <w:pPr>
        <w:pStyle w:val="Normal"/>
        <w:rPr>
          <w:b/>
          <w:b/>
        </w:rPr>
      </w:pPr>
      <w:r>
        <w:rPr/>
        <w:t xml:space="preserve">Określa się </w:t>
      </w:r>
      <w:r>
        <w:rPr>
          <w:b/>
        </w:rPr>
        <w:t>deficyt budżetu</w:t>
      </w:r>
      <w:r>
        <w:rPr/>
        <w:t xml:space="preserve"> w wysokości</w:t>
      </w:r>
      <w:r>
        <w:rPr>
          <w:b/>
        </w:rPr>
        <w:t xml:space="preserve"> -8 640 000,00zł</w:t>
      </w:r>
      <w:r>
        <w:rPr/>
        <w:t xml:space="preserve">, który zostanie sfinansowany z przychodów z zaciągniętych pożyczek i kredytów na rynku krajowym w kwocie  </w:t>
      </w:r>
      <w:r>
        <w:rPr>
          <w:b/>
        </w:rPr>
        <w:t>8 640 000,00zł.</w:t>
      </w:r>
    </w:p>
    <w:p>
      <w:pPr>
        <w:pStyle w:val="Normal"/>
        <w:spacing w:lineRule="auto" w:line="240"/>
        <w:jc w:val="left"/>
        <w:rPr>
          <w:b/>
          <w:b/>
        </w:rPr>
      </w:pPr>
      <w:r>
        <w:rPr>
          <w:b/>
        </w:rPr>
        <w:t>§ 5.</w:t>
      </w:r>
    </w:p>
    <w:p>
      <w:pPr>
        <w:pStyle w:val="Normal"/>
        <w:rPr/>
      </w:pPr>
      <w:r>
        <w:rPr/>
        <w:t xml:space="preserve">1.Określa się łączną kwotę planowanych </w:t>
      </w:r>
      <w:r>
        <w:rPr>
          <w:b/>
        </w:rPr>
        <w:t xml:space="preserve">przychodów </w:t>
      </w:r>
      <w:r>
        <w:rPr/>
        <w:t xml:space="preserve">w wysokości </w:t>
      </w:r>
      <w:r>
        <w:rPr>
          <w:b/>
        </w:rPr>
        <w:t>9 550 000,00</w:t>
      </w:r>
      <w:r>
        <w:rPr/>
        <w:t>zł w tym:</w:t>
      </w:r>
    </w:p>
    <w:p>
      <w:pPr>
        <w:pStyle w:val="Normal"/>
        <w:rPr/>
      </w:pPr>
      <w:r>
        <w:rPr/>
        <w:t xml:space="preserve">-długoterminowych </w:t>
      </w:r>
      <w:r>
        <w:rPr>
          <w:b/>
        </w:rPr>
        <w:t>kredytów</w:t>
      </w:r>
      <w:r>
        <w:rPr/>
        <w:t xml:space="preserve"> i pożyczek (§952-przychody z zaciągniętych pożyczek i kredytów na rynku krajowym) w kwocie </w:t>
      </w:r>
      <w:r>
        <w:rPr>
          <w:b/>
        </w:rPr>
        <w:t>9 550 000,00 zł.</w:t>
      </w:r>
    </w:p>
    <w:p>
      <w:pPr>
        <w:pStyle w:val="Normal"/>
        <w:rPr/>
      </w:pPr>
      <w:r>
        <w:rPr/>
        <w:t xml:space="preserve">2.Okresla się łączną kwotę planowanych </w:t>
      </w:r>
      <w:r>
        <w:rPr>
          <w:b/>
        </w:rPr>
        <w:t xml:space="preserve">rozchodów </w:t>
      </w:r>
      <w:r>
        <w:rPr/>
        <w:t xml:space="preserve">(§992-spłaty otrzymanych krajowych pożyczek i kredytów) w wysokości </w:t>
      </w:r>
      <w:r>
        <w:rPr>
          <w:b/>
        </w:rPr>
        <w:t>910 000,00</w:t>
      </w:r>
      <w:r>
        <w:rPr/>
        <w:t xml:space="preserve"> zł z następujących tytułów:</w:t>
      </w:r>
    </w:p>
    <w:p>
      <w:pPr>
        <w:pStyle w:val="Normal"/>
        <w:spacing w:before="0" w:after="0"/>
        <w:rPr/>
      </w:pPr>
      <w:r>
        <w:rPr/>
        <w:t>a) spłaty otrzymanych kredytów w kwocie 910 000,00zł.</w:t>
      </w:r>
    </w:p>
    <w:p>
      <w:pPr>
        <w:pStyle w:val="Normal"/>
        <w:rPr/>
      </w:pPr>
      <w:r>
        <w:rPr/>
        <w:t>b) źródłem finansowania rozchodów są przychody z kredytów i pożyczek długoterminowych w kwocie 910 000,00zł.</w:t>
      </w:r>
    </w:p>
    <w:p>
      <w:pPr>
        <w:pStyle w:val="Normal"/>
        <w:rPr/>
      </w:pPr>
      <w:r>
        <w:rPr/>
        <w:t xml:space="preserve">3.Przychody i rozchody budżetu </w:t>
      </w:r>
      <w:r>
        <w:rPr>
          <w:b/>
        </w:rPr>
        <w:t xml:space="preserve">w 2025 </w:t>
      </w:r>
      <w:r>
        <w:rPr/>
        <w:t>roku według klasyfikacji zgodnie z tabelą  Nr 5.</w:t>
      </w:r>
    </w:p>
    <w:p>
      <w:pPr>
        <w:pStyle w:val="Normal"/>
        <w:spacing w:lineRule="auto" w:line="240"/>
        <w:jc w:val="left"/>
        <w:rPr>
          <w:b/>
          <w:b/>
        </w:rPr>
      </w:pPr>
      <w:r>
        <w:rPr>
          <w:b/>
        </w:rPr>
        <w:t>§ 6.</w:t>
      </w:r>
    </w:p>
    <w:p>
      <w:pPr>
        <w:pStyle w:val="Normal"/>
        <w:rPr/>
      </w:pPr>
      <w:r>
        <w:rPr/>
        <w:t>Określa się zestawienie planowanych kwot dotacji oraz wpłat udzielanych z budżetu Gminy:</w:t>
      </w:r>
    </w:p>
    <w:p>
      <w:pPr>
        <w:pStyle w:val="Normal"/>
        <w:numPr>
          <w:ilvl w:val="0"/>
          <w:numId w:val="163"/>
        </w:numPr>
        <w:spacing w:before="0" w:after="160"/>
        <w:contextualSpacing/>
        <w:jc w:val="left"/>
        <w:rPr/>
      </w:pPr>
      <w:r>
        <w:rPr/>
        <w:t>dotacje dla jednostek sektora finansów publicznych w wysokości 2 260 000,00zł,</w:t>
      </w:r>
    </w:p>
    <w:p>
      <w:pPr>
        <w:pStyle w:val="Normal"/>
        <w:numPr>
          <w:ilvl w:val="0"/>
          <w:numId w:val="163"/>
        </w:numPr>
        <w:spacing w:before="0" w:after="160"/>
        <w:contextualSpacing/>
        <w:jc w:val="left"/>
        <w:rPr/>
      </w:pPr>
      <w:r>
        <w:rPr/>
        <w:t>dotacje dla jednostek spoza sektora finansów publicznych w wysokości 1 188 133,44zł,</w:t>
      </w:r>
    </w:p>
    <w:p>
      <w:pPr>
        <w:pStyle w:val="Normal"/>
        <w:numPr>
          <w:ilvl w:val="0"/>
          <w:numId w:val="163"/>
        </w:numPr>
        <w:spacing w:before="0" w:after="160"/>
        <w:contextualSpacing/>
        <w:jc w:val="left"/>
        <w:rPr/>
      </w:pPr>
      <w:r>
        <w:rPr/>
        <w:t>wpłaty dla jednostki sektora finansów publicznych w wysokości 658 800,00zł.</w:t>
      </w:r>
    </w:p>
    <w:p>
      <w:pPr>
        <w:pStyle w:val="Normal"/>
        <w:rPr/>
      </w:pPr>
      <w:r>
        <w:rPr/>
        <w:t>zgodnie z załącznikiem Nr 1.</w:t>
      </w:r>
    </w:p>
    <w:p>
      <w:pPr>
        <w:pStyle w:val="Normal"/>
        <w:spacing w:lineRule="auto" w:line="240"/>
        <w:jc w:val="left"/>
        <w:rPr>
          <w:b/>
          <w:b/>
        </w:rPr>
      </w:pPr>
      <w:r>
        <w:rPr>
          <w:b/>
        </w:rPr>
        <w:t>§ 7.</w:t>
      </w:r>
    </w:p>
    <w:p>
      <w:pPr>
        <w:pStyle w:val="Normal"/>
        <w:spacing w:before="0" w:afterAutospacing="1"/>
        <w:rPr/>
      </w:pPr>
      <w:r>
        <w:rPr/>
        <w:t xml:space="preserve">Ustala się </w:t>
      </w:r>
      <w:r>
        <w:rPr>
          <w:b/>
        </w:rPr>
        <w:t>plan wydatków</w:t>
      </w:r>
      <w:r>
        <w:rPr/>
        <w:t xml:space="preserve"> w ogólnej kwocie </w:t>
      </w:r>
      <w:r>
        <w:rPr>
          <w:b/>
        </w:rPr>
        <w:t>405 915,04</w:t>
      </w:r>
      <w:r>
        <w:rPr/>
        <w:t xml:space="preserve"> </w:t>
      </w:r>
      <w:r>
        <w:rPr>
          <w:b/>
        </w:rPr>
        <w:t>złotych</w:t>
      </w:r>
      <w:r>
        <w:rPr/>
        <w:t xml:space="preserve"> na przedsięwzięcia realizowane w ramach </w:t>
      </w:r>
      <w:r>
        <w:rPr>
          <w:b/>
        </w:rPr>
        <w:t>funduszu sołeckiego</w:t>
      </w:r>
      <w:r>
        <w:rPr/>
        <w:t xml:space="preserve">, zgłoszone we wnioskach sołectw, które są zdaniami własnymi gminy, służą poprawie warunków życia mieszkańców i są zgodne ze strategią rozwoju gminy, zgodnie z ustawą z dnia 21 lutego 2014 o funduszu sołeckim (Dz.U. z 2014r poz.301) w podziale na sołectwa zgodnie z tabelą Nr 6. </w:t>
      </w:r>
    </w:p>
    <w:p>
      <w:pPr>
        <w:pStyle w:val="Normal"/>
        <w:spacing w:lineRule="auto" w:line="240"/>
        <w:jc w:val="left"/>
        <w:rPr>
          <w:b/>
          <w:b/>
        </w:rPr>
      </w:pPr>
      <w:r>
        <w:rPr>
          <w:b/>
        </w:rPr>
        <w:t>§ 8.</w:t>
      </w:r>
    </w:p>
    <w:p>
      <w:pPr>
        <w:pStyle w:val="Normal"/>
        <w:rPr/>
      </w:pPr>
      <w:r>
        <w:rPr/>
        <w:t xml:space="preserve">Określa się szczególne zasady wykonywania budżetu Gminy Błażowa wynikające </w:t>
        <w:br/>
        <w:t>z odrębnych ustaw:</w:t>
      </w:r>
    </w:p>
    <w:p>
      <w:pPr>
        <w:pStyle w:val="Normal"/>
        <w:spacing w:before="0" w:after="0"/>
        <w:rPr/>
      </w:pPr>
      <w:r>
        <w:rPr>
          <w:b/>
        </w:rPr>
        <w:t>1</w:t>
      </w:r>
      <w:r>
        <w:rPr/>
        <w:t>.</w:t>
      </w:r>
      <w:r>
        <w:rPr>
          <w:b/>
        </w:rPr>
        <w:t>Dochody z tytułu wpływów z opłat i kar za korzystanie ze środowiska</w:t>
      </w:r>
      <w:r>
        <w:rPr/>
        <w:t xml:space="preserve"> pobierane stosownie do art.403 ust 2 ustawy z dnia 27 kwietnia 2001r –Prawo ochrony środowiska (Dz.U. z 2020 poz 1219) wpływy z tytułu opłat i kar, o których mowa w art. 402 ust 4-6 stanowiące dochody budżetu gminy, pomniejszone o nadwyżkę z tytułu tych dochodów przekazywana do wojewódzkiego funduszu, przeznacza się na finansowanie ochrony środowiska i gospodarki wodnej w zakresie określonym w art. 400a ust 1 pkt 2,5,8,9,15,16,21-25,29,31,32 i 38-42 ustawy </w:t>
        <w:br/>
        <w:t xml:space="preserve">w kwocie </w:t>
      </w:r>
      <w:r>
        <w:rPr>
          <w:b/>
        </w:rPr>
        <w:t>4 000,00złotych</w:t>
      </w:r>
      <w:r>
        <w:rPr/>
        <w:t xml:space="preserve"> oraz </w:t>
      </w:r>
      <w:r>
        <w:rPr>
          <w:b/>
        </w:rPr>
        <w:t>wydatki</w:t>
      </w:r>
      <w:r>
        <w:rPr/>
        <w:t xml:space="preserve"> na finansowanie zadań określonych w tej ustawie w kwocie </w:t>
      </w:r>
      <w:r>
        <w:rPr>
          <w:b/>
        </w:rPr>
        <w:t>4 000,00złotych</w:t>
      </w:r>
      <w:r>
        <w:rPr/>
        <w:t xml:space="preserve"> w tym:</w:t>
      </w:r>
    </w:p>
    <w:p>
      <w:pPr>
        <w:pStyle w:val="Normal"/>
        <w:spacing w:before="0" w:after="0"/>
        <w:rPr/>
      </w:pPr>
      <w:r>
        <w:rPr/>
        <w:t xml:space="preserve">-dofinansowanie budowy przydomowych oczyszczalni – </w:t>
      </w:r>
      <w:r>
        <w:rPr>
          <w:b/>
        </w:rPr>
        <w:t>4 000,00złotych</w:t>
      </w:r>
    </w:p>
    <w:p>
      <w:pPr>
        <w:pStyle w:val="Normal"/>
        <w:spacing w:before="0" w:after="0"/>
        <w:rPr/>
      </w:pPr>
      <w:r>
        <w:rPr/>
      </w:r>
    </w:p>
    <w:p>
      <w:pPr>
        <w:pStyle w:val="Normal"/>
        <w:spacing w:before="0" w:after="120"/>
        <w:rPr/>
      </w:pPr>
      <w:r>
        <w:rPr>
          <w:b/>
        </w:rPr>
        <w:t>2.</w:t>
      </w:r>
      <w:r>
        <w:rPr/>
        <w:t xml:space="preserve"> Dochody z opłat z tytułu zezwoleń na sprzedaż napojów alkoholowych pobierane stosownie do art. 18</w:t>
      </w:r>
      <w:r>
        <w:rPr>
          <w:vertAlign w:val="superscript"/>
        </w:rPr>
        <w:t xml:space="preserve">2 </w:t>
      </w:r>
      <w:r>
        <w:rPr/>
        <w:t xml:space="preserve">ustawy z dnia 26 października 1982roku o wychowaniu w trzeźwości i przeciwdziałaniu alkoholizmowi </w:t>
        <w:br/>
        <w:t>(Dz.U. z 2019 r poz. 2277) na podstawie którego dochody z opłat za zezwolenia wydawane na podstawie art. 18 i 18</w:t>
      </w:r>
      <w:r>
        <w:rPr>
          <w:vertAlign w:val="superscript"/>
        </w:rPr>
        <w:t>1</w:t>
      </w:r>
      <w:r>
        <w:rPr/>
        <w:t>oraz dochody określone w art. 11</w:t>
      </w:r>
      <w:r>
        <w:rPr>
          <w:vertAlign w:val="superscript"/>
        </w:rPr>
        <w:t>1</w:t>
      </w:r>
      <w:r>
        <w:rPr/>
        <w:t xml:space="preserve">tej ustawy wykorzystane będą na realizację gminnego programu profilaktyki i rozwiązywania problemów alkoholowych oraz gminnego programu przeciwdziałania narkomanii, o których mowa w art. 10 ust 2 ustawy z dnia 29 lipca 2005roku o przeciwdziałaniu narkomanii </w:t>
        <w:br/>
        <w:t xml:space="preserve">(Dz.U z 2019 poz.852) dochody te nie mogą być przeznaczone na inne cele. </w:t>
      </w:r>
    </w:p>
    <w:p>
      <w:pPr>
        <w:pStyle w:val="Normal"/>
        <w:spacing w:before="0" w:after="120"/>
        <w:rPr/>
      </w:pPr>
      <w:r>
        <w:rPr/>
        <w:t xml:space="preserve">Ustala się </w:t>
      </w:r>
      <w:r>
        <w:rPr>
          <w:b/>
        </w:rPr>
        <w:t>dochody z tytułu wydania zezwoleń na sprzedaż napojów alkoholowych</w:t>
      </w:r>
      <w:r>
        <w:rPr/>
        <w:t xml:space="preserve"> </w:t>
        <w:br/>
        <w:t xml:space="preserve">w kwocie </w:t>
      </w:r>
      <w:r>
        <w:rPr>
          <w:b/>
        </w:rPr>
        <w:t>130 000,00złotych</w:t>
      </w:r>
      <w:r>
        <w:rPr/>
        <w:t xml:space="preserve"> i przeznacza się na wydatki:</w:t>
      </w:r>
    </w:p>
    <w:p>
      <w:pPr>
        <w:pStyle w:val="Normal"/>
        <w:spacing w:before="0" w:after="0"/>
        <w:rPr/>
      </w:pPr>
      <w:r>
        <w:rPr/>
        <w:t xml:space="preserve">- na realizację zadań ujętych w gminnym programie profilaktyki i przeciwdziałania alkoholizmowi w kwocie </w:t>
      </w:r>
      <w:r>
        <w:rPr>
          <w:b/>
        </w:rPr>
        <w:t>125 000,00złotych</w:t>
      </w:r>
    </w:p>
    <w:p>
      <w:pPr>
        <w:pStyle w:val="Normal"/>
        <w:spacing w:before="0" w:after="0"/>
        <w:rPr>
          <w:b/>
          <w:b/>
        </w:rPr>
      </w:pPr>
      <w:r>
        <w:rPr/>
        <w:t xml:space="preserve">- na realizację zadań określonych w gminnym programie przeciwdziałania narkomanii </w:t>
        <w:br/>
        <w:t xml:space="preserve">w kwocie </w:t>
      </w:r>
      <w:r>
        <w:rPr>
          <w:b/>
        </w:rPr>
        <w:t>5 000,00złotych.</w:t>
      </w:r>
    </w:p>
    <w:p>
      <w:pPr>
        <w:pStyle w:val="Normal"/>
        <w:spacing w:before="0" w:after="0"/>
        <w:rPr>
          <w:b/>
          <w:b/>
        </w:rPr>
      </w:pPr>
      <w:r>
        <w:rPr>
          <w:b/>
        </w:rPr>
      </w:r>
    </w:p>
    <w:p>
      <w:pPr>
        <w:pStyle w:val="Normal"/>
        <w:spacing w:before="0" w:afterAutospacing="1"/>
        <w:rPr>
          <w:b/>
          <w:b/>
        </w:rPr>
      </w:pPr>
      <w:r>
        <w:rPr>
          <w:b/>
        </w:rPr>
        <w:t xml:space="preserve">3. </w:t>
      </w:r>
      <w:r>
        <w:rPr/>
        <w:t xml:space="preserve">Zgodnie z art.16 ust. 4 i 7 ustawy z dnia 16 grudnia 2010r. o publicznym transporcie zbiorowym (Dz.U. </w:t>
        <w:br/>
        <w:t xml:space="preserve">z 2021 r. poz.1371 ze zm.) ustala się wpływy z opłat za korzystanie z przystanków autobusowych w kwocie </w:t>
      </w:r>
      <w:r>
        <w:rPr>
          <w:b/>
        </w:rPr>
        <w:t>20 000,00zł</w:t>
      </w:r>
      <w:r>
        <w:rPr/>
        <w:t xml:space="preserve"> i przeznacza się w całości na wydatki związane z finansowaniem zadań określonych w tej ustawie (dz.600 rozdz.60020) w kwocie </w:t>
      </w:r>
      <w:r>
        <w:rPr>
          <w:b/>
        </w:rPr>
        <w:t>20 000,00zł.</w:t>
      </w:r>
    </w:p>
    <w:p>
      <w:pPr>
        <w:pStyle w:val="Normal"/>
        <w:spacing w:lineRule="auto" w:line="240"/>
        <w:jc w:val="left"/>
        <w:rPr>
          <w:b/>
          <w:b/>
        </w:rPr>
      </w:pPr>
      <w:r>
        <w:rPr>
          <w:b/>
        </w:rPr>
        <w:t>§ 9.</w:t>
      </w:r>
    </w:p>
    <w:p>
      <w:pPr>
        <w:pStyle w:val="Normal"/>
        <w:rPr>
          <w:b/>
          <w:b/>
        </w:rPr>
      </w:pPr>
      <w:r>
        <w:rPr/>
        <w:t xml:space="preserve">Ustala się </w:t>
      </w:r>
      <w:r>
        <w:rPr>
          <w:b/>
        </w:rPr>
        <w:t>dochody i wydatki</w:t>
      </w:r>
      <w:r>
        <w:rPr/>
        <w:t xml:space="preserve"> budżetu gminy na programy i projekty realizowane z udziałem środków pochodzących ze źródeł zagranicznych niepodlegających zwrotowi w kwocie </w:t>
      </w:r>
      <w:r>
        <w:rPr>
          <w:b/>
        </w:rPr>
        <w:t>9 036 067,82zł</w:t>
      </w:r>
      <w:r>
        <w:rPr/>
        <w:t xml:space="preserve"> zgodnie z tabelą </w:t>
        <w:br/>
        <w:t>Nr</w:t>
      </w:r>
      <w:r>
        <w:rPr>
          <w:b/>
        </w:rPr>
        <w:t xml:space="preserve"> 7.</w:t>
      </w:r>
    </w:p>
    <w:p>
      <w:pPr>
        <w:pStyle w:val="Normal"/>
        <w:spacing w:lineRule="auto" w:line="240"/>
        <w:jc w:val="left"/>
        <w:rPr>
          <w:b/>
          <w:b/>
        </w:rPr>
      </w:pPr>
      <w:r>
        <w:rPr>
          <w:b/>
        </w:rPr>
        <w:t>§10.</w:t>
      </w:r>
    </w:p>
    <w:p>
      <w:pPr>
        <w:pStyle w:val="Normal"/>
        <w:spacing w:lineRule="auto" w:line="240"/>
        <w:rPr/>
      </w:pPr>
      <w:r>
        <w:rPr/>
        <w:t xml:space="preserve">Ustala się </w:t>
      </w:r>
      <w:r>
        <w:rPr>
          <w:b/>
        </w:rPr>
        <w:t>rezerwy</w:t>
      </w:r>
      <w:r>
        <w:rPr/>
        <w:t xml:space="preserve"> w wysokości </w:t>
      </w:r>
      <w:r>
        <w:rPr>
          <w:b/>
        </w:rPr>
        <w:t>300 000,00złotych</w:t>
      </w:r>
      <w:r>
        <w:rPr/>
        <w:t xml:space="preserve"> w tym :</w:t>
      </w:r>
    </w:p>
    <w:p>
      <w:pPr>
        <w:pStyle w:val="Normal"/>
        <w:numPr>
          <w:ilvl w:val="0"/>
          <w:numId w:val="164"/>
        </w:numPr>
        <w:spacing w:before="0" w:after="160"/>
        <w:contextualSpacing/>
        <w:rPr/>
      </w:pPr>
      <w:r>
        <w:rPr>
          <w:b/>
        </w:rPr>
        <w:t>rezerwa ogólna</w:t>
      </w:r>
      <w:r>
        <w:rPr/>
        <w:t xml:space="preserve"> w wysokości </w:t>
      </w:r>
      <w:r>
        <w:rPr>
          <w:b/>
        </w:rPr>
        <w:t>180 000,00złotych</w:t>
      </w:r>
    </w:p>
    <w:p>
      <w:pPr>
        <w:pStyle w:val="Normal"/>
        <w:numPr>
          <w:ilvl w:val="0"/>
          <w:numId w:val="164"/>
        </w:numPr>
        <w:spacing w:before="0" w:after="160"/>
        <w:contextualSpacing/>
        <w:rPr>
          <w:b/>
          <w:b/>
        </w:rPr>
      </w:pPr>
      <w:r>
        <w:rPr>
          <w:b/>
        </w:rPr>
        <w:t>rezerwa celowa</w:t>
      </w:r>
      <w:r>
        <w:rPr/>
        <w:t xml:space="preserve"> na realizację zadań własnych z zakresu </w:t>
      </w:r>
      <w:r>
        <w:rPr>
          <w:b/>
        </w:rPr>
        <w:t>zarzadzania kryzysowego</w:t>
      </w:r>
      <w:r>
        <w:rPr/>
        <w:t xml:space="preserve"> </w:t>
        <w:br/>
        <w:t xml:space="preserve">w wysokości </w:t>
      </w:r>
      <w:r>
        <w:rPr>
          <w:b/>
        </w:rPr>
        <w:t>120 000,00złotych.</w:t>
      </w:r>
    </w:p>
    <w:p>
      <w:pPr>
        <w:pStyle w:val="Normal"/>
        <w:spacing w:lineRule="auto" w:line="240"/>
        <w:jc w:val="left"/>
        <w:rPr>
          <w:b/>
          <w:b/>
        </w:rPr>
      </w:pPr>
      <w:r>
        <w:rPr>
          <w:b/>
        </w:rPr>
        <w:t>§ 11.</w:t>
      </w:r>
    </w:p>
    <w:p>
      <w:pPr>
        <w:pStyle w:val="Normal"/>
        <w:spacing w:lineRule="auto" w:line="240" w:before="0" w:after="120"/>
        <w:rPr/>
      </w:pPr>
      <w:r>
        <w:rPr/>
        <w:t>1.Ustala się roczne limity dla:</w:t>
      </w:r>
    </w:p>
    <w:p>
      <w:pPr>
        <w:pStyle w:val="Normal"/>
        <w:numPr>
          <w:ilvl w:val="0"/>
          <w:numId w:val="165"/>
        </w:numPr>
        <w:spacing w:before="0" w:after="160"/>
        <w:contextualSpacing/>
        <w:rPr/>
      </w:pPr>
      <w:r>
        <w:rPr/>
        <w:t>zobowiązań z tytułu kredytów i pożyczek zaciąganych na finansowanie przejściowego deficytu budżetu w kwocie 4 500 000,00 zł.,</w:t>
      </w:r>
    </w:p>
    <w:p>
      <w:pPr>
        <w:pStyle w:val="Normal"/>
        <w:numPr>
          <w:ilvl w:val="0"/>
          <w:numId w:val="165"/>
        </w:numPr>
        <w:spacing w:before="0" w:after="160"/>
        <w:contextualSpacing/>
        <w:jc w:val="left"/>
        <w:rPr/>
      </w:pPr>
      <w:r>
        <w:rPr/>
        <w:t>zobowiązań z tytułu kredytów, pożyczek zaciąganych na finansowanie planowanego deficytu budżetu w kwocie 8 640 000,00 zł.,</w:t>
      </w:r>
    </w:p>
    <w:p>
      <w:pPr>
        <w:pStyle w:val="Normal"/>
        <w:numPr>
          <w:ilvl w:val="0"/>
          <w:numId w:val="165"/>
        </w:numPr>
        <w:spacing w:before="0" w:after="120"/>
        <w:contextualSpacing/>
        <w:rPr/>
      </w:pPr>
      <w:r>
        <w:rPr/>
        <w:t xml:space="preserve">zobowiązań z tytułu kredytów i pożyczek na spłatę wcześniej zaciągniętych pożyczek </w:t>
        <w:br/>
        <w:t>i kredytów w kwocie  910 000,00zł.</w:t>
      </w:r>
    </w:p>
    <w:p>
      <w:pPr>
        <w:pStyle w:val="Normal"/>
        <w:spacing w:lineRule="auto" w:line="240"/>
        <w:jc w:val="left"/>
        <w:rPr>
          <w:b/>
          <w:b/>
        </w:rPr>
      </w:pPr>
      <w:r>
        <w:rPr>
          <w:b/>
        </w:rPr>
        <w:t>§ 12.</w:t>
      </w:r>
    </w:p>
    <w:p>
      <w:pPr>
        <w:pStyle w:val="Normal"/>
        <w:rPr/>
      </w:pPr>
      <w:r>
        <w:rPr/>
        <w:t>Upoważnia się Burmistrza  Błażowej do:</w:t>
      </w:r>
    </w:p>
    <w:p>
      <w:pPr>
        <w:pStyle w:val="Normal"/>
        <w:numPr>
          <w:ilvl w:val="0"/>
          <w:numId w:val="166"/>
        </w:numPr>
        <w:spacing w:before="0" w:after="160"/>
        <w:contextualSpacing/>
        <w:rPr/>
      </w:pPr>
      <w:r>
        <w:rPr/>
        <w:t>zaciągania kredytów i pożyczek na pokrycie występującego w ciągu roku budżetowego przejściowego deficytu budżetu do wysokości 4 500 000,00 zł,</w:t>
      </w:r>
    </w:p>
    <w:p>
      <w:pPr>
        <w:pStyle w:val="Normal"/>
        <w:numPr>
          <w:ilvl w:val="0"/>
          <w:numId w:val="166"/>
        </w:numPr>
        <w:spacing w:before="0" w:after="160"/>
        <w:contextualSpacing/>
        <w:rPr>
          <w:rFonts w:eastAsia="Times New Roman"/>
        </w:rPr>
      </w:pPr>
      <w:r>
        <w:rPr>
          <w:rFonts w:eastAsia="Times New Roman"/>
        </w:rPr>
        <w:t xml:space="preserve">zaciągania w 2025 roku pożyczek/kredytu długoterminowego do wysokości 9 550 000,00 </w:t>
        <w:br/>
        <w:t>z przeznaczeniem na spłatę wcześniej zaciągniętych zobowiązań z tytułu zaciągniętych kredytów długoterminowych w kwocie 910 000,00 złotych oraz planowanego deficytu budżetu Gminy Błażowa powstałego w związku z realizacją  zadań inwestycyjnych  do kwoty</w:t>
        <w:br/>
        <w:t>8 640 00,00 złotych.</w:t>
      </w:r>
    </w:p>
    <w:p>
      <w:pPr>
        <w:pStyle w:val="Normal"/>
        <w:rPr>
          <w:rFonts w:eastAsia="Times New Roman"/>
        </w:rPr>
      </w:pPr>
      <w:r>
        <w:rPr>
          <w:rFonts w:eastAsia="Times New Roman"/>
        </w:rPr>
        <w:t xml:space="preserve">     </w:t>
      </w:r>
      <w:r>
        <w:rPr>
          <w:rFonts w:eastAsia="Times New Roman"/>
        </w:rPr>
        <w:t>a)    Spłata zaciągniętej pożyczki/kredytu o którym mowa w pkt 2 nastąpi w latach 2026 - 2040.</w:t>
      </w:r>
    </w:p>
    <w:p>
      <w:pPr>
        <w:pStyle w:val="Normal"/>
        <w:spacing w:before="0" w:after="160"/>
        <w:contextualSpacing/>
        <w:rPr>
          <w:rFonts w:eastAsia="Times New Roman"/>
        </w:rPr>
      </w:pPr>
      <w:r>
        <w:rPr>
          <w:rFonts w:eastAsia="Times New Roman"/>
        </w:rPr>
        <w:t xml:space="preserve">     </w:t>
      </w:r>
      <w:r>
        <w:rPr>
          <w:rFonts w:eastAsia="Times New Roman"/>
        </w:rPr>
        <w:t>b)    Zobowiązania finansowe z tytułu zaciągniętej pożyczki/kredytu zostaną pokryte z dochodów</w:t>
      </w:r>
    </w:p>
    <w:p>
      <w:pPr>
        <w:pStyle w:val="Normal"/>
        <w:spacing w:before="0" w:after="160"/>
        <w:ind w:left="709" w:hanging="0"/>
        <w:contextualSpacing/>
        <w:rPr>
          <w:rFonts w:eastAsia="Times New Roman"/>
        </w:rPr>
      </w:pPr>
      <w:r>
        <w:rPr>
          <w:rFonts w:eastAsia="Times New Roman"/>
        </w:rPr>
        <w:t>własnych tj. podatków i opłat.</w:t>
      </w:r>
      <w:bookmarkStart w:id="0" w:name="_GoBack"/>
      <w:bookmarkEnd w:id="0"/>
      <w:r>
        <w:rPr>
          <w:rFonts w:eastAsia="Times New Roman"/>
        </w:rPr>
        <w:t xml:space="preserve"> </w:t>
      </w:r>
    </w:p>
    <w:p>
      <w:pPr>
        <w:pStyle w:val="Normal"/>
        <w:spacing w:before="0" w:after="160"/>
        <w:contextualSpacing/>
        <w:rPr>
          <w:rFonts w:eastAsia="Times New Roman"/>
        </w:rPr>
      </w:pPr>
      <w:r>
        <w:rPr>
          <w:rFonts w:eastAsia="Times New Roman"/>
        </w:rPr>
        <w:t xml:space="preserve">     </w:t>
      </w:r>
      <w:r>
        <w:rPr>
          <w:rFonts w:eastAsia="Times New Roman"/>
        </w:rPr>
        <w:t>c)     Ustala się zabezpieczenie pożyczki/kredytu w formie weksla in blanco.</w:t>
      </w:r>
    </w:p>
    <w:p>
      <w:pPr>
        <w:pStyle w:val="Normal"/>
        <w:spacing w:before="0" w:after="160"/>
        <w:contextualSpacing/>
        <w:rPr>
          <w:rFonts w:eastAsia="Times New Roman"/>
        </w:rPr>
      </w:pPr>
      <w:r>
        <w:rPr>
          <w:rFonts w:eastAsia="Times New Roman"/>
        </w:rPr>
        <w:t xml:space="preserve">     </w:t>
      </w:r>
      <w:r>
        <w:rPr>
          <w:rFonts w:eastAsia="Times New Roman"/>
        </w:rPr>
        <w:t>d)     Upoważnia się Burmistrza Błażowej do wystawienia weksla in blanco wraz z deklaracją</w:t>
      </w:r>
    </w:p>
    <w:p>
      <w:pPr>
        <w:pStyle w:val="Normal"/>
        <w:spacing w:before="0" w:after="160"/>
        <w:contextualSpacing/>
        <w:rPr/>
      </w:pPr>
      <w:r>
        <w:rPr>
          <w:rFonts w:eastAsia="Times New Roman"/>
        </w:rPr>
        <w:t xml:space="preserve">              </w:t>
      </w:r>
      <w:r>
        <w:rPr>
          <w:rFonts w:eastAsia="Times New Roman"/>
        </w:rPr>
        <w:t>wekslową jako zabezpieczenie zaciągniętej pożyczki/kredytu długoterminowego.</w:t>
      </w:r>
    </w:p>
    <w:p>
      <w:pPr>
        <w:pStyle w:val="Normal"/>
        <w:numPr>
          <w:ilvl w:val="0"/>
          <w:numId w:val="166"/>
        </w:numPr>
        <w:spacing w:before="0" w:after="120"/>
        <w:contextualSpacing/>
        <w:rPr/>
      </w:pPr>
      <w:r>
        <w:rPr/>
        <w:t>Lokowania wolnych środków budżetowych na rachunkach bankowych w innych bankach niż bank prowadzący obsługę budżetu gminy.</w:t>
      </w:r>
    </w:p>
    <w:p>
      <w:pPr>
        <w:pStyle w:val="Normal"/>
        <w:numPr>
          <w:ilvl w:val="0"/>
          <w:numId w:val="166"/>
        </w:numPr>
        <w:spacing w:before="0" w:after="120"/>
        <w:contextualSpacing/>
        <w:rPr/>
      </w:pPr>
      <w:r>
        <w:rPr/>
        <w:t xml:space="preserve">Dokonywania zmian w budżecie polegających na przeniesieniach w planie między paragrafami </w:t>
        <w:br/>
        <w:t>i rozdziałami w ramach działu:</w:t>
      </w:r>
    </w:p>
    <w:p>
      <w:pPr>
        <w:pStyle w:val="Normal"/>
        <w:numPr>
          <w:ilvl w:val="0"/>
          <w:numId w:val="167"/>
        </w:numPr>
        <w:spacing w:before="0" w:after="120"/>
        <w:contextualSpacing/>
        <w:rPr/>
      </w:pPr>
      <w:r>
        <w:rPr/>
        <w:t xml:space="preserve">w planie wydatków bieżących w tym zmian dotyczących wydatków na uposażenia </w:t>
        <w:br/>
        <w:t>i wynagrodzenia ze stosunku pracy,</w:t>
      </w:r>
    </w:p>
    <w:p>
      <w:pPr>
        <w:pStyle w:val="Normal"/>
        <w:numPr>
          <w:ilvl w:val="0"/>
          <w:numId w:val="167"/>
        </w:numPr>
        <w:spacing w:before="0" w:after="120"/>
        <w:contextualSpacing/>
        <w:rPr/>
      </w:pPr>
      <w:r>
        <w:rPr/>
        <w:t>w planie wydatków majątkowych,</w:t>
      </w:r>
    </w:p>
    <w:p>
      <w:pPr>
        <w:pStyle w:val="Normal"/>
        <w:numPr>
          <w:ilvl w:val="0"/>
          <w:numId w:val="167"/>
        </w:numPr>
        <w:spacing w:before="0" w:after="120"/>
        <w:contextualSpacing/>
        <w:rPr/>
      </w:pPr>
      <w:r>
        <w:rPr/>
        <w:t>między wydatkami bieżącymi a majątkowymi</w:t>
      </w:r>
    </w:p>
    <w:p>
      <w:pPr>
        <w:pStyle w:val="Normal"/>
        <w:spacing w:before="0" w:after="120"/>
        <w:ind w:left="1440" w:hanging="0"/>
        <w:contextualSpacing/>
        <w:rPr/>
      </w:pPr>
      <w:r>
        <w:rPr/>
      </w:r>
    </w:p>
    <w:p>
      <w:pPr>
        <w:pStyle w:val="Normal"/>
        <w:spacing w:before="0" w:after="120"/>
        <w:ind w:left="1440" w:hanging="0"/>
        <w:contextualSpacing/>
        <w:rPr/>
      </w:pPr>
      <w:r>
        <w:rPr/>
      </w:r>
    </w:p>
    <w:p>
      <w:pPr>
        <w:pStyle w:val="Normal"/>
        <w:spacing w:lineRule="auto" w:line="240"/>
        <w:jc w:val="left"/>
        <w:rPr>
          <w:b/>
          <w:b/>
        </w:rPr>
      </w:pPr>
      <w:r>
        <w:rPr>
          <w:b/>
        </w:rPr>
        <w:t>§ 13.</w:t>
      </w:r>
    </w:p>
    <w:p>
      <w:pPr>
        <w:pStyle w:val="Normal"/>
        <w:spacing w:before="0" w:after="0"/>
        <w:rPr/>
      </w:pPr>
      <w:r>
        <w:rPr/>
        <w:t>Upoważnia się Burmistrza Błażowej do dokonywania zmian w planie dochodów i wydatków związanych z:</w:t>
      </w:r>
    </w:p>
    <w:p>
      <w:pPr>
        <w:pStyle w:val="Normal"/>
        <w:numPr>
          <w:ilvl w:val="0"/>
          <w:numId w:val="168"/>
        </w:numPr>
        <w:spacing w:before="0" w:after="0"/>
        <w:contextualSpacing/>
        <w:rPr/>
      </w:pPr>
      <w:r>
        <w:rPr/>
        <w:t>zmianą kwot lub uzyskaniem płatności przekazywanych z budżetu środków europejskich, o ile zmiany te nie pogorszą wyniku budżetu,</w:t>
      </w:r>
    </w:p>
    <w:p>
      <w:pPr>
        <w:pStyle w:val="Normal"/>
        <w:numPr>
          <w:ilvl w:val="0"/>
          <w:numId w:val="168"/>
        </w:numPr>
        <w:spacing w:before="0" w:after="0"/>
        <w:contextualSpacing/>
        <w:rPr/>
      </w:pPr>
      <w:r>
        <w:rPr/>
        <w:t>zwrotem płatności otrzymanych z budżetu środków europejskich</w:t>
      </w:r>
    </w:p>
    <w:p>
      <w:pPr>
        <w:pStyle w:val="Normal"/>
        <w:spacing w:before="0" w:after="0"/>
        <w:ind w:left="720" w:hanging="0"/>
        <w:contextualSpacing/>
        <w:rPr/>
      </w:pPr>
      <w:r>
        <w:rPr/>
      </w:r>
    </w:p>
    <w:p>
      <w:pPr>
        <w:pStyle w:val="Normal"/>
        <w:spacing w:before="0" w:after="0"/>
        <w:ind w:left="720" w:hanging="0"/>
        <w:contextualSpacing/>
        <w:rPr/>
      </w:pPr>
      <w:r>
        <w:rPr/>
      </w:r>
    </w:p>
    <w:p>
      <w:pPr>
        <w:pStyle w:val="Normal"/>
        <w:spacing w:before="0" w:after="0"/>
        <w:ind w:left="720" w:hanging="0"/>
        <w:contextualSpacing/>
        <w:rPr/>
      </w:pPr>
      <w:r>
        <w:rPr/>
      </w:r>
    </w:p>
    <w:p>
      <w:pPr>
        <w:pStyle w:val="Normal"/>
        <w:spacing w:before="0" w:after="0"/>
        <w:rPr/>
      </w:pPr>
      <w: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
          <w:b/>
          <w:bCs/>
        </w:rPr>
      </w:pPr>
      <w:r>
        <w:rPr>
          <w:b/>
          <w:bCs/>
        </w:rPr>
        <w:t>§ 14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Cs/>
        </w:rPr>
      </w:pPr>
      <w:r>
        <w:rPr>
          <w:bCs/>
        </w:rPr>
        <w:t>Ustala się maksymalną wysokość udzielonych pożyczek do kwoty 300 000,00zł</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Cs/>
        </w:rPr>
      </w:pPr>
      <w:r>
        <w:rPr>
          <w:bCs/>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
          <w:b/>
          <w:bCs/>
        </w:rPr>
      </w:pPr>
      <w:r>
        <w:rPr>
          <w:b/>
          <w:bCs/>
        </w:rPr>
        <w:t>§ 15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Cs/>
        </w:rPr>
      </w:pPr>
      <w:r>
        <w:rPr>
          <w:bCs/>
        </w:rPr>
        <w:t>Upoważnia się Burmistrza Gminy do:</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52" w:before="0" w:after="0"/>
        <w:rPr>
          <w:bCs/>
        </w:rPr>
      </w:pPr>
      <w:r>
        <w:rPr>
          <w:bCs/>
        </w:rPr>
        <w:t>1)udzielania w roku budżetowym pożyczek do kwoty 300 000,00zł</w:t>
      </w:r>
    </w:p>
    <w:p>
      <w:pPr>
        <w:pStyle w:val="Normal"/>
        <w:spacing w:before="0" w:after="0"/>
        <w:ind w:left="720" w:hanging="0"/>
        <w:contextualSpacing/>
        <w:rPr/>
      </w:pPr>
      <w:r>
        <w:rPr/>
      </w:r>
    </w:p>
    <w:p>
      <w:pPr>
        <w:pStyle w:val="Normal"/>
        <w:spacing w:before="0" w:after="0"/>
        <w:rPr>
          <w:b/>
          <w:b/>
        </w:rPr>
      </w:pPr>
      <w:r>
        <w:rPr>
          <w:b/>
        </w:rPr>
        <w:t>§16</w:t>
      </w:r>
    </w:p>
    <w:p>
      <w:pPr>
        <w:pStyle w:val="Normal"/>
        <w:spacing w:before="0" w:after="0"/>
        <w:rPr>
          <w:rFonts w:eastAsia="Times New Roman"/>
        </w:rPr>
      </w:pPr>
      <w:r>
        <w:rPr>
          <w:rFonts w:eastAsia="Times New Roman"/>
        </w:rPr>
        <w:t xml:space="preserve">W celu realizacji zadań związanych z pomocą obywatelom Ukrainy w związku z konfliktem zbrojnym </w:t>
        <w:br/>
        <w:t>na terytorium tego państwa</w:t>
      </w:r>
      <w:r>
        <w:rPr/>
        <w:t xml:space="preserve"> </w:t>
      </w:r>
      <w:r>
        <w:rPr>
          <w:rFonts w:eastAsia="Times New Roman"/>
          <w:i/>
        </w:rPr>
        <w:t>,</w:t>
      </w:r>
      <w:r>
        <w:rPr>
          <w:rFonts w:eastAsia="Times New Roman"/>
        </w:rPr>
        <w:t xml:space="preserve"> upoważnia się Burmistrza Błażowej do:</w:t>
      </w:r>
    </w:p>
    <w:p>
      <w:pPr>
        <w:pStyle w:val="Normal"/>
        <w:numPr>
          <w:ilvl w:val="0"/>
          <w:numId w:val="170"/>
        </w:numPr>
        <w:spacing w:lineRule="auto" w:line="240" w:before="0" w:after="0"/>
        <w:contextualSpacing/>
        <w:rPr>
          <w:rFonts w:eastAsia="Times New Roman"/>
        </w:rPr>
      </w:pPr>
      <w:bookmarkStart w:id="1" w:name="mip62758445"/>
      <w:bookmarkEnd w:id="1"/>
      <w:r>
        <w:rPr>
          <w:rFonts w:eastAsia="Times New Roman"/>
        </w:rPr>
        <w:t>dokonania zmian w planie dochodów i wydatków budżetu Gminy Błażowa na 2025rok,</w:t>
        <w:br/>
        <w:t>w tym dokonywania przeniesień wydatków między działami klasyfikacji budżetowej;</w:t>
      </w:r>
    </w:p>
    <w:p>
      <w:pPr>
        <w:pStyle w:val="Normal"/>
        <w:spacing w:before="0" w:after="0"/>
        <w:ind w:left="720" w:hanging="0"/>
        <w:contextualSpacing/>
        <w:rPr/>
      </w:pPr>
      <w:r>
        <w:rPr/>
      </w:r>
    </w:p>
    <w:p>
      <w:pPr>
        <w:pStyle w:val="Normal"/>
        <w:spacing w:before="0" w:after="0"/>
        <w:rPr>
          <w:b/>
          <w:b/>
        </w:rPr>
      </w:pPr>
      <w:r>
        <w:rPr>
          <w:b/>
        </w:rPr>
        <w:t>§17</w:t>
      </w:r>
    </w:p>
    <w:p>
      <w:pPr>
        <w:pStyle w:val="Normal"/>
        <w:numPr>
          <w:ilvl w:val="0"/>
          <w:numId w:val="169"/>
        </w:numPr>
        <w:spacing w:before="0" w:after="0"/>
        <w:contextualSpacing/>
        <w:rPr/>
      </w:pPr>
      <w:r>
        <w:rPr/>
        <w:t>Wykonanie Uchwały powierza się Burmistrzowi Błażowej.</w:t>
      </w:r>
    </w:p>
    <w:p>
      <w:pPr>
        <w:pStyle w:val="Normal"/>
        <w:numPr>
          <w:ilvl w:val="0"/>
          <w:numId w:val="169"/>
        </w:numPr>
        <w:spacing w:before="0" w:after="0"/>
        <w:contextualSpacing/>
        <w:rPr/>
      </w:pPr>
      <w:r>
        <w:rPr/>
        <w:t>Uchwała wchodzi w życie z dniem podjęcia z mocą obowiązująca od 1 stycznia 2025 roku i podlega publikacji w Dzienniku Urzędowym Województwa Podkarpackiego.</w:t>
      </w:r>
    </w:p>
    <w:p>
      <w:pPr>
        <w:pStyle w:val="Normal"/>
        <w:spacing w:lineRule="auto" w:line="240"/>
        <w:jc w:val="center"/>
        <w:rPr/>
      </w:pPr>
      <w:r>
        <w:rPr/>
      </w:r>
    </w:p>
    <w:p>
      <w:pPr>
        <w:pStyle w:val="Normal"/>
        <w:spacing w:before="0" w:after="120"/>
        <w:ind w:firstLine="3402"/>
        <w:jc w:val="center"/>
        <w:rPr>
          <w:sz w:val="24"/>
          <w:szCs w:val="24"/>
        </w:rPr>
      </w:pPr>
      <w:r>
        <w:rPr/>
      </w:r>
    </w:p>
    <w:p>
      <w:pPr>
        <w:pStyle w:val="Normal"/>
        <w:spacing w:before="0" w:after="120"/>
        <w:ind w:firstLine="3402"/>
        <w:jc w:val="center"/>
        <w:rPr>
          <w:sz w:val="24"/>
          <w:szCs w:val="24"/>
        </w:rPr>
      </w:pPr>
      <w:r>
        <w:rPr>
          <w:sz w:val="24"/>
          <w:szCs w:val="24"/>
        </w:rPr>
        <w:t>Przewodniczący Rady Miejskiej</w:t>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t>Wojciech Kruczek</w:t>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r>
    </w:p>
    <w:p>
      <w:pPr>
        <w:pStyle w:val="Normal"/>
        <w:spacing w:before="0" w:after="0"/>
        <w:rPr>
          <w:i/>
          <w:i/>
          <w:sz w:val="20"/>
          <w:szCs w:val="20"/>
        </w:rPr>
      </w:pPr>
      <w:r>
        <w:rPr>
          <w:i/>
          <w:sz w:val="20"/>
          <w:szCs w:val="20"/>
        </w:rPr>
        <w:t>Wykonano w 3 Egzemplarzach:</w:t>
      </w:r>
    </w:p>
    <w:p>
      <w:pPr>
        <w:pStyle w:val="Normal"/>
        <w:spacing w:before="0" w:after="0"/>
        <w:rPr>
          <w:i/>
          <w:i/>
          <w:sz w:val="20"/>
          <w:szCs w:val="20"/>
        </w:rPr>
      </w:pPr>
      <w:r>
        <w:rPr>
          <w:i/>
          <w:sz w:val="20"/>
          <w:szCs w:val="20"/>
        </w:rPr>
        <w:t>- Egzemplarz nr 1 – a/a;</w:t>
      </w:r>
    </w:p>
    <w:p>
      <w:pPr>
        <w:pStyle w:val="Normal"/>
        <w:spacing w:before="0" w:after="0"/>
        <w:rPr>
          <w:i/>
          <w:i/>
          <w:sz w:val="20"/>
          <w:szCs w:val="20"/>
        </w:rPr>
      </w:pPr>
      <w:r>
        <w:rPr>
          <w:i/>
          <w:sz w:val="20"/>
          <w:szCs w:val="20"/>
        </w:rPr>
        <w:t>- Egzemplarz nr 2 – Regionalna Izba Obrachunkowa w Rzeszowie, ul. Mickiewicza 10, 35-064 Rzeszów.</w:t>
      </w:r>
    </w:p>
    <w:p>
      <w:pPr>
        <w:pStyle w:val="Normal"/>
        <w:spacing w:before="0" w:after="0"/>
        <w:rPr>
          <w:i/>
          <w:i/>
          <w:sz w:val="20"/>
          <w:szCs w:val="20"/>
        </w:rPr>
      </w:pPr>
      <w:r>
        <w:rPr>
          <w:i/>
          <w:sz w:val="20"/>
          <w:szCs w:val="20"/>
        </w:rPr>
        <w:t xml:space="preserve">- Egzemplarz nr 3 – Podkarpacki Urząd Wojewódzki w Rzeszowie, Wydział Prawny i Nadzoru, </w:t>
      </w:r>
    </w:p>
    <w:p>
      <w:pPr>
        <w:pStyle w:val="Normal"/>
        <w:spacing w:before="0" w:after="0"/>
        <w:rPr>
          <w:i/>
          <w:i/>
          <w:sz w:val="20"/>
          <w:szCs w:val="20"/>
        </w:rPr>
      </w:pPr>
      <w:r>
        <w:rPr>
          <w:i/>
          <w:sz w:val="20"/>
          <w:szCs w:val="20"/>
        </w:rPr>
        <w:t xml:space="preserve">                                </w:t>
      </w:r>
      <w:r>
        <w:rPr>
          <w:i/>
          <w:sz w:val="20"/>
          <w:szCs w:val="20"/>
        </w:rPr>
        <w:t>ul. Grunwaldzka 15, 35-959 Rzeszów.</w:t>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r>
    </w:p>
    <w:p>
      <w:pPr>
        <w:pStyle w:val="Normal"/>
        <w:spacing w:before="0" w:after="120"/>
        <w:ind w:firstLine="3402"/>
        <w:jc w:val="center"/>
        <w:rPr>
          <w:sz w:val="24"/>
          <w:szCs w:val="24"/>
        </w:rPr>
      </w:pPr>
      <w:r>
        <w:rPr>
          <w:sz w:val="24"/>
          <w:szCs w:val="24"/>
        </w:rPr>
      </w:r>
    </w:p>
    <w:p>
      <w:pPr>
        <w:pStyle w:val="Tytu"/>
        <w:rPr/>
      </w:pPr>
      <w:r>
        <w:rPr/>
        <w:t>Uzasadnienie do budżetu Gminy Błażowa na 2025 rok</w:t>
      </w:r>
    </w:p>
    <w:p>
      <w:pPr>
        <w:pStyle w:val="Normal"/>
        <w:rPr/>
      </w:pPr>
      <w:r>
        <w:rPr/>
        <w:t>Prace nad budżetem Gminy Błażowa na 2025 rok przebiegały w oparciu o przepisy art. 51 ustawy z dnia 8 marca 1990 r. o samorządzie gminnym (t.j. Dz. U. z 2024 r. poz. 1465), art. 233 i 238 ustawy z dnia 27 sierpnia 2009 r. o finansach publicznych (t.j. Dz. U. z 2024 r. poz. 1530)</w:t>
      </w:r>
    </w:p>
    <w:p>
      <w:pPr>
        <w:pStyle w:val="Normal"/>
        <w:rPr/>
      </w:pPr>
      <w:r>
        <w:rPr/>
        <w:t>Budżet Gminy Błażowa na 2025 rok opracowano na podstawie danych i prognoz, w szczególności:</w:t>
      </w:r>
    </w:p>
    <w:p>
      <w:pPr>
        <w:pStyle w:val="ListParagraph"/>
        <w:numPr>
          <w:ilvl w:val="0"/>
          <w:numId w:val="171"/>
        </w:numPr>
        <w:jc w:val="both"/>
        <w:rPr/>
      </w:pPr>
      <w:r>
        <w:rPr/>
        <w:t xml:space="preserve">Informacji Ministra Finansów nr ST3.4750.14.2024 z dnia 14.10.2024 o rocznych planowanych kwotach poszczególnych części subwencji ogólnej dla Gminy Błażowa oraz planowanej kwocie dochodów </w:t>
        <w:br/>
        <w:t xml:space="preserve">z tytułu udziałów we wpływach z podatku dochodowego od osób fizycznych i osób prawnych </w:t>
        <w:br/>
        <w:t>na 2025 rok;</w:t>
      </w:r>
    </w:p>
    <w:p>
      <w:pPr>
        <w:pStyle w:val="ListParagraph"/>
        <w:numPr>
          <w:ilvl w:val="0"/>
          <w:numId w:val="171"/>
        </w:numPr>
        <w:jc w:val="both"/>
        <w:rPr/>
      </w:pPr>
      <w:r>
        <w:rPr/>
        <w:t>Informacji Wojewody o kwotach dochodów związanych z realizacją zadań z zakresu administracji rządowej oraz dotacji celowych przeznaczonych na realizację zadań z zakresu administracji rządowej, zadań własnych i realizowanych na podstawie porozumień z organami administracji rządowej;</w:t>
      </w:r>
    </w:p>
    <w:p>
      <w:pPr>
        <w:pStyle w:val="ListParagraph"/>
        <w:numPr>
          <w:ilvl w:val="0"/>
          <w:numId w:val="171"/>
        </w:numPr>
        <w:jc w:val="both"/>
        <w:rPr/>
      </w:pPr>
      <w:r>
        <w:rPr/>
        <w:t xml:space="preserve">Informacji z Krajowego Biura Wyborczego o wysokości dotacji celowych dla poszczególnych jednostek samorządu terytorialnego na finansowanie zadań bieżących zleconych gminom na prowadzenie </w:t>
        <w:br/>
        <w:t>i aktualizację stałego rejestru wyborców;</w:t>
      </w:r>
    </w:p>
    <w:p>
      <w:pPr>
        <w:pStyle w:val="ListParagraph"/>
        <w:numPr>
          <w:ilvl w:val="0"/>
          <w:numId w:val="171"/>
        </w:numPr>
        <w:jc w:val="both"/>
        <w:rPr/>
      </w:pPr>
      <w:r>
        <w:rPr/>
        <w:t>Wskaźników przyjmowanych do opracowania projektu budżetu Gminy Błażowa na 2025 rok;</w:t>
      </w:r>
    </w:p>
    <w:p>
      <w:pPr>
        <w:pStyle w:val="ListParagraph"/>
        <w:numPr>
          <w:ilvl w:val="0"/>
          <w:numId w:val="171"/>
        </w:numPr>
        <w:jc w:val="both"/>
        <w:rPr/>
      </w:pPr>
      <w:r>
        <w:rPr/>
        <w:t xml:space="preserve">Przepisów ustawy z dnia 1 października 2024 r. o dochodach jednostek samorządu terytorialnego </w:t>
        <w:br/>
        <w:t>(t.j. Dz. U. z 2024 r. poz. 1572).</w:t>
      </w:r>
    </w:p>
    <w:p>
      <w:pPr>
        <w:pStyle w:val="ListParagraph"/>
        <w:ind w:left="709" w:hanging="0"/>
        <w:rPr/>
      </w:pPr>
      <w:r>
        <w:rPr/>
      </w:r>
    </w:p>
    <w:p>
      <w:pPr>
        <w:pStyle w:val="Normal"/>
        <w:rPr/>
      </w:pPr>
      <w:r>
        <w:rPr/>
        <w:t>Budżet Gminy Błażowa na 2025 rok zawiera następujące założenia:</w:t>
      </w:r>
    </w:p>
    <w:p>
      <w:pPr>
        <w:pStyle w:val="ListParagraph"/>
        <w:numPr>
          <w:ilvl w:val="0"/>
          <w:numId w:val="172"/>
        </w:numPr>
        <w:rPr/>
      </w:pPr>
      <w:r>
        <w:rPr/>
        <w:t xml:space="preserve">Prognozowane dochody budżetowe w wysokości </w:t>
      </w:r>
      <w:r>
        <w:rPr>
          <w:b/>
        </w:rPr>
        <w:t>82 352 604,69 zł.</w:t>
      </w:r>
    </w:p>
    <w:p>
      <w:pPr>
        <w:pStyle w:val="ListParagraph"/>
        <w:numPr>
          <w:ilvl w:val="0"/>
          <w:numId w:val="173"/>
        </w:numPr>
        <w:rPr/>
      </w:pPr>
      <w:r>
        <w:rPr/>
        <w:t>Dochody bieżące w wysokości 66 620 486,65</w:t>
      </w:r>
    </w:p>
    <w:p>
      <w:pPr>
        <w:pStyle w:val="ListParagraph"/>
        <w:numPr>
          <w:ilvl w:val="0"/>
          <w:numId w:val="173"/>
        </w:numPr>
        <w:rPr/>
      </w:pPr>
      <w:r>
        <w:rPr/>
        <w:t>Dochody majątkowe w wysokości 15 732 118,04</w:t>
      </w:r>
    </w:p>
    <w:p>
      <w:pPr>
        <w:pStyle w:val="ListParagraph"/>
        <w:numPr>
          <w:ilvl w:val="0"/>
          <w:numId w:val="172"/>
        </w:numPr>
        <w:rPr>
          <w:b/>
          <w:b/>
        </w:rPr>
      </w:pPr>
      <w:r>
        <w:rPr/>
        <w:t xml:space="preserve">Prognozowane wydatki budżetowe w wysokości </w:t>
      </w:r>
      <w:r>
        <w:rPr>
          <w:b/>
        </w:rPr>
        <w:t>90 992 604,69 zł.</w:t>
      </w:r>
    </w:p>
    <w:p>
      <w:pPr>
        <w:pStyle w:val="ListParagraph"/>
        <w:numPr>
          <w:ilvl w:val="0"/>
          <w:numId w:val="174"/>
        </w:numPr>
        <w:rPr/>
      </w:pPr>
      <w:r>
        <w:rPr/>
        <w:t>Wydatki bieżące w wysokości 65 244 340,35</w:t>
      </w:r>
    </w:p>
    <w:p>
      <w:pPr>
        <w:pStyle w:val="ListParagraph"/>
        <w:numPr>
          <w:ilvl w:val="0"/>
          <w:numId w:val="174"/>
        </w:numPr>
        <w:rPr/>
      </w:pPr>
      <w:r>
        <w:rPr/>
        <w:t>Wydatki majątkowe w wysokości 25 748 264,34</w:t>
      </w:r>
    </w:p>
    <w:p>
      <w:pPr>
        <w:pStyle w:val="ListParagraph"/>
        <w:numPr>
          <w:ilvl w:val="0"/>
          <w:numId w:val="172"/>
        </w:numPr>
        <w:rPr/>
      </w:pPr>
      <w:r>
        <w:rPr/>
        <w:t>Przychody w wysokości 9 550 000,00 zł.</w:t>
      </w:r>
    </w:p>
    <w:p>
      <w:pPr>
        <w:pStyle w:val="ListParagraph"/>
        <w:numPr>
          <w:ilvl w:val="0"/>
          <w:numId w:val="172"/>
        </w:numPr>
        <w:rPr/>
      </w:pPr>
      <w:r>
        <w:rPr/>
        <w:t>Rozchody w wysokości 910 000,00 zł.</w:t>
      </w:r>
    </w:p>
    <w:p>
      <w:pPr>
        <w:pStyle w:val="Normal"/>
        <w:rPr>
          <w:b/>
          <w:b/>
        </w:rPr>
      </w:pPr>
      <w:r>
        <w:rPr/>
        <w:t xml:space="preserve">Planuje się, że budżet Gminy Błażowa zamknie się deficytem w kwocie </w:t>
      </w:r>
      <w:r>
        <w:rPr>
          <w:b/>
        </w:rPr>
        <w:t>8 640 000,00 zł.</w:t>
      </w:r>
    </w:p>
    <w:p>
      <w:pPr>
        <w:pStyle w:val="Tytu"/>
        <w:rPr/>
      </w:pPr>
      <w:r>
        <w:rPr/>
      </w:r>
    </w:p>
    <w:p>
      <w:pPr>
        <w:pStyle w:val="Normal"/>
        <w:spacing w:lineRule="auto" w:line="240" w:before="0" w:after="0"/>
        <w:jc w:val="left"/>
        <w:rPr>
          <w:b/>
          <w:b/>
          <w:sz w:val="34"/>
          <w:szCs w:val="34"/>
        </w:rPr>
      </w:pPr>
      <w:r>
        <w:rPr>
          <w:b/>
          <w:sz w:val="34"/>
          <w:szCs w:val="34"/>
        </w:rPr>
      </w:r>
      <w:r>
        <w:br w:type="page"/>
      </w:r>
    </w:p>
    <w:p>
      <w:pPr>
        <w:pStyle w:val="Tytu"/>
        <w:rPr/>
      </w:pPr>
      <w:r>
        <w:rPr/>
        <w:t>Dochody budżetu</w:t>
      </w:r>
    </w:p>
    <w:p>
      <w:pPr>
        <w:pStyle w:val="Normal"/>
        <w:rPr/>
      </w:pPr>
      <w:r>
        <w:rPr/>
        <w:t>Plan dochodów Gminy Błażowa na rok 2025 ustalony został w kwocie 82 352 604,69 zł i obejmuje dochody bieżące w wysokości 66 620 486,65 zł oraz dochody majątkowe w wysokości 15 732 118,04 zł. W rezultacie dochody bieżące stanową 80,90% dochodów ogółem, a dochody majątkowe 19,10% dochodów ogółem.</w:t>
      </w:r>
    </w:p>
    <w:p>
      <w:pPr>
        <w:pStyle w:val="Normal"/>
        <w:rPr/>
      </w:pPr>
      <w:r>
        <w:rPr/>
        <w:t>Zgodnie z zawiadomieniem Ministra Finansów w projekcie budżetu na 2025 rok ujęto:</w:t>
      </w:r>
    </w:p>
    <w:p>
      <w:pPr>
        <w:pStyle w:val="ListParagraph"/>
        <w:numPr>
          <w:ilvl w:val="0"/>
          <w:numId w:val="1"/>
        </w:numPr>
        <w:rPr/>
      </w:pPr>
      <w:r>
        <w:rPr/>
        <w:t>udziały we wpływach z podatku dochodowego od osób fizycznych w wysokości 26 176 847,12 zł;</w:t>
      </w:r>
    </w:p>
    <w:p>
      <w:pPr>
        <w:pStyle w:val="ListParagraph"/>
        <w:numPr>
          <w:ilvl w:val="0"/>
          <w:numId w:val="1"/>
        </w:numPr>
        <w:rPr/>
      </w:pPr>
      <w:r>
        <w:rPr/>
        <w:t>udziały we wpływach z podatku dochodowego od osób prawnych w wysokości 166 059,54 zł;</w:t>
      </w:r>
    </w:p>
    <w:p>
      <w:pPr>
        <w:pStyle w:val="ListParagraph"/>
        <w:numPr>
          <w:ilvl w:val="0"/>
          <w:numId w:val="1"/>
        </w:numPr>
        <w:rPr/>
      </w:pPr>
      <w:r>
        <w:rPr/>
        <w:t>dochody z tytułu subwencji ogólnej w wysokości 26 018 514,83 zł,</w:t>
      </w:r>
    </w:p>
    <w:p>
      <w:pPr>
        <w:pStyle w:val="ListParagraph"/>
        <w:numPr>
          <w:ilvl w:val="0"/>
          <w:numId w:val="1"/>
        </w:numPr>
        <w:rPr/>
      </w:pPr>
      <w:r>
        <w:rPr/>
        <w:t>dochody z tytułu rezerwy, o której mowa w art. 89 ustawy o dochodach jednostek samorządu terytorialnego w wysokości 986 099,16 zł,</w:t>
      </w:r>
    </w:p>
    <w:p>
      <w:pPr>
        <w:pStyle w:val="Normal"/>
        <w:rPr/>
      </w:pPr>
      <w:r>
        <w:rPr/>
        <w:t>Dotacje i środki bieżące na zadania zlecone i zadania własne stanowią ogółem 5 780 361,00 zł, w tym:</w:t>
      </w:r>
    </w:p>
    <w:p>
      <w:pPr>
        <w:pStyle w:val="ListParagraph"/>
        <w:numPr>
          <w:ilvl w:val="0"/>
          <w:numId w:val="2"/>
        </w:numPr>
        <w:rPr/>
      </w:pPr>
      <w:r>
        <w:rPr/>
        <w:t>dotacje na zadania zlecone w wysokości 4 384 308,00 zł;</w:t>
      </w:r>
    </w:p>
    <w:p>
      <w:pPr>
        <w:pStyle w:val="ListParagraph"/>
        <w:numPr>
          <w:ilvl w:val="0"/>
          <w:numId w:val="2"/>
        </w:numPr>
        <w:rPr/>
      </w:pPr>
      <w:r>
        <w:rPr/>
        <w:t>dotacje na zadania własne w wysokości 1 396 053,00 zł;</w:t>
      </w:r>
    </w:p>
    <w:p>
      <w:pPr>
        <w:pStyle w:val="Normal"/>
        <w:rPr/>
      </w:pPr>
      <w:r>
        <w:rPr/>
        <w:t>Dotacje i środki przeznaczone na inwestycje zaplanowano w kwocie 13 612 118,04 zł.</w:t>
      </w:r>
    </w:p>
    <w:p>
      <w:pPr>
        <w:pStyle w:val="Normal"/>
        <w:rPr/>
      </w:pPr>
      <w:r>
        <w:rPr/>
        <w:t>Prognozowane dane w wielkościach dochodów własnych takich jak wpływy z opłat i usług opracowano uwzględniając planowane wpływy w 2025 roku. Prognozowane dane w wielkościach dochodów własnych takich jak podatek od nieruchomości, podatek rolny, leśny i od środków transportowych przyjęto uwzględniając ich przewidywane wykonanie za 2024 rok oraz na podstawie stawek minimalnych jak i maksymalnych ogłaszanych w Obwieszczeniu Ministra Finansów.</w:t>
      </w:r>
    </w:p>
    <w:p>
      <w:pPr>
        <w:pStyle w:val="Normal"/>
        <w:rPr/>
      </w:pPr>
      <w:r>
        <w:rPr/>
        <w:t>Podstawowe kwoty planowanych dochodów w poszczególnych działach klasyfikacji budżetowej przedstawiają się następująco:</w:t>
      </w:r>
    </w:p>
    <w:p>
      <w:pPr>
        <w:pStyle w:val="Section"/>
        <w:rPr/>
      </w:pPr>
      <w:r>
        <w:rPr/>
        <w:t>„</w:t>
      </w:r>
      <w:r>
        <w:rPr/>
        <w:t>Rolnictwo i łowiectwo” (010) – plan 2 952 461,22 zł, w tym:</w:t>
      </w:r>
    </w:p>
    <w:p>
      <w:pPr>
        <w:pStyle w:val="SectionList"/>
        <w:numPr>
          <w:ilvl w:val="0"/>
          <w:numId w:val="3"/>
        </w:numPr>
        <w:rPr/>
      </w:pPr>
      <w:r>
        <w:rPr/>
        <w:t>dochody bieżące – plan 0,00 zł,</w:t>
      </w:r>
    </w:p>
    <w:p>
      <w:pPr>
        <w:pStyle w:val="SectionList"/>
        <w:numPr>
          <w:ilvl w:val="0"/>
          <w:numId w:val="3"/>
        </w:numPr>
        <w:rPr/>
      </w:pPr>
      <w:r>
        <w:rPr/>
        <w:t>dochody majątkowe – plan 2 952 461,22 zł.</w:t>
      </w:r>
    </w:p>
    <w:p>
      <w:pPr>
        <w:pStyle w:val="Chapter"/>
        <w:rPr/>
      </w:pPr>
      <w:r>
        <w:rPr/>
        <w:t>„</w:t>
      </w:r>
      <w:r>
        <w:rPr>
          <w:b/>
        </w:rPr>
        <w:t>Infrastruktura wodociągowa wsi</w:t>
      </w:r>
      <w:r>
        <w:rPr/>
        <w:t xml:space="preserve">” </w:t>
      </w:r>
      <w:r>
        <w:rPr>
          <w:b/>
        </w:rPr>
        <w:t>(01043)</w:t>
      </w:r>
      <w:r>
        <w:rPr/>
        <w:t xml:space="preserve"> – plan 2 952 461,22 zł, w tym:</w:t>
      </w:r>
    </w:p>
    <w:p>
      <w:pPr>
        <w:pStyle w:val="ListParagraph"/>
        <w:numPr>
          <w:ilvl w:val="1"/>
          <w:numId w:val="4"/>
        </w:numPr>
        <w:rPr/>
      </w:pPr>
      <w:r>
        <w:rPr>
          <w:b/>
        </w:rPr>
        <w:t>dochody majątkowe</w:t>
      </w:r>
      <w:r>
        <w:rPr/>
        <w:t xml:space="preserve"> zaplanowano w kwocie </w:t>
      </w:r>
      <w:r>
        <w:rPr>
          <w:b/>
        </w:rPr>
        <w:t>2 952 461,22 zł,</w:t>
      </w:r>
      <w:r>
        <w:rPr/>
        <w:t xml:space="preserve"> w tym:</w:t>
      </w:r>
    </w:p>
    <w:p>
      <w:pPr>
        <w:pStyle w:val="ListParagraph"/>
        <w:numPr>
          <w:ilvl w:val="2"/>
          <w:numId w:val="4"/>
        </w:numPr>
        <w:rPr/>
      </w:pPr>
      <w:r>
        <w:rPr/>
        <w:t>„</w:t>
      </w:r>
      <w:r>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2 952 461,22 zł, w tym:</w:t>
      </w:r>
    </w:p>
    <w:p>
      <w:pPr>
        <w:pStyle w:val="ListParagraph"/>
        <w:numPr>
          <w:ilvl w:val="3"/>
          <w:numId w:val="4"/>
        </w:numPr>
        <w:rPr/>
      </w:pPr>
      <w:r>
        <w:rPr/>
        <w:t xml:space="preserve">w ramach zadania </w:t>
      </w:r>
      <w:r>
        <w:rPr>
          <w:b/>
        </w:rPr>
        <w:t>„Budowa sieci kanalizacji sanitarnej i sieci wodociągowej w Gminie Błażowa</w:t>
      </w:r>
      <w:r>
        <w:rPr/>
        <w:t xml:space="preserve"> -Środki  w ramach Programu Fundusze Europejskie dla Podkarpacia 2021-2027, Priorytet: Energia i Środowisko, Działanie: Zrównoważona gospodarka wodno – ściekowa, nr naboru: FEPK.02.06-IZ.00-001/23 ” </w:t>
      </w:r>
      <w:r>
        <w:rPr>
          <w:b/>
        </w:rPr>
        <w:t>zaplanowano</w:t>
      </w:r>
      <w:r>
        <w:rPr/>
        <w:t xml:space="preserve"> </w:t>
      </w:r>
      <w:r>
        <w:rPr>
          <w:b/>
        </w:rPr>
        <w:t>496 037,06 zł;</w:t>
      </w:r>
    </w:p>
    <w:p>
      <w:pPr>
        <w:pStyle w:val="ListParagraph"/>
        <w:numPr>
          <w:ilvl w:val="3"/>
          <w:numId w:val="4"/>
        </w:numPr>
        <w:rPr/>
      </w:pPr>
      <w:r>
        <w:rPr/>
        <w:t xml:space="preserve">w ramach zadania „PROW 2014-2020 </w:t>
      </w:r>
      <w:r>
        <w:rPr>
          <w:b/>
        </w:rPr>
        <w:t xml:space="preserve">Budowa sieci wodociągowej w miejscowości Nowy Borek </w:t>
      </w:r>
      <w:r>
        <w:rPr/>
        <w:t xml:space="preserve">w ramach zadania Budowa sieci wodociągowej w miejscowości Nowy Borek oraz budowa sieci kanalizacji sanitarnej w miejscowości Błażowa” </w:t>
      </w:r>
      <w:r>
        <w:rPr>
          <w:b/>
        </w:rPr>
        <w:t>zaplanowano 2 456 424,16 zł;</w:t>
      </w:r>
    </w:p>
    <w:p>
      <w:pPr>
        <w:pStyle w:val="ListParagraph"/>
        <w:rPr/>
      </w:pPr>
      <w:r>
        <w:rPr/>
      </w:r>
    </w:p>
    <w:p>
      <w:pPr>
        <w:pStyle w:val="ListParagraph"/>
        <w:rPr/>
      </w:pPr>
      <w:r>
        <w:rPr/>
      </w:r>
    </w:p>
    <w:p>
      <w:pPr>
        <w:pStyle w:val="ListParagraph"/>
        <w:rPr/>
      </w:pPr>
      <w:r>
        <w:rPr/>
      </w:r>
    </w:p>
    <w:p>
      <w:pPr>
        <w:pStyle w:val="Section"/>
        <w:rPr/>
      </w:pPr>
      <w:r>
        <w:rPr/>
        <w:t>„</w:t>
      </w:r>
      <w:r>
        <w:rPr/>
        <w:t>Wytwarzanie i zaopatrywanie w energię elektryczną, gaz i wodę” (400) – plan 13 040,00 zł, w tym:</w:t>
      </w:r>
    </w:p>
    <w:p>
      <w:pPr>
        <w:pStyle w:val="SectionList"/>
        <w:numPr>
          <w:ilvl w:val="0"/>
          <w:numId w:val="5"/>
        </w:numPr>
        <w:rPr/>
      </w:pPr>
      <w:r>
        <w:rPr/>
        <w:t>dochody bieżące – plan 0,00 zł,</w:t>
      </w:r>
    </w:p>
    <w:p>
      <w:pPr>
        <w:pStyle w:val="SectionList"/>
        <w:numPr>
          <w:ilvl w:val="0"/>
          <w:numId w:val="5"/>
        </w:numPr>
        <w:rPr/>
      </w:pPr>
      <w:r>
        <w:rPr/>
        <w:t>dochody majątkowe – plan 13 040,00 zł.</w:t>
      </w:r>
    </w:p>
    <w:p>
      <w:pPr>
        <w:pStyle w:val="Chapter"/>
        <w:rPr/>
      </w:pPr>
      <w:r>
        <w:rPr/>
        <w:t>„</w:t>
      </w:r>
      <w:r>
        <w:rPr>
          <w:b/>
        </w:rPr>
        <w:t>Dostarczanie paliw gazowych</w:t>
      </w:r>
      <w:r>
        <w:rPr/>
        <w:t>” (40004) – plan 13 040,00 zł, w tym:</w:t>
      </w:r>
    </w:p>
    <w:p>
      <w:pPr>
        <w:pStyle w:val="ListParagraph"/>
        <w:numPr>
          <w:ilvl w:val="1"/>
          <w:numId w:val="6"/>
        </w:numPr>
        <w:rPr/>
      </w:pPr>
      <w:r>
        <w:rPr>
          <w:b/>
        </w:rPr>
        <w:t>dochody majątkowe</w:t>
      </w:r>
      <w:r>
        <w:rPr/>
        <w:t xml:space="preserve"> zaplanowano w kwocie </w:t>
      </w:r>
      <w:r>
        <w:rPr>
          <w:b/>
        </w:rPr>
        <w:t>13 040,00 zł</w:t>
      </w:r>
      <w:r>
        <w:rPr/>
        <w:t>, w tym:</w:t>
      </w:r>
    </w:p>
    <w:p>
      <w:pPr>
        <w:pStyle w:val="ListParagraph"/>
        <w:numPr>
          <w:ilvl w:val="2"/>
          <w:numId w:val="6"/>
        </w:numPr>
        <w:rPr/>
      </w:pPr>
      <w:r>
        <w:rPr/>
        <w:t>„</w:t>
      </w:r>
      <w:r>
        <w:rPr/>
        <w:t>środki na dofinansowanie własnych inwestycji gmin, powiatów (związków gmin, związków powiatowo-gminnych, związków powiatów), samorządów województw, pozyskane z innych źródeł” w kwocie 13 040,00 zł (dotyczy zadania środki na dofinansowanie gazociągu-reduktory);</w:t>
      </w:r>
    </w:p>
    <w:p>
      <w:pPr>
        <w:pStyle w:val="ListParagraph"/>
        <w:rPr/>
      </w:pPr>
      <w:r>
        <w:rPr/>
      </w:r>
    </w:p>
    <w:p>
      <w:pPr>
        <w:pStyle w:val="Section"/>
        <w:rPr/>
      </w:pPr>
      <w:r>
        <w:rPr/>
        <w:t>„</w:t>
      </w:r>
      <w:r>
        <w:rPr/>
        <w:t>Transport i łączność” (600) – plan 577 717,00 zł, w tym:</w:t>
      </w:r>
    </w:p>
    <w:p>
      <w:pPr>
        <w:pStyle w:val="SectionList"/>
        <w:numPr>
          <w:ilvl w:val="0"/>
          <w:numId w:val="7"/>
        </w:numPr>
        <w:rPr/>
      </w:pPr>
      <w:r>
        <w:rPr/>
        <w:t>dochody bieżące – plan 50 000,00 zł,</w:t>
      </w:r>
    </w:p>
    <w:p>
      <w:pPr>
        <w:pStyle w:val="SectionList"/>
        <w:numPr>
          <w:ilvl w:val="0"/>
          <w:numId w:val="7"/>
        </w:numPr>
        <w:rPr/>
      </w:pPr>
      <w:r>
        <w:rPr/>
        <w:t>dochody majątkowe – plan 527 717,00 zł.</w:t>
      </w:r>
    </w:p>
    <w:p>
      <w:pPr>
        <w:pStyle w:val="Chapter"/>
        <w:rPr/>
      </w:pPr>
      <w:r>
        <w:rPr>
          <w:b/>
        </w:rPr>
        <w:t>„</w:t>
      </w:r>
      <w:r>
        <w:rPr>
          <w:b/>
        </w:rPr>
        <w:t>Drogi publiczne gminne” (60016)</w:t>
      </w:r>
      <w:r>
        <w:rPr/>
        <w:t xml:space="preserve"> – plan 557 717,00 zł, w tym:</w:t>
      </w:r>
    </w:p>
    <w:p>
      <w:pPr>
        <w:pStyle w:val="ListParagraph"/>
        <w:numPr>
          <w:ilvl w:val="1"/>
          <w:numId w:val="8"/>
        </w:numPr>
        <w:rPr/>
      </w:pPr>
      <w:r>
        <w:rPr>
          <w:b/>
        </w:rPr>
        <w:t>dochody majątkowe</w:t>
      </w:r>
      <w:r>
        <w:rPr/>
        <w:t xml:space="preserve"> zaplanowano w kwocie </w:t>
      </w:r>
      <w:r>
        <w:rPr>
          <w:b/>
        </w:rPr>
        <w:t>527 717,00 zł</w:t>
      </w:r>
      <w:r>
        <w:rPr/>
        <w:t>, w tym:</w:t>
      </w:r>
    </w:p>
    <w:p>
      <w:pPr>
        <w:pStyle w:val="ListParagraph"/>
        <w:numPr>
          <w:ilvl w:val="2"/>
          <w:numId w:val="8"/>
        </w:numPr>
        <w:rPr/>
      </w:pPr>
      <w:r>
        <w:rPr/>
        <w:t>„</w:t>
      </w:r>
      <w:r>
        <w:rPr/>
        <w:t xml:space="preserve">dotacja celowa w ramach programów finansowych z udziałem środków europejskich oraz środków, o których mowa w art. 5 ust. 3 pkt 5 lit. a i b ustawy, lub płatności w ramach budżetu środków europejskich, realizowanych przez jednostki samorządu terytorialnego” w kwocie 527 717,00 zł. Dotyczy zadania:  </w:t>
      </w:r>
      <w:r>
        <w:rPr>
          <w:b/>
        </w:rPr>
        <w:t>„Przebudowa odcinka drogi gminnej na działce o nr ewid. 631 w miejscowości Kąkolówka”</w:t>
      </w:r>
      <w:r>
        <w:rPr/>
        <w:t>,</w:t>
        <w:br/>
        <w:t>(Środki: Urząd Marszałkowski, Program Rozwoju Obszarów Wiejskich);</w:t>
      </w:r>
    </w:p>
    <w:p>
      <w:pPr>
        <w:pStyle w:val="ListParagraph"/>
        <w:numPr>
          <w:ilvl w:val="1"/>
          <w:numId w:val="8"/>
        </w:numPr>
        <w:rPr/>
      </w:pPr>
      <w:r>
        <w:rPr>
          <w:b/>
        </w:rPr>
        <w:t>dochody bieżące</w:t>
      </w:r>
      <w:r>
        <w:rPr/>
        <w:t xml:space="preserve"> zaplanowano w kwocie </w:t>
      </w:r>
      <w:r>
        <w:rPr>
          <w:b/>
        </w:rPr>
        <w:t>30 000,00 zł</w:t>
      </w:r>
      <w:r>
        <w:rPr/>
        <w:t>, w tym:</w:t>
      </w:r>
    </w:p>
    <w:p>
      <w:pPr>
        <w:pStyle w:val="ListParagraph"/>
        <w:numPr>
          <w:ilvl w:val="2"/>
          <w:numId w:val="8"/>
        </w:numPr>
        <w:rPr/>
      </w:pPr>
      <w:r>
        <w:rPr/>
        <w:t>„</w:t>
      </w:r>
      <w:r>
        <w:rPr/>
        <w:t>wpływy z opłat za zezwolenia, akredytacje oraz opłaty ewidencyjne, w tym opłaty za częstotliwości” w kwocie 30 000,00 zł;</w:t>
      </w:r>
    </w:p>
    <w:p>
      <w:pPr>
        <w:pStyle w:val="Chapter"/>
        <w:rPr/>
      </w:pPr>
      <w:r>
        <w:rPr>
          <w:b/>
        </w:rPr>
        <w:t>„</w:t>
      </w:r>
      <w:r>
        <w:rPr>
          <w:b/>
        </w:rPr>
        <w:t>Funkcjonowanie przystanków komunikacyjnych” (60020)</w:t>
      </w:r>
      <w:r>
        <w:rPr/>
        <w:t xml:space="preserve"> – plan 20 000,00 zł, w tym:</w:t>
      </w:r>
    </w:p>
    <w:p>
      <w:pPr>
        <w:pStyle w:val="ListParagraph"/>
        <w:numPr>
          <w:ilvl w:val="1"/>
          <w:numId w:val="9"/>
        </w:numPr>
        <w:rPr/>
      </w:pPr>
      <w:r>
        <w:rPr>
          <w:b/>
        </w:rPr>
        <w:t>dochody bieżące</w:t>
      </w:r>
      <w:r>
        <w:rPr/>
        <w:t xml:space="preserve"> zaplanowano w kwocie </w:t>
      </w:r>
      <w:r>
        <w:rPr>
          <w:b/>
        </w:rPr>
        <w:t>20 000,00 zł,</w:t>
      </w:r>
      <w:r>
        <w:rPr/>
        <w:t xml:space="preserve"> w tym:</w:t>
      </w:r>
    </w:p>
    <w:p>
      <w:pPr>
        <w:pStyle w:val="ListParagraph"/>
        <w:numPr>
          <w:ilvl w:val="2"/>
          <w:numId w:val="9"/>
        </w:numPr>
        <w:rPr/>
      </w:pPr>
      <w:r>
        <w:rPr/>
        <w:t>„</w:t>
      </w:r>
      <w:r>
        <w:rPr/>
        <w:t>wpływy z różnych opłat” w kwocie 20 000,00 zł</w:t>
      </w:r>
      <w:r>
        <w:rPr>
          <w:i/>
        </w:rPr>
        <w:t>;(wpływy od przewoźników)</w:t>
      </w:r>
    </w:p>
    <w:p>
      <w:pPr>
        <w:pStyle w:val="ListParagraph"/>
        <w:rPr/>
      </w:pPr>
      <w:r>
        <w:rPr/>
      </w:r>
    </w:p>
    <w:p>
      <w:pPr>
        <w:pStyle w:val="Section"/>
        <w:rPr/>
      </w:pPr>
      <w:r>
        <w:rPr/>
        <w:t>„</w:t>
      </w:r>
      <w:r>
        <w:rPr/>
        <w:t>Gospodarka mieszkaniowa” (700) – plan 2 166 000,00 zł, w tym:</w:t>
      </w:r>
    </w:p>
    <w:p>
      <w:pPr>
        <w:pStyle w:val="SectionList"/>
        <w:numPr>
          <w:ilvl w:val="0"/>
          <w:numId w:val="10"/>
        </w:numPr>
        <w:rPr/>
      </w:pPr>
      <w:r>
        <w:rPr/>
        <w:t>dochody bieżące – plan 46 000,00 zł,</w:t>
      </w:r>
    </w:p>
    <w:p>
      <w:pPr>
        <w:pStyle w:val="SectionList"/>
        <w:numPr>
          <w:ilvl w:val="0"/>
          <w:numId w:val="10"/>
        </w:numPr>
        <w:rPr/>
      </w:pPr>
      <w:r>
        <w:rPr/>
        <w:t>dochody majątkowe – plan 2 120 000,00 zł.</w:t>
      </w:r>
    </w:p>
    <w:p>
      <w:pPr>
        <w:pStyle w:val="Chapter"/>
        <w:rPr/>
      </w:pPr>
      <w:r>
        <w:rPr>
          <w:b/>
        </w:rPr>
        <w:t>„</w:t>
      </w:r>
      <w:r>
        <w:rPr>
          <w:b/>
        </w:rPr>
        <w:t>Gospodarka gruntami i nieruchomościami” (70005)</w:t>
      </w:r>
      <w:r>
        <w:rPr/>
        <w:t xml:space="preserve"> – plan 2 160 000,00 zł, w tym:</w:t>
      </w:r>
    </w:p>
    <w:p>
      <w:pPr>
        <w:pStyle w:val="ListParagraph"/>
        <w:numPr>
          <w:ilvl w:val="1"/>
          <w:numId w:val="11"/>
        </w:numPr>
        <w:rPr/>
      </w:pPr>
      <w:r>
        <w:rPr>
          <w:b/>
        </w:rPr>
        <w:t>dochody majątkowe</w:t>
      </w:r>
      <w:r>
        <w:rPr/>
        <w:t xml:space="preserve"> zaplanowano w kwocie </w:t>
      </w:r>
      <w:r>
        <w:rPr>
          <w:b/>
        </w:rPr>
        <w:t>2 120 000,00 zł</w:t>
      </w:r>
      <w:r>
        <w:rPr/>
        <w:t>, w tym:</w:t>
      </w:r>
    </w:p>
    <w:p>
      <w:pPr>
        <w:pStyle w:val="ListParagraph"/>
        <w:numPr>
          <w:ilvl w:val="2"/>
          <w:numId w:val="11"/>
        </w:numPr>
        <w:rPr/>
      </w:pPr>
      <w:r>
        <w:rPr/>
        <w:t>„</w:t>
      </w:r>
      <w:r>
        <w:rPr/>
        <w:t xml:space="preserve">wpłaty z tytułu odpłatnego nabycia prawa własności oraz prawa użytkowania wieczystego nieruchomości” w kwocie </w:t>
      </w:r>
      <w:r>
        <w:rPr>
          <w:b/>
        </w:rPr>
        <w:t>2 120 000,00 zł</w:t>
      </w:r>
      <w:r>
        <w:rPr/>
        <w:t xml:space="preserve"> . Sprzedaż nieruchomości gruntowej niezabudowanej w miejscowości Błażowa -wyrażenie zgody na sprzedaż działek Uchwała nr LXXI/448/2024 z dnia 25.01.2024 oraz działki w miejscowości Piątkowa;</w:t>
      </w:r>
    </w:p>
    <w:p>
      <w:pPr>
        <w:pStyle w:val="ListParagraph"/>
        <w:numPr>
          <w:ilvl w:val="1"/>
          <w:numId w:val="11"/>
        </w:numPr>
        <w:rPr/>
      </w:pPr>
      <w:r>
        <w:rPr>
          <w:b/>
        </w:rPr>
        <w:t>dochody bieżące</w:t>
      </w:r>
      <w:r>
        <w:rPr/>
        <w:t xml:space="preserve"> zaplanowano w kwocie </w:t>
      </w:r>
      <w:r>
        <w:rPr>
          <w:b/>
        </w:rPr>
        <w:t>40 000,00 zł,</w:t>
      </w:r>
      <w:r>
        <w:rPr/>
        <w:t xml:space="preserve"> w tym:</w:t>
      </w:r>
    </w:p>
    <w:p>
      <w:pPr>
        <w:pStyle w:val="ListParagraph"/>
        <w:numPr>
          <w:ilvl w:val="2"/>
          <w:numId w:val="11"/>
        </w:numPr>
        <w:rPr/>
      </w:pPr>
      <w:r>
        <w:rPr/>
        <w:t>„</w:t>
      </w:r>
      <w:r>
        <w:rPr/>
        <w:t>wpływy z najmu i dzierżawy składników majątkowych Skarbu Państwa, jednostek samorządu terytorialnego lub innych jednostek zaliczanych do sektora finansów publicznych oraz innych umów o podobnym charakterze” w kwocie 40 000,00 zł;</w:t>
      </w:r>
    </w:p>
    <w:p>
      <w:pPr>
        <w:pStyle w:val="Chapter"/>
        <w:rPr/>
      </w:pPr>
      <w:r>
        <w:rPr>
          <w:b/>
        </w:rPr>
        <w:t>„</w:t>
      </w:r>
      <w:r>
        <w:rPr>
          <w:b/>
        </w:rPr>
        <w:t>Gospodarowanie mieszkaniowym zasobem gminy” (70007)</w:t>
      </w:r>
      <w:r>
        <w:rPr/>
        <w:t xml:space="preserve"> – plan 6 000,00 zł, w tym:</w:t>
      </w:r>
    </w:p>
    <w:p>
      <w:pPr>
        <w:pStyle w:val="ListParagraph"/>
        <w:numPr>
          <w:ilvl w:val="1"/>
          <w:numId w:val="12"/>
        </w:numPr>
        <w:rPr/>
      </w:pPr>
      <w:r>
        <w:rPr>
          <w:b/>
        </w:rPr>
        <w:t>dochody bieżące</w:t>
      </w:r>
      <w:r>
        <w:rPr/>
        <w:t xml:space="preserve"> zaplanowano w kwocie </w:t>
      </w:r>
      <w:r>
        <w:rPr>
          <w:b/>
        </w:rPr>
        <w:t>6 000,00 zł,</w:t>
      </w:r>
      <w:r>
        <w:rPr/>
        <w:t xml:space="preserve"> w tym:</w:t>
      </w:r>
    </w:p>
    <w:p>
      <w:pPr>
        <w:pStyle w:val="ListParagraph"/>
        <w:numPr>
          <w:ilvl w:val="2"/>
          <w:numId w:val="12"/>
        </w:numPr>
        <w:rPr>
          <w:i/>
          <w:i/>
        </w:rPr>
      </w:pPr>
      <w:r>
        <w:rPr/>
        <w:t>„</w:t>
      </w:r>
      <w:r>
        <w:rPr/>
        <w:t xml:space="preserve">wpływy z najmu i dzierżawy składników majątkowych Skarbu Państwa, jednostek samorządu terytorialnego lub innych jednostek zaliczanych do sektora finansów publicznych oraz innych umów o podobnym charakterze” w kwocie 6 000,00 zł; </w:t>
      </w:r>
      <w:r>
        <w:rPr>
          <w:i/>
        </w:rPr>
        <w:t>(czynsze za mieszkania)</w:t>
      </w:r>
    </w:p>
    <w:p>
      <w:pPr>
        <w:pStyle w:val="ListParagraph"/>
        <w:rPr/>
      </w:pPr>
      <w:r>
        <w:rPr/>
      </w:r>
    </w:p>
    <w:p>
      <w:pPr>
        <w:pStyle w:val="Section"/>
        <w:rPr/>
      </w:pPr>
      <w:r>
        <w:rPr/>
        <w:t>„</w:t>
      </w:r>
      <w:r>
        <w:rPr/>
        <w:t>Administracja publiczna” (750) – plan 3 205 547,97 zł, w tym:</w:t>
      </w:r>
    </w:p>
    <w:p>
      <w:pPr>
        <w:pStyle w:val="SectionList"/>
        <w:numPr>
          <w:ilvl w:val="0"/>
          <w:numId w:val="13"/>
        </w:numPr>
        <w:rPr/>
      </w:pPr>
      <w:r>
        <w:rPr/>
        <w:t>dochody bieżące – plan 757 006,00 zł,</w:t>
      </w:r>
    </w:p>
    <w:p>
      <w:pPr>
        <w:pStyle w:val="SectionList"/>
        <w:numPr>
          <w:ilvl w:val="0"/>
          <w:numId w:val="13"/>
        </w:numPr>
        <w:rPr/>
      </w:pPr>
      <w:r>
        <w:rPr/>
        <w:t>dochody majątkowe – plan 2 448 541,97 zł.</w:t>
      </w:r>
    </w:p>
    <w:p>
      <w:pPr>
        <w:pStyle w:val="Chapter"/>
        <w:rPr/>
      </w:pPr>
      <w:r>
        <w:rPr>
          <w:b/>
        </w:rPr>
        <w:t>„</w:t>
      </w:r>
      <w:r>
        <w:rPr>
          <w:b/>
        </w:rPr>
        <w:t>Urzędy wojewódzkie” (75011)</w:t>
      </w:r>
      <w:r>
        <w:rPr/>
        <w:t xml:space="preserve"> – plan 142 744,00 zł, w tym:</w:t>
      </w:r>
    </w:p>
    <w:p>
      <w:pPr>
        <w:pStyle w:val="ListParagraph"/>
        <w:numPr>
          <w:ilvl w:val="1"/>
          <w:numId w:val="14"/>
        </w:numPr>
        <w:rPr/>
      </w:pPr>
      <w:r>
        <w:rPr>
          <w:b/>
        </w:rPr>
        <w:t>dochody bieżące</w:t>
      </w:r>
      <w:r>
        <w:rPr/>
        <w:t xml:space="preserve"> zaplanowano w kwocie </w:t>
      </w:r>
      <w:r>
        <w:rPr>
          <w:b/>
        </w:rPr>
        <w:t>142 744,00 zł</w:t>
      </w:r>
      <w:r>
        <w:rPr/>
        <w:t>, w tym:</w:t>
      </w:r>
    </w:p>
    <w:p>
      <w:pPr>
        <w:pStyle w:val="ListParagraph"/>
        <w:numPr>
          <w:ilvl w:val="2"/>
          <w:numId w:val="14"/>
        </w:numPr>
        <w:rPr>
          <w:i/>
          <w:i/>
        </w:rPr>
      </w:pPr>
      <w:r>
        <w:rPr/>
        <w:t>„</w:t>
      </w:r>
      <w:r>
        <w:rPr/>
        <w:t xml:space="preserve">wpływy z różnych opłat” w kwocie 5,00 zł; </w:t>
      </w:r>
      <w:r>
        <w:rPr>
          <w:i/>
        </w:rPr>
        <w:t>(udostępnienie danych, 5% kwoty to dochód gminy)</w:t>
      </w:r>
    </w:p>
    <w:p>
      <w:pPr>
        <w:pStyle w:val="ListParagraph"/>
        <w:numPr>
          <w:ilvl w:val="2"/>
          <w:numId w:val="14"/>
        </w:numPr>
        <w:rPr/>
      </w:pPr>
      <w:r>
        <w:rPr/>
        <w:t>„</w:t>
      </w:r>
      <w:r>
        <w:rPr/>
        <w:t>dotacja celowa otrzymana z budżetu państwa na realizację zadań bieżących z zakresu administracji rządowej oraz innych zadań zleconych gminie (związkom gmin, związkom powiatowo-gminnym) ustawami” w kwocie 142 739,00 zł, w tym:</w:t>
      </w:r>
    </w:p>
    <w:p>
      <w:pPr>
        <w:pStyle w:val="ListParagraph"/>
        <w:numPr>
          <w:ilvl w:val="3"/>
          <w:numId w:val="14"/>
        </w:numPr>
        <w:rPr/>
      </w:pPr>
      <w:r>
        <w:rPr/>
        <w:t>w ramach zadania „zadania z zakresu ewidencji działalności gospodarczej, rejestru KRS oraz wyborów ławników” zaplanowano 3 156,00 zł;</w:t>
      </w:r>
    </w:p>
    <w:p>
      <w:pPr>
        <w:pStyle w:val="ListParagraph"/>
        <w:numPr>
          <w:ilvl w:val="3"/>
          <w:numId w:val="14"/>
        </w:numPr>
        <w:rPr/>
      </w:pPr>
      <w:r>
        <w:rPr/>
        <w:t>w ramach zadania „zadania z zakresu obrony narodowej” zaplanowano 7 359,00 zł;</w:t>
      </w:r>
    </w:p>
    <w:p>
      <w:pPr>
        <w:pStyle w:val="ListParagraph"/>
        <w:numPr>
          <w:ilvl w:val="3"/>
          <w:numId w:val="14"/>
        </w:numPr>
        <w:rPr/>
      </w:pPr>
      <w:r>
        <w:rPr/>
        <w:t>w ramach zadania „zadania z zakresu spraw obywatelskich” zaplanowano 132 224,00 zł;</w:t>
      </w:r>
    </w:p>
    <w:p>
      <w:pPr>
        <w:pStyle w:val="Chapter"/>
        <w:rPr/>
      </w:pPr>
      <w:r>
        <w:rPr/>
        <w:t>„</w:t>
      </w:r>
      <w:r>
        <w:rPr>
          <w:b/>
        </w:rPr>
        <w:t>Urzędy gmin</w:t>
      </w:r>
      <w:r>
        <w:rPr/>
        <w:t xml:space="preserve"> </w:t>
      </w:r>
      <w:r>
        <w:rPr>
          <w:b/>
        </w:rPr>
        <w:t>(miast i miast na prawach powiatu</w:t>
      </w:r>
      <w:r>
        <w:rPr/>
        <w:t>)” (75023) – plan 30 000,00 zł, w tym:</w:t>
      </w:r>
    </w:p>
    <w:p>
      <w:pPr>
        <w:pStyle w:val="ListParagraph"/>
        <w:numPr>
          <w:ilvl w:val="1"/>
          <w:numId w:val="15"/>
        </w:numPr>
        <w:rPr/>
      </w:pPr>
      <w:r>
        <w:rPr>
          <w:b/>
        </w:rPr>
        <w:t>dochody bieżące</w:t>
      </w:r>
      <w:r>
        <w:rPr/>
        <w:t xml:space="preserve"> zaplanowano w kwocie </w:t>
      </w:r>
      <w:r>
        <w:rPr>
          <w:b/>
        </w:rPr>
        <w:t>30 000,00 zł,</w:t>
      </w:r>
      <w:r>
        <w:rPr/>
        <w:t xml:space="preserve"> w tym:</w:t>
      </w:r>
    </w:p>
    <w:p>
      <w:pPr>
        <w:pStyle w:val="ListParagraph"/>
        <w:numPr>
          <w:ilvl w:val="2"/>
          <w:numId w:val="15"/>
        </w:numPr>
        <w:rPr/>
      </w:pPr>
      <w:r>
        <w:rPr/>
        <w:t>„</w:t>
      </w:r>
      <w:r>
        <w:rPr/>
        <w:t>wpływy z pozostałych odsetek” w kwocie 30 000,00 zł;</w:t>
      </w:r>
    </w:p>
    <w:p>
      <w:pPr>
        <w:pStyle w:val="Chapter"/>
        <w:rPr/>
      </w:pPr>
      <w:r>
        <w:rPr/>
        <w:t>„</w:t>
      </w:r>
      <w:r>
        <w:rPr>
          <w:b/>
        </w:rPr>
        <w:t>Pozostała działalność” (75095)</w:t>
      </w:r>
      <w:r>
        <w:rPr/>
        <w:t xml:space="preserve"> – plan 3 032 803,97 zł, w tym:</w:t>
      </w:r>
    </w:p>
    <w:p>
      <w:pPr>
        <w:pStyle w:val="ListParagraph"/>
        <w:numPr>
          <w:ilvl w:val="1"/>
          <w:numId w:val="16"/>
        </w:numPr>
        <w:rPr/>
      </w:pPr>
      <w:r>
        <w:rPr>
          <w:b/>
        </w:rPr>
        <w:t>dochody majątkowe</w:t>
      </w:r>
      <w:r>
        <w:rPr/>
        <w:t xml:space="preserve"> zaplanowano w kwocie </w:t>
      </w:r>
      <w:r>
        <w:rPr>
          <w:b/>
        </w:rPr>
        <w:t>2 448 541,97 zł</w:t>
      </w:r>
      <w:r>
        <w:rPr/>
        <w:t>, w tym:</w:t>
      </w:r>
    </w:p>
    <w:p>
      <w:pPr>
        <w:pStyle w:val="ListParagraph"/>
        <w:numPr>
          <w:ilvl w:val="2"/>
          <w:numId w:val="16"/>
        </w:numPr>
        <w:rPr/>
      </w:pPr>
      <w:r>
        <w:rPr/>
        <w:t>„</w:t>
      </w:r>
      <w:r>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2 448 541,97 zł, w tym:</w:t>
      </w:r>
    </w:p>
    <w:p>
      <w:pPr>
        <w:pStyle w:val="ListParagraph"/>
        <w:numPr>
          <w:ilvl w:val="3"/>
          <w:numId w:val="16"/>
        </w:numPr>
        <w:rPr>
          <w:b/>
          <w:b/>
        </w:rPr>
      </w:pPr>
      <w:r>
        <w:rPr/>
        <w:t xml:space="preserve">Środki w ramach programu </w:t>
      </w:r>
      <w:r>
        <w:rPr>
          <w:b/>
        </w:rPr>
        <w:t xml:space="preserve">„Platforma e-usług publicznych w Gminie Błażowa </w:t>
      </w:r>
      <w:r>
        <w:rPr/>
        <w:t xml:space="preserve">(Cyfryzacja programu regionalnego Fundusze Europejskie dla Podkarpacia na lata 2021-2027)” zaplanowano </w:t>
      </w:r>
      <w:r>
        <w:rPr>
          <w:b/>
        </w:rPr>
        <w:t>1 953 541,97 zł;</w:t>
      </w:r>
    </w:p>
    <w:p>
      <w:pPr>
        <w:pStyle w:val="ListParagraph"/>
        <w:numPr>
          <w:ilvl w:val="3"/>
          <w:numId w:val="16"/>
        </w:numPr>
        <w:rPr/>
      </w:pPr>
      <w:r>
        <w:rPr/>
        <w:t>Zadanie: „</w:t>
      </w:r>
      <w:r>
        <w:rPr>
          <w:b/>
        </w:rPr>
        <w:t>Poprawa cyberbezpieczeństwa w Gminie Błażowa”</w:t>
      </w:r>
      <w:r>
        <w:rPr/>
        <w:t xml:space="preserve"> w ramach programu „Cyberbezpieczny samorząd” ” zaplanowano </w:t>
      </w:r>
      <w:r>
        <w:rPr>
          <w:b/>
        </w:rPr>
        <w:t>495 000,00 zł</w:t>
      </w:r>
      <w:r>
        <w:rPr/>
        <w:t>;</w:t>
      </w:r>
    </w:p>
    <w:p>
      <w:pPr>
        <w:pStyle w:val="ListParagraph"/>
        <w:numPr>
          <w:ilvl w:val="1"/>
          <w:numId w:val="16"/>
        </w:numPr>
        <w:rPr/>
      </w:pPr>
      <w:r>
        <w:rPr>
          <w:b/>
        </w:rPr>
        <w:t>dochody bieżące</w:t>
      </w:r>
      <w:r>
        <w:rPr/>
        <w:t xml:space="preserve"> zaplanowano w kwocie </w:t>
      </w:r>
      <w:r>
        <w:rPr>
          <w:b/>
        </w:rPr>
        <w:t>584 262,00 zł</w:t>
      </w:r>
      <w:r>
        <w:rPr/>
        <w:t>, w tym:</w:t>
      </w:r>
    </w:p>
    <w:p>
      <w:pPr>
        <w:pStyle w:val="ListParagraph"/>
        <w:numPr>
          <w:ilvl w:val="2"/>
          <w:numId w:val="16"/>
        </w:numPr>
        <w:rPr/>
      </w:pPr>
      <w:r>
        <w:rPr/>
        <w:t>„</w:t>
      </w:r>
      <w:r>
        <w:rPr/>
        <w:t>dotacja celowa w ramach programów finansowanych z udziałem środków europejskich oraz środków, o których mowa w art. 5 ust. 3 pkt 5 lit. a i b ustawy, lub płatności w ramach budżetu środków europejskich, realizowanych przez jednostki samorządu terytorialnego” w kwocie 584 262,00 zł, w tym:</w:t>
      </w:r>
    </w:p>
    <w:p>
      <w:pPr>
        <w:pStyle w:val="ListParagraph"/>
        <w:numPr>
          <w:ilvl w:val="3"/>
          <w:numId w:val="16"/>
        </w:numPr>
        <w:rPr/>
      </w:pPr>
      <w:r>
        <w:rPr/>
        <w:t>Środki w ramach programu „</w:t>
      </w:r>
      <w:r>
        <w:rPr>
          <w:b/>
        </w:rPr>
        <w:t>Platforma e-usług publicznych w Gminie Błażowa</w:t>
      </w:r>
      <w:r>
        <w:rPr/>
        <w:t xml:space="preserve"> (Cyfryzacja programu regionalnego Fundusze Europejskie dla Podkarpacia na lata 2021-2027)” zaplanowano </w:t>
      </w:r>
      <w:r>
        <w:rPr>
          <w:b/>
        </w:rPr>
        <w:t>484 262,00 zł;</w:t>
      </w:r>
    </w:p>
    <w:p>
      <w:pPr>
        <w:pStyle w:val="ListParagraph"/>
        <w:numPr>
          <w:ilvl w:val="3"/>
          <w:numId w:val="16"/>
        </w:numPr>
        <w:rPr/>
      </w:pPr>
      <w:r>
        <w:rPr/>
        <w:t>Zadanie „</w:t>
      </w:r>
      <w:r>
        <w:rPr>
          <w:b/>
        </w:rPr>
        <w:t>Poprawa cyberbezpieczeństwa w Gminie Błażowa</w:t>
      </w:r>
      <w:r>
        <w:rPr/>
        <w:t xml:space="preserve">” w ramach programu „Cyberbezpieczny samorząd” ” zaplanowano </w:t>
      </w:r>
      <w:r>
        <w:rPr>
          <w:b/>
        </w:rPr>
        <w:t>100 000,00 zł;</w:t>
      </w:r>
    </w:p>
    <w:p>
      <w:pPr>
        <w:pStyle w:val="Section"/>
        <w:rPr/>
      </w:pPr>
      <w:r>
        <w:rPr/>
        <w:t>„</w:t>
      </w:r>
      <w:r>
        <w:rPr/>
        <w:t>Urzędy naczelnych organów władzy państwowej, kontroli i ochrony prawa oraz sądownictwa” (751) – plan 2 279,00 zł, w tym:</w:t>
      </w:r>
    </w:p>
    <w:p>
      <w:pPr>
        <w:pStyle w:val="SectionList"/>
        <w:numPr>
          <w:ilvl w:val="0"/>
          <w:numId w:val="17"/>
        </w:numPr>
        <w:rPr/>
      </w:pPr>
      <w:r>
        <w:rPr/>
        <w:t>dochody bieżące – plan 2 279,00 zł,</w:t>
      </w:r>
    </w:p>
    <w:p>
      <w:pPr>
        <w:pStyle w:val="SectionList"/>
        <w:numPr>
          <w:ilvl w:val="0"/>
          <w:numId w:val="17"/>
        </w:numPr>
        <w:rPr/>
      </w:pPr>
      <w:r>
        <w:rPr/>
        <w:t>dochody majątkowe – plan 0,00 zł.</w:t>
      </w:r>
    </w:p>
    <w:p>
      <w:pPr>
        <w:pStyle w:val="Chapter"/>
        <w:rPr/>
      </w:pPr>
      <w:r>
        <w:rPr/>
        <w:t>„</w:t>
      </w:r>
      <w:r>
        <w:rPr>
          <w:b/>
        </w:rPr>
        <w:t>Urzędy naczelnych organów władzy państwowej, kontroli i ochrony prawa” (75101)</w:t>
      </w:r>
      <w:r>
        <w:rPr/>
        <w:t xml:space="preserve"> – plan 2 279,00 zł, w tym:</w:t>
      </w:r>
    </w:p>
    <w:p>
      <w:pPr>
        <w:pStyle w:val="ListParagraph"/>
        <w:numPr>
          <w:ilvl w:val="1"/>
          <w:numId w:val="18"/>
        </w:numPr>
        <w:rPr/>
      </w:pPr>
      <w:r>
        <w:rPr>
          <w:b/>
        </w:rPr>
        <w:t>dochody bieżące</w:t>
      </w:r>
      <w:r>
        <w:rPr/>
        <w:t xml:space="preserve"> zaplanowano w kwocie </w:t>
      </w:r>
      <w:r>
        <w:rPr>
          <w:b/>
        </w:rPr>
        <w:t>2 279,00 zł,</w:t>
      </w:r>
      <w:r>
        <w:rPr/>
        <w:t xml:space="preserve"> w tym:</w:t>
      </w:r>
    </w:p>
    <w:p>
      <w:pPr>
        <w:pStyle w:val="ListParagraph"/>
        <w:numPr>
          <w:ilvl w:val="2"/>
          <w:numId w:val="18"/>
        </w:numPr>
        <w:rPr/>
      </w:pPr>
      <w:r>
        <w:rPr/>
        <w:t>„</w:t>
      </w:r>
      <w:r>
        <w:rPr/>
        <w:t>dotacja celowa otrzymana z budżetu państwa na realizację zadań bieżących z zakresu administracji rządowej oraz innych zadań zleconych gminie (związkom gmin, związkom powiatowo-gminnym) ustawami” w kwocie 2 279,00 zł;</w:t>
      </w:r>
    </w:p>
    <w:p>
      <w:pPr>
        <w:pStyle w:val="ListParagraph"/>
        <w:rPr/>
      </w:pPr>
      <w:r>
        <w:rPr/>
      </w:r>
    </w:p>
    <w:p>
      <w:pPr>
        <w:pStyle w:val="Section"/>
        <w:rPr/>
      </w:pPr>
      <w:r>
        <w:rPr/>
        <w:t>„</w:t>
      </w:r>
      <w:r>
        <w:rPr/>
        <w:t>Obrona narodowa” (752) – plan 160,00 zł, w tym:</w:t>
      </w:r>
    </w:p>
    <w:p>
      <w:pPr>
        <w:pStyle w:val="SectionList"/>
        <w:numPr>
          <w:ilvl w:val="0"/>
          <w:numId w:val="19"/>
        </w:numPr>
        <w:rPr/>
      </w:pPr>
      <w:r>
        <w:rPr/>
        <w:t>dochody bieżące – plan 160,00 zł,</w:t>
      </w:r>
    </w:p>
    <w:p>
      <w:pPr>
        <w:pStyle w:val="SectionList"/>
        <w:numPr>
          <w:ilvl w:val="0"/>
          <w:numId w:val="19"/>
        </w:numPr>
        <w:rPr/>
      </w:pPr>
      <w:r>
        <w:rPr/>
        <w:t>dochody majątkowe – plan 0,00 zł.</w:t>
      </w:r>
    </w:p>
    <w:p>
      <w:pPr>
        <w:pStyle w:val="Chapter"/>
        <w:rPr/>
      </w:pPr>
      <w:r>
        <w:rPr/>
        <w:t>„</w:t>
      </w:r>
      <w:r>
        <w:rPr>
          <w:b/>
        </w:rPr>
        <w:t>Kwalifikacja wojskowa” (75224)</w:t>
      </w:r>
      <w:r>
        <w:rPr/>
        <w:t xml:space="preserve"> – plan 160,00 zł, w tym:</w:t>
      </w:r>
    </w:p>
    <w:p>
      <w:pPr>
        <w:pStyle w:val="ListParagraph"/>
        <w:numPr>
          <w:ilvl w:val="1"/>
          <w:numId w:val="20"/>
        </w:numPr>
        <w:rPr/>
      </w:pPr>
      <w:r>
        <w:rPr>
          <w:b/>
        </w:rPr>
        <w:t>dochody bieżące</w:t>
      </w:r>
      <w:r>
        <w:rPr/>
        <w:t xml:space="preserve"> zaplanowano w kwocie </w:t>
      </w:r>
      <w:r>
        <w:rPr>
          <w:b/>
        </w:rPr>
        <w:t>160,00 zł</w:t>
      </w:r>
      <w:r>
        <w:rPr/>
        <w:t>, w tym:</w:t>
      </w:r>
    </w:p>
    <w:p>
      <w:pPr>
        <w:pStyle w:val="ListParagraph"/>
        <w:numPr>
          <w:ilvl w:val="2"/>
          <w:numId w:val="20"/>
        </w:numPr>
        <w:rPr/>
      </w:pPr>
      <w:r>
        <w:rPr/>
        <w:t>„</w:t>
      </w:r>
      <w:r>
        <w:rPr/>
        <w:t>dotacja celowa otrzymana z budżetu państwa na realizację zadań bieżących z zakresu administracji rządowej oraz innych zadań zleconych gminie (związkom gmin, związkom powiatowo-gminnym) ustawami” w kwocie 160,00 zł;</w:t>
      </w:r>
    </w:p>
    <w:p>
      <w:pPr>
        <w:pStyle w:val="ListParagraph"/>
        <w:rPr/>
      </w:pPr>
      <w:r>
        <w:rPr/>
      </w:r>
    </w:p>
    <w:p>
      <w:pPr>
        <w:pStyle w:val="Section"/>
        <w:rPr/>
      </w:pPr>
      <w:r>
        <w:rPr/>
        <w:t>„</w:t>
      </w:r>
      <w:r>
        <w:rPr/>
        <w:t>Bezpieczeństwo publiczne i ochrona przeciwpożarowa” (754) – plan 839 000,00 zł, w tym:</w:t>
      </w:r>
    </w:p>
    <w:p>
      <w:pPr>
        <w:pStyle w:val="SectionList"/>
        <w:numPr>
          <w:ilvl w:val="0"/>
          <w:numId w:val="21"/>
        </w:numPr>
        <w:rPr/>
      </w:pPr>
      <w:r>
        <w:rPr/>
        <w:t>dochody bieżące – plan 0,00 zł,</w:t>
      </w:r>
    </w:p>
    <w:p>
      <w:pPr>
        <w:pStyle w:val="SectionList"/>
        <w:numPr>
          <w:ilvl w:val="0"/>
          <w:numId w:val="21"/>
        </w:numPr>
        <w:rPr/>
      </w:pPr>
      <w:r>
        <w:rPr/>
        <w:t>dochody majątkowe – plan 839 000,00 zł.</w:t>
      </w:r>
    </w:p>
    <w:p>
      <w:pPr>
        <w:pStyle w:val="Chapter"/>
        <w:rPr/>
      </w:pPr>
      <w:r>
        <w:rPr>
          <w:b/>
        </w:rPr>
        <w:t>„</w:t>
      </w:r>
      <w:r>
        <w:rPr>
          <w:b/>
        </w:rPr>
        <w:t>Ochotnicze straże pożarne” (75412)</w:t>
      </w:r>
      <w:r>
        <w:rPr/>
        <w:t xml:space="preserve"> – plan 839 000,00 zł, w tym:</w:t>
      </w:r>
    </w:p>
    <w:p>
      <w:pPr>
        <w:pStyle w:val="ListParagraph"/>
        <w:numPr>
          <w:ilvl w:val="1"/>
          <w:numId w:val="22"/>
        </w:numPr>
        <w:rPr/>
      </w:pPr>
      <w:r>
        <w:rPr>
          <w:b/>
        </w:rPr>
        <w:t>dochody majątkowe</w:t>
      </w:r>
      <w:r>
        <w:rPr/>
        <w:t xml:space="preserve"> zaplanowano w kwocie </w:t>
      </w:r>
      <w:r>
        <w:rPr>
          <w:b/>
        </w:rPr>
        <w:t>839 000,00 zł</w:t>
      </w:r>
      <w:r>
        <w:rPr/>
        <w:t>, w tym:</w:t>
      </w:r>
    </w:p>
    <w:p>
      <w:pPr>
        <w:pStyle w:val="ListParagraph"/>
        <w:numPr>
          <w:ilvl w:val="2"/>
          <w:numId w:val="22"/>
        </w:numPr>
        <w:rPr/>
      </w:pPr>
      <w:r>
        <w:rPr/>
        <w:t>„</w:t>
      </w:r>
      <w:r>
        <w:rPr/>
        <w:t xml:space="preserve">dotacja celowa w ramach programów finansowych z udziałem środków europejskich oraz środków, o których mowa w art. 5 ust. 3 pkt 5 lit. a i b ustawy, lub płatności w ramach budżetu środków europejskich, realizowanych przez jednostki samorządu terytorialnego” w kwocie 839 000,00 zł (Środki w ramach Programu Fundusze Europejskie dla Podkarpacia 2021-2027 nr naboru: FEPK.02.05-IZ.00-002/23 </w:t>
      </w:r>
      <w:r>
        <w:rPr>
          <w:b/>
        </w:rPr>
        <w:t xml:space="preserve">- </w:t>
        <w:br/>
        <w:t>Zakup wozu strażackiego wraz z wyposażeniem dla Ochotniczej Straży Pożarnej w Futomie</w:t>
      </w:r>
      <w:r>
        <w:rPr/>
        <w:t>);</w:t>
      </w:r>
    </w:p>
    <w:p>
      <w:pPr>
        <w:pStyle w:val="ListParagraph"/>
        <w:rPr/>
      </w:pPr>
      <w:r>
        <w:rPr/>
      </w:r>
    </w:p>
    <w:p>
      <w:pPr>
        <w:pStyle w:val="Section"/>
        <w:rPr/>
      </w:pPr>
      <w:r>
        <w:rPr/>
        <w:t>„</w:t>
      </w:r>
      <w:r>
        <w:rPr/>
        <w:t>Dochody od osób prawnych, od osób fizycznych i od innych jednostek nieposiadających osobowości prawnej oraz wydatki związane z ich poborem” (756) – plan 30 912 906,66 zł, w tym:</w:t>
      </w:r>
    </w:p>
    <w:p>
      <w:pPr>
        <w:pStyle w:val="SectionList"/>
        <w:numPr>
          <w:ilvl w:val="0"/>
          <w:numId w:val="23"/>
        </w:numPr>
        <w:rPr/>
      </w:pPr>
      <w:r>
        <w:rPr/>
        <w:t>dochody bieżące – plan 30 912 906,66 zł,</w:t>
      </w:r>
    </w:p>
    <w:p>
      <w:pPr>
        <w:pStyle w:val="SectionList"/>
        <w:numPr>
          <w:ilvl w:val="0"/>
          <w:numId w:val="23"/>
        </w:numPr>
        <w:rPr/>
      </w:pPr>
      <w:r>
        <w:rPr/>
        <w:t>dochody majątkowe – plan 0,00 zł.</w:t>
      </w:r>
    </w:p>
    <w:p>
      <w:pPr>
        <w:pStyle w:val="Chapter"/>
        <w:rPr/>
      </w:pPr>
      <w:r>
        <w:rPr>
          <w:b/>
        </w:rPr>
        <w:t>„</w:t>
      </w:r>
      <w:r>
        <w:rPr>
          <w:b/>
        </w:rPr>
        <w:t>Wpływy z podatku dochodowego od osób fizycznych” (75601)</w:t>
      </w:r>
      <w:r>
        <w:rPr/>
        <w:t xml:space="preserve"> – plan 5 000,00 zł, w tym:</w:t>
      </w:r>
    </w:p>
    <w:p>
      <w:pPr>
        <w:pStyle w:val="ListParagraph"/>
        <w:numPr>
          <w:ilvl w:val="1"/>
          <w:numId w:val="24"/>
        </w:numPr>
        <w:rPr/>
      </w:pPr>
      <w:r>
        <w:rPr>
          <w:b/>
        </w:rPr>
        <w:t>dochody bieżące</w:t>
      </w:r>
      <w:r>
        <w:rPr/>
        <w:t xml:space="preserve"> zaplanowano w kwocie </w:t>
      </w:r>
      <w:r>
        <w:rPr>
          <w:b/>
        </w:rPr>
        <w:t>5 000,00 zł,</w:t>
      </w:r>
      <w:r>
        <w:rPr/>
        <w:t xml:space="preserve"> w tym:</w:t>
      </w:r>
    </w:p>
    <w:p>
      <w:pPr>
        <w:pStyle w:val="ListParagraph"/>
        <w:numPr>
          <w:ilvl w:val="2"/>
          <w:numId w:val="24"/>
        </w:numPr>
        <w:rPr/>
      </w:pPr>
      <w:r>
        <w:rPr/>
        <w:t>„</w:t>
      </w:r>
      <w:r>
        <w:rPr/>
        <w:t>wpływy z podatku od działalności gospodarczej osób fizycznych, opłacanego w formie karty podatkowej” w kwocie 5 000,00 zł;</w:t>
      </w:r>
    </w:p>
    <w:p>
      <w:pPr>
        <w:pStyle w:val="Chapter"/>
        <w:rPr/>
      </w:pPr>
      <w:r>
        <w:rPr/>
        <w:t>„</w:t>
      </w:r>
      <w:r>
        <w:rPr>
          <w:b/>
        </w:rPr>
        <w:t>Wpływy z podatku rolnego, podatku leśnego, podatku od czynności cywilnoprawnych, podatków i opłat lokalnych od osób prawnych i innych jednostek organizacyjnych” (75615</w:t>
      </w:r>
      <w:r>
        <w:rPr/>
        <w:t>) – plan 1 391 000,00 zł, w tym:</w:t>
      </w:r>
    </w:p>
    <w:p>
      <w:pPr>
        <w:pStyle w:val="ListParagraph"/>
        <w:numPr>
          <w:ilvl w:val="1"/>
          <w:numId w:val="25"/>
        </w:numPr>
        <w:rPr/>
      </w:pPr>
      <w:r>
        <w:rPr>
          <w:b/>
        </w:rPr>
        <w:t>dochody bieżące</w:t>
      </w:r>
      <w:r>
        <w:rPr/>
        <w:t xml:space="preserve"> zaplanowano w kwocie </w:t>
      </w:r>
      <w:r>
        <w:rPr>
          <w:b/>
        </w:rPr>
        <w:t>1 391 000,00 zł</w:t>
      </w:r>
      <w:r>
        <w:rPr/>
        <w:t>, w tym:</w:t>
      </w:r>
    </w:p>
    <w:p>
      <w:pPr>
        <w:pStyle w:val="ListParagraph"/>
        <w:numPr>
          <w:ilvl w:val="2"/>
          <w:numId w:val="25"/>
        </w:numPr>
        <w:rPr/>
      </w:pPr>
      <w:r>
        <w:rPr/>
        <w:t>„</w:t>
      </w:r>
      <w:r>
        <w:rPr/>
        <w:t>wpływy z podatku od nieruchomości” w kwocie 1 200 000,00 zł;</w:t>
      </w:r>
    </w:p>
    <w:p>
      <w:pPr>
        <w:pStyle w:val="ListParagraph"/>
        <w:numPr>
          <w:ilvl w:val="2"/>
          <w:numId w:val="25"/>
        </w:numPr>
        <w:rPr/>
      </w:pPr>
      <w:r>
        <w:rPr/>
        <w:t>„</w:t>
      </w:r>
      <w:r>
        <w:rPr/>
        <w:t>wpływy z podatku rolnego” w kwocie 10 000,00 zł;</w:t>
      </w:r>
    </w:p>
    <w:p>
      <w:pPr>
        <w:pStyle w:val="ListParagraph"/>
        <w:numPr>
          <w:ilvl w:val="2"/>
          <w:numId w:val="25"/>
        </w:numPr>
        <w:rPr/>
      </w:pPr>
      <w:r>
        <w:rPr/>
        <w:t>„</w:t>
      </w:r>
      <w:r>
        <w:rPr/>
        <w:t>wpływy z podatku leśnego” w kwocie 100 000,00 zł;</w:t>
      </w:r>
    </w:p>
    <w:p>
      <w:pPr>
        <w:pStyle w:val="ListParagraph"/>
        <w:numPr>
          <w:ilvl w:val="2"/>
          <w:numId w:val="25"/>
        </w:numPr>
        <w:rPr/>
      </w:pPr>
      <w:r>
        <w:rPr/>
        <w:t>„</w:t>
      </w:r>
      <w:r>
        <w:rPr/>
        <w:t>wpływy z podatku od środków transportowych” w kwocie 80 000,00 zł;</w:t>
      </w:r>
    </w:p>
    <w:p>
      <w:pPr>
        <w:pStyle w:val="ListParagraph"/>
        <w:numPr>
          <w:ilvl w:val="2"/>
          <w:numId w:val="25"/>
        </w:numPr>
        <w:rPr/>
      </w:pPr>
      <w:r>
        <w:rPr/>
        <w:t>„</w:t>
      </w:r>
      <w:r>
        <w:rPr/>
        <w:t>wpływy z odsetek od nieterminowych wpłat z tytułu podatków i opłat” w kwocie 1 000,00 zł;</w:t>
      </w:r>
    </w:p>
    <w:p>
      <w:pPr>
        <w:pStyle w:val="Chapter"/>
        <w:rPr/>
      </w:pPr>
      <w:r>
        <w:rPr/>
        <w:t>„</w:t>
      </w:r>
      <w:r>
        <w:rPr>
          <w:b/>
        </w:rPr>
        <w:t>Wpływy z podatku rolnego, podatku leśnego, podatku od spadków i darowizn, podatku od czynności cywilno-prawnych oraz podatków i opłat lokalnych od osób fizycznych” (75616)</w:t>
      </w:r>
      <w:r>
        <w:rPr/>
        <w:t xml:space="preserve"> – plan 3 004 000,00 zł, w tym:</w:t>
      </w:r>
    </w:p>
    <w:p>
      <w:pPr>
        <w:pStyle w:val="ListParagraph"/>
        <w:numPr>
          <w:ilvl w:val="1"/>
          <w:numId w:val="26"/>
        </w:numPr>
        <w:rPr/>
      </w:pPr>
      <w:r>
        <w:rPr>
          <w:b/>
        </w:rPr>
        <w:t>dochody bieżące</w:t>
      </w:r>
      <w:r>
        <w:rPr/>
        <w:t xml:space="preserve"> zaplanowano w kwocie </w:t>
      </w:r>
      <w:r>
        <w:rPr>
          <w:b/>
        </w:rPr>
        <w:t>3 004 000,00 zł,</w:t>
      </w:r>
      <w:r>
        <w:rPr/>
        <w:t xml:space="preserve"> w tym:</w:t>
      </w:r>
    </w:p>
    <w:p>
      <w:pPr>
        <w:pStyle w:val="ListParagraph"/>
        <w:numPr>
          <w:ilvl w:val="2"/>
          <w:numId w:val="26"/>
        </w:numPr>
        <w:rPr/>
      </w:pPr>
      <w:r>
        <w:rPr/>
        <w:t>„</w:t>
      </w:r>
      <w:r>
        <w:rPr/>
        <w:t>wpływy z podatku od nieruchomości” w kwocie 1 200 000,00 zł;</w:t>
      </w:r>
    </w:p>
    <w:p>
      <w:pPr>
        <w:pStyle w:val="ListParagraph"/>
        <w:numPr>
          <w:ilvl w:val="2"/>
          <w:numId w:val="26"/>
        </w:numPr>
        <w:rPr/>
      </w:pPr>
      <w:r>
        <w:rPr/>
        <w:t>„</w:t>
      </w:r>
      <w:r>
        <w:rPr/>
        <w:t>wpływy z podatku rolnego” w kwocie 1 000 000,00 zł;</w:t>
      </w:r>
    </w:p>
    <w:p>
      <w:pPr>
        <w:pStyle w:val="ListParagraph"/>
        <w:numPr>
          <w:ilvl w:val="2"/>
          <w:numId w:val="26"/>
        </w:numPr>
        <w:rPr/>
      </w:pPr>
      <w:r>
        <w:rPr/>
        <w:t>„</w:t>
      </w:r>
      <w:r>
        <w:rPr/>
        <w:t>wpływy z podatku leśnego” w kwocie 75 000,00 zł;</w:t>
      </w:r>
    </w:p>
    <w:p>
      <w:pPr>
        <w:pStyle w:val="ListParagraph"/>
        <w:numPr>
          <w:ilvl w:val="2"/>
          <w:numId w:val="26"/>
        </w:numPr>
        <w:rPr/>
      </w:pPr>
      <w:r>
        <w:rPr/>
        <w:t>„</w:t>
      </w:r>
      <w:r>
        <w:rPr/>
        <w:t>wpływy z podatku od środków transportowych” w kwocie 375 000,00 zł;</w:t>
      </w:r>
    </w:p>
    <w:p>
      <w:pPr>
        <w:pStyle w:val="ListParagraph"/>
        <w:numPr>
          <w:ilvl w:val="2"/>
          <w:numId w:val="26"/>
        </w:numPr>
        <w:rPr/>
      </w:pPr>
      <w:r>
        <w:rPr/>
        <w:t>„</w:t>
      </w:r>
      <w:r>
        <w:rPr/>
        <w:t>wpływy z podatku od spadków i darowizn” w kwocie 40 000,00 zł;</w:t>
      </w:r>
    </w:p>
    <w:p>
      <w:pPr>
        <w:pStyle w:val="ListParagraph"/>
        <w:numPr>
          <w:ilvl w:val="2"/>
          <w:numId w:val="26"/>
        </w:numPr>
        <w:rPr/>
      </w:pPr>
      <w:r>
        <w:rPr/>
        <w:t>„</w:t>
      </w:r>
      <w:r>
        <w:rPr/>
        <w:t>wpływy z opłaty targowej” w kwocie 10 000,00 zł;</w:t>
      </w:r>
    </w:p>
    <w:p>
      <w:pPr>
        <w:pStyle w:val="ListParagraph"/>
        <w:numPr>
          <w:ilvl w:val="2"/>
          <w:numId w:val="26"/>
        </w:numPr>
        <w:rPr/>
      </w:pPr>
      <w:r>
        <w:rPr/>
        <w:t>„</w:t>
      </w:r>
      <w:r>
        <w:rPr/>
        <w:t>wpływy z podatku od czynności cywilnoprawnych” w kwocie 300 000,00 zł;</w:t>
      </w:r>
    </w:p>
    <w:p>
      <w:pPr>
        <w:pStyle w:val="ListParagraph"/>
        <w:numPr>
          <w:ilvl w:val="2"/>
          <w:numId w:val="26"/>
        </w:numPr>
        <w:rPr/>
      </w:pPr>
      <w:r>
        <w:rPr/>
        <w:t>„</w:t>
      </w:r>
      <w:r>
        <w:rPr/>
        <w:t>wpływy z odsetek od nieterminowych wpłat z tytułu podatków i opłat” w kwocie 4 000,00 zł;</w:t>
      </w:r>
    </w:p>
    <w:p>
      <w:pPr>
        <w:pStyle w:val="Chapter"/>
        <w:rPr/>
      </w:pPr>
      <w:r>
        <w:rPr/>
        <w:t>„</w:t>
      </w:r>
      <w:r>
        <w:rPr>
          <w:b/>
        </w:rPr>
        <w:t>Wpływy z innych opłat stanowiących dochody jednostek samorządu terytorialnego na podstawie ustaw” (75618)</w:t>
      </w:r>
      <w:r>
        <w:rPr/>
        <w:t xml:space="preserve"> – plan 170 000,00 zł, w tym:</w:t>
      </w:r>
    </w:p>
    <w:p>
      <w:pPr>
        <w:pStyle w:val="ListParagraph"/>
        <w:numPr>
          <w:ilvl w:val="1"/>
          <w:numId w:val="27"/>
        </w:numPr>
        <w:rPr/>
      </w:pPr>
      <w:r>
        <w:rPr>
          <w:b/>
        </w:rPr>
        <w:t>dochody bieżące</w:t>
      </w:r>
      <w:r>
        <w:rPr/>
        <w:t xml:space="preserve"> zaplanowano w kwocie </w:t>
      </w:r>
      <w:r>
        <w:rPr>
          <w:b/>
        </w:rPr>
        <w:t>170 000,00 zł,</w:t>
      </w:r>
      <w:r>
        <w:rPr/>
        <w:t xml:space="preserve"> w tym:</w:t>
      </w:r>
    </w:p>
    <w:p>
      <w:pPr>
        <w:pStyle w:val="ListParagraph"/>
        <w:numPr>
          <w:ilvl w:val="2"/>
          <w:numId w:val="27"/>
        </w:numPr>
        <w:rPr/>
      </w:pPr>
      <w:r>
        <w:rPr/>
        <w:t>„</w:t>
      </w:r>
      <w:r>
        <w:rPr/>
        <w:t>wpływy z opłaty skarbowej” w kwocie 40 000,00 zł;</w:t>
      </w:r>
    </w:p>
    <w:p>
      <w:pPr>
        <w:pStyle w:val="ListParagraph"/>
        <w:numPr>
          <w:ilvl w:val="2"/>
          <w:numId w:val="27"/>
        </w:numPr>
        <w:rPr/>
      </w:pPr>
      <w:r>
        <w:rPr/>
        <w:t>„</w:t>
      </w:r>
      <w:r>
        <w:rPr/>
        <w:t>wpływy z opłat za zezwolenia na sprzedaż napojów alkoholowych” w kwocie 130 000,00 zł;</w:t>
      </w:r>
    </w:p>
    <w:p>
      <w:pPr>
        <w:pStyle w:val="Chapter"/>
        <w:rPr/>
      </w:pPr>
      <w:r>
        <w:rPr/>
        <w:t>„</w:t>
      </w:r>
      <w:r>
        <w:rPr>
          <w:b/>
        </w:rPr>
        <w:t>Udziały gmin w podatkach stanowiących dochód budżetu państwa” (75621)</w:t>
      </w:r>
      <w:r>
        <w:rPr/>
        <w:t xml:space="preserve"> – plan 26 342 906,66 zł, w tym:</w:t>
      </w:r>
    </w:p>
    <w:p>
      <w:pPr>
        <w:pStyle w:val="ListParagraph"/>
        <w:numPr>
          <w:ilvl w:val="1"/>
          <w:numId w:val="28"/>
        </w:numPr>
        <w:rPr/>
      </w:pPr>
      <w:r>
        <w:rPr>
          <w:b/>
        </w:rPr>
        <w:t>dochody bieżące</w:t>
      </w:r>
      <w:r>
        <w:rPr/>
        <w:t xml:space="preserve"> zaplanowano w kwocie </w:t>
      </w:r>
      <w:r>
        <w:rPr>
          <w:b/>
        </w:rPr>
        <w:t>26 342 906,66 zł</w:t>
      </w:r>
      <w:r>
        <w:rPr/>
        <w:t>, w tym:</w:t>
      </w:r>
    </w:p>
    <w:p>
      <w:pPr>
        <w:pStyle w:val="ListParagraph"/>
        <w:numPr>
          <w:ilvl w:val="2"/>
          <w:numId w:val="28"/>
        </w:numPr>
        <w:rPr/>
      </w:pPr>
      <w:r>
        <w:rPr/>
        <w:t>„</w:t>
      </w:r>
      <w:r>
        <w:rPr/>
        <w:t>wpływy z podatku dochodowego od osób fizycznych” w kwocie 26 176 847,12 zł;</w:t>
      </w:r>
    </w:p>
    <w:p>
      <w:pPr>
        <w:pStyle w:val="ListParagraph"/>
        <w:numPr>
          <w:ilvl w:val="2"/>
          <w:numId w:val="28"/>
        </w:numPr>
        <w:rPr/>
      </w:pPr>
      <w:r>
        <w:rPr/>
        <w:t>„</w:t>
      </w:r>
      <w:r>
        <w:rPr/>
        <w:t>wpływy z podatku dochodowego od osób prawnych” w kwocie 166 059,54 zł;</w:t>
      </w:r>
    </w:p>
    <w:p>
      <w:pPr>
        <w:pStyle w:val="ListParagraph"/>
        <w:rPr/>
      </w:pPr>
      <w:r>
        <w:rPr/>
      </w:r>
    </w:p>
    <w:p>
      <w:pPr>
        <w:pStyle w:val="Section"/>
        <w:rPr/>
      </w:pPr>
      <w:r>
        <w:rPr/>
        <w:t>„</w:t>
      </w:r>
      <w:r>
        <w:rPr/>
        <w:t>Różne rozliczenia” (758) – plan 27 004 613,99 zł, w tym:</w:t>
      </w:r>
    </w:p>
    <w:p>
      <w:pPr>
        <w:pStyle w:val="SectionList"/>
        <w:numPr>
          <w:ilvl w:val="0"/>
          <w:numId w:val="29"/>
        </w:numPr>
        <w:rPr/>
      </w:pPr>
      <w:r>
        <w:rPr/>
        <w:t>dochody bieżące – plan 27 004 613,99 zł,</w:t>
      </w:r>
    </w:p>
    <w:p>
      <w:pPr>
        <w:pStyle w:val="SectionList"/>
        <w:numPr>
          <w:ilvl w:val="0"/>
          <w:numId w:val="29"/>
        </w:numPr>
        <w:rPr/>
      </w:pPr>
      <w:r>
        <w:rPr/>
        <w:t>dochody majątkowe – plan 0,00 zł.</w:t>
      </w:r>
    </w:p>
    <w:p>
      <w:pPr>
        <w:pStyle w:val="Chapter"/>
        <w:rPr/>
      </w:pPr>
      <w:r>
        <w:rPr/>
        <w:t>„</w:t>
      </w:r>
      <w:r>
        <w:rPr>
          <w:b/>
        </w:rPr>
        <w:t>Uzupełnienie subwencji ogólnej dla jednostek samorządu terytorialnego” (75802)</w:t>
      </w:r>
      <w:r>
        <w:rPr/>
        <w:t xml:space="preserve"> – plan 27 004 613,99 zł, w tym:</w:t>
      </w:r>
    </w:p>
    <w:p>
      <w:pPr>
        <w:pStyle w:val="ListParagraph"/>
        <w:numPr>
          <w:ilvl w:val="1"/>
          <w:numId w:val="30"/>
        </w:numPr>
        <w:rPr/>
      </w:pPr>
      <w:r>
        <w:rPr>
          <w:b/>
        </w:rPr>
        <w:t>dochody bieżące</w:t>
      </w:r>
      <w:r>
        <w:rPr/>
        <w:t xml:space="preserve"> zaplanowano w kwocie </w:t>
      </w:r>
      <w:r>
        <w:rPr>
          <w:b/>
        </w:rPr>
        <w:t>27 004 613,99 zł,</w:t>
      </w:r>
      <w:r>
        <w:rPr/>
        <w:t xml:space="preserve"> w tym:</w:t>
      </w:r>
    </w:p>
    <w:p>
      <w:pPr>
        <w:pStyle w:val="ListParagraph"/>
        <w:numPr>
          <w:ilvl w:val="2"/>
          <w:numId w:val="30"/>
        </w:numPr>
        <w:rPr/>
      </w:pPr>
      <w:r>
        <w:rPr/>
        <w:t>„</w:t>
      </w:r>
      <w:r>
        <w:rPr/>
        <w:t>środki na uzupełnienie dochodów gmin” w kwocie 986 099,16 zł;</w:t>
      </w:r>
    </w:p>
    <w:p>
      <w:pPr>
        <w:pStyle w:val="ListParagraph"/>
        <w:numPr>
          <w:ilvl w:val="2"/>
          <w:numId w:val="30"/>
        </w:numPr>
        <w:rPr/>
      </w:pPr>
      <w:r>
        <w:rPr/>
        <w:t>„</w:t>
      </w:r>
      <w:r>
        <w:rPr/>
        <w:t>subwencje ogólne z budżetu państwa” w kwocie 26 018 514,83 zł;</w:t>
      </w:r>
    </w:p>
    <w:p>
      <w:pPr>
        <w:pStyle w:val="ListParagraph"/>
        <w:rPr/>
      </w:pPr>
      <w:r>
        <w:rPr/>
      </w:r>
    </w:p>
    <w:p>
      <w:pPr>
        <w:pStyle w:val="Section"/>
        <w:rPr/>
      </w:pPr>
      <w:r>
        <w:rPr/>
        <w:t>„</w:t>
      </w:r>
      <w:r>
        <w:rPr/>
        <w:t>Oświata i wychowanie” (801) – plan 1 346 900,00 zł, w tym:</w:t>
      </w:r>
    </w:p>
    <w:p>
      <w:pPr>
        <w:pStyle w:val="SectionList"/>
        <w:numPr>
          <w:ilvl w:val="0"/>
          <w:numId w:val="31"/>
        </w:numPr>
        <w:rPr/>
      </w:pPr>
      <w:r>
        <w:rPr/>
        <w:t>dochody bieżące – plan 1 346 900,00 zł,</w:t>
      </w:r>
    </w:p>
    <w:p>
      <w:pPr>
        <w:pStyle w:val="SectionList"/>
        <w:numPr>
          <w:ilvl w:val="0"/>
          <w:numId w:val="31"/>
        </w:numPr>
        <w:rPr/>
      </w:pPr>
      <w:r>
        <w:rPr/>
        <w:t>dochody majątkowe – plan 0,00 zł.</w:t>
      </w:r>
    </w:p>
    <w:p>
      <w:pPr>
        <w:pStyle w:val="Chapter"/>
        <w:rPr/>
      </w:pPr>
      <w:r>
        <w:rPr/>
        <w:t>„</w:t>
      </w:r>
      <w:r>
        <w:rPr>
          <w:b/>
        </w:rPr>
        <w:t>Szkoły podstawowe” (80101)</w:t>
      </w:r>
      <w:r>
        <w:rPr/>
        <w:t xml:space="preserve"> – plan 20 200,00 zł, w tym:</w:t>
      </w:r>
    </w:p>
    <w:p>
      <w:pPr>
        <w:pStyle w:val="ListParagraph"/>
        <w:numPr>
          <w:ilvl w:val="1"/>
          <w:numId w:val="32"/>
        </w:numPr>
        <w:rPr/>
      </w:pPr>
      <w:r>
        <w:rPr>
          <w:b/>
        </w:rPr>
        <w:t>dochody bieżące</w:t>
      </w:r>
      <w:r>
        <w:rPr/>
        <w:t xml:space="preserve"> zaplanowano w kwocie </w:t>
      </w:r>
      <w:r>
        <w:rPr>
          <w:b/>
        </w:rPr>
        <w:t>20 200,00 zł</w:t>
      </w:r>
      <w:r>
        <w:rPr/>
        <w:t>, w tym:</w:t>
      </w:r>
    </w:p>
    <w:p>
      <w:pPr>
        <w:pStyle w:val="ListParagraph"/>
        <w:numPr>
          <w:ilvl w:val="2"/>
          <w:numId w:val="32"/>
        </w:numPr>
        <w:rPr/>
      </w:pPr>
      <w:r>
        <w:rPr/>
        <w:t>„</w:t>
      </w:r>
      <w:r>
        <w:rPr/>
        <w:t>wpływy z najmu i dzierżawy składników majątkowych Skarbu Państwa, jednostek samorządu terytorialnego lub innych jednostek zaliczanych do sektora finansów publicznych oraz innych umów o podobnym charakterze” w kwocie 20 200,00 zł;</w:t>
      </w:r>
    </w:p>
    <w:p>
      <w:pPr>
        <w:pStyle w:val="Chapter"/>
        <w:rPr/>
      </w:pPr>
      <w:r>
        <w:rPr>
          <w:b/>
        </w:rPr>
        <w:t>„</w:t>
      </w:r>
      <w:r>
        <w:rPr>
          <w:b/>
        </w:rPr>
        <w:t>Oddziały przedszkolne w szkołach podstawowych” (80103)</w:t>
      </w:r>
      <w:r>
        <w:rPr/>
        <w:t xml:space="preserve"> – plan 73 800,00 zł, w tym:</w:t>
      </w:r>
    </w:p>
    <w:p>
      <w:pPr>
        <w:pStyle w:val="ListParagraph"/>
        <w:numPr>
          <w:ilvl w:val="1"/>
          <w:numId w:val="33"/>
        </w:numPr>
        <w:rPr/>
      </w:pPr>
      <w:r>
        <w:rPr>
          <w:b/>
        </w:rPr>
        <w:t>dochody bieżące</w:t>
      </w:r>
      <w:r>
        <w:rPr/>
        <w:t xml:space="preserve"> zaplanowano w kwocie </w:t>
      </w:r>
      <w:r>
        <w:rPr>
          <w:b/>
        </w:rPr>
        <w:t>73 800,00 zł,</w:t>
      </w:r>
      <w:r>
        <w:rPr/>
        <w:t xml:space="preserve"> w tym:</w:t>
      </w:r>
    </w:p>
    <w:p>
      <w:pPr>
        <w:pStyle w:val="ListParagraph"/>
        <w:numPr>
          <w:ilvl w:val="2"/>
          <w:numId w:val="33"/>
        </w:numPr>
        <w:rPr/>
      </w:pPr>
      <w:r>
        <w:rPr/>
        <w:t>„</w:t>
      </w:r>
      <w:r>
        <w:rPr/>
        <w:t>wpływy z opłat za korzystanie z wychowania przedszkolnego” w kwocie 33 800,00 zł</w:t>
      </w:r>
    </w:p>
    <w:p>
      <w:pPr>
        <w:pStyle w:val="ListParagraph"/>
        <w:numPr>
          <w:ilvl w:val="2"/>
          <w:numId w:val="175"/>
        </w:numPr>
        <w:rPr>
          <w:i/>
          <w:i/>
        </w:rPr>
      </w:pPr>
      <w:r>
        <w:rPr/>
        <w:t>„</w:t>
      </w:r>
      <w:r>
        <w:rPr/>
        <w:t>wpływy z usług” w kwocie 40 000,00 zł;</w:t>
      </w:r>
      <w:r>
        <w:rPr>
          <w:i/>
        </w:rPr>
        <w:t xml:space="preserve"> ;(wpływy z innych gmin z tyt. kosztów związanych z uczęszczaniem dzieci z innej gminy do oddziału przedszkola na terenie Gminy Błażowa)</w:t>
      </w:r>
    </w:p>
    <w:p>
      <w:pPr>
        <w:pStyle w:val="Chapter"/>
        <w:rPr/>
      </w:pPr>
      <w:r>
        <w:rPr>
          <w:b/>
        </w:rPr>
        <w:t>„</w:t>
      </w:r>
      <w:r>
        <w:rPr>
          <w:b/>
        </w:rPr>
        <w:t>Przedszkola ” (80104)</w:t>
      </w:r>
      <w:r>
        <w:rPr/>
        <w:t xml:space="preserve"> – plan 358 000,00 zł, w tym:</w:t>
      </w:r>
    </w:p>
    <w:p>
      <w:pPr>
        <w:pStyle w:val="ListParagraph"/>
        <w:numPr>
          <w:ilvl w:val="1"/>
          <w:numId w:val="34"/>
        </w:numPr>
        <w:rPr/>
      </w:pPr>
      <w:r>
        <w:rPr>
          <w:b/>
        </w:rPr>
        <w:t>dochody bieżące</w:t>
      </w:r>
      <w:r>
        <w:rPr/>
        <w:t xml:space="preserve"> zaplanowano w kwocie </w:t>
      </w:r>
      <w:r>
        <w:rPr>
          <w:b/>
        </w:rPr>
        <w:t>358 000,00 zł</w:t>
      </w:r>
      <w:r>
        <w:rPr/>
        <w:t>, w tym:</w:t>
      </w:r>
    </w:p>
    <w:p>
      <w:pPr>
        <w:pStyle w:val="ListParagraph"/>
        <w:numPr>
          <w:ilvl w:val="2"/>
          <w:numId w:val="34"/>
        </w:numPr>
        <w:rPr/>
      </w:pPr>
      <w:r>
        <w:rPr/>
        <w:t>„</w:t>
      </w:r>
      <w:r>
        <w:rPr/>
        <w:t>wpływy z opłat za korzystanie z wychowania przedszkolnego” w kwocie 66 000,00 zł</w:t>
      </w:r>
    </w:p>
    <w:p>
      <w:pPr>
        <w:pStyle w:val="ListParagraph"/>
        <w:numPr>
          <w:ilvl w:val="2"/>
          <w:numId w:val="34"/>
        </w:numPr>
        <w:rPr/>
      </w:pPr>
      <w:r>
        <w:rPr/>
        <w:t>„</w:t>
      </w:r>
      <w:r>
        <w:rPr/>
        <w:t>wpływy z opłat za korzystanie z wyżywienia w jednostkach realizujących zadania z zakresu wychowania przedszkolnego” w kwocie 252 000,00 zł;</w:t>
      </w:r>
    </w:p>
    <w:p>
      <w:pPr>
        <w:pStyle w:val="ListParagraph"/>
        <w:numPr>
          <w:ilvl w:val="2"/>
          <w:numId w:val="175"/>
        </w:numPr>
        <w:rPr>
          <w:i/>
          <w:i/>
        </w:rPr>
      </w:pPr>
      <w:r>
        <w:rPr/>
        <w:t>„</w:t>
      </w:r>
      <w:r>
        <w:rPr/>
        <w:t>wpływy z usług” w kwocie 40 000,00 zł;</w:t>
      </w:r>
      <w:r>
        <w:rPr>
          <w:i/>
        </w:rPr>
        <w:t xml:space="preserve"> ;(wpływy z innych gmin z tyt. kosztów związanych z uczęszczaniem dzieci z innej gminy do oddziału przedszkola na terenie Gminy Błażowa)</w:t>
      </w:r>
    </w:p>
    <w:p>
      <w:pPr>
        <w:pStyle w:val="Chapter"/>
        <w:rPr/>
      </w:pPr>
      <w:r>
        <w:rPr>
          <w:b/>
        </w:rPr>
        <w:t>„</w:t>
      </w:r>
      <w:r>
        <w:rPr>
          <w:b/>
        </w:rPr>
        <w:t>Licea ogólnokształcące” (80120)</w:t>
      </w:r>
      <w:r>
        <w:rPr/>
        <w:t xml:space="preserve"> – plan 33 000,00 zł, w tym:</w:t>
      </w:r>
    </w:p>
    <w:p>
      <w:pPr>
        <w:pStyle w:val="ListParagraph"/>
        <w:numPr>
          <w:ilvl w:val="1"/>
          <w:numId w:val="35"/>
        </w:numPr>
        <w:rPr/>
      </w:pPr>
      <w:r>
        <w:rPr>
          <w:b/>
        </w:rPr>
        <w:t>dochody bieżące</w:t>
      </w:r>
      <w:r>
        <w:rPr/>
        <w:t xml:space="preserve"> zaplanowano w kwocie </w:t>
      </w:r>
      <w:r>
        <w:rPr>
          <w:b/>
        </w:rPr>
        <w:t>33 000,00 zł,</w:t>
      </w:r>
      <w:r>
        <w:rPr/>
        <w:t xml:space="preserve"> w tym:</w:t>
      </w:r>
    </w:p>
    <w:p>
      <w:pPr>
        <w:pStyle w:val="ListParagraph"/>
        <w:numPr>
          <w:ilvl w:val="2"/>
          <w:numId w:val="35"/>
        </w:numPr>
        <w:rPr/>
      </w:pPr>
      <w:r>
        <w:rPr/>
        <w:t>„</w:t>
      </w:r>
      <w:r>
        <w:rPr/>
        <w:t>wpływy z najmu i dzierżawy składników majątkowych Skarbu Państwa, jednostek samorządu terytorialnego lub innych jednostek zaliczanych do sektora finansów publicznych oraz innych umów o podobnym charakterze” w kwocie 33 000,00 zł;</w:t>
      </w:r>
    </w:p>
    <w:p>
      <w:pPr>
        <w:pStyle w:val="Chapter"/>
        <w:rPr/>
      </w:pPr>
      <w:r>
        <w:rPr>
          <w:b/>
        </w:rPr>
        <w:t>„</w:t>
      </w:r>
      <w:r>
        <w:rPr>
          <w:b/>
        </w:rPr>
        <w:t>Szkoły artystyczne” (80132)</w:t>
      </w:r>
      <w:r>
        <w:rPr/>
        <w:t xml:space="preserve"> – plan 12 000,00 zł, w tym:</w:t>
      </w:r>
    </w:p>
    <w:p>
      <w:pPr>
        <w:pStyle w:val="ListParagraph"/>
        <w:numPr>
          <w:ilvl w:val="1"/>
          <w:numId w:val="36"/>
        </w:numPr>
        <w:rPr/>
      </w:pPr>
      <w:r>
        <w:rPr>
          <w:b/>
        </w:rPr>
        <w:t>dochody bieżące</w:t>
      </w:r>
      <w:r>
        <w:rPr/>
        <w:t xml:space="preserve"> zaplanowano w kwocie </w:t>
      </w:r>
      <w:r>
        <w:rPr>
          <w:b/>
        </w:rPr>
        <w:t>12 000,00 zł</w:t>
      </w:r>
      <w:r>
        <w:rPr/>
        <w:t>, w tym:</w:t>
      </w:r>
    </w:p>
    <w:p>
      <w:pPr>
        <w:pStyle w:val="ListParagraph"/>
        <w:numPr>
          <w:ilvl w:val="2"/>
          <w:numId w:val="36"/>
        </w:numPr>
        <w:rPr>
          <w:i/>
          <w:i/>
        </w:rPr>
      </w:pPr>
      <w:r>
        <w:rPr/>
        <w:t>„</w:t>
      </w:r>
      <w:r>
        <w:rPr/>
        <w:t xml:space="preserve">wpływy z najmu i dzierżawy składników majątkowych Skarbu Państwa, jednostek samorządu terytorialnego lub innych jednostek zaliczanych do sektora finansów publicznych oraz innych umów o podobnym charakterze” w kwocie 12 000,00 zł; </w:t>
      </w:r>
      <w:r>
        <w:rPr>
          <w:i/>
        </w:rPr>
        <w:t>(opłata za wypożyczenie instrumentów)</w:t>
      </w:r>
    </w:p>
    <w:p>
      <w:pPr>
        <w:pStyle w:val="Chapter"/>
        <w:rPr/>
      </w:pPr>
      <w:r>
        <w:rPr>
          <w:b/>
        </w:rPr>
        <w:t>„</w:t>
      </w:r>
      <w:r>
        <w:rPr>
          <w:b/>
        </w:rPr>
        <w:t>Stołówki szkolne i przedszkolne” (80148)</w:t>
      </w:r>
      <w:r>
        <w:rPr/>
        <w:t xml:space="preserve"> – plan 849 900,00 zł, w tym:</w:t>
      </w:r>
    </w:p>
    <w:p>
      <w:pPr>
        <w:pStyle w:val="ListParagraph"/>
        <w:numPr>
          <w:ilvl w:val="1"/>
          <w:numId w:val="37"/>
        </w:numPr>
        <w:rPr/>
      </w:pPr>
      <w:r>
        <w:rPr>
          <w:b/>
        </w:rPr>
        <w:t>dochody bieżące</w:t>
      </w:r>
      <w:r>
        <w:rPr/>
        <w:t xml:space="preserve"> zaplanowano w kwocie </w:t>
      </w:r>
      <w:r>
        <w:rPr>
          <w:b/>
        </w:rPr>
        <w:t>849 900,00 zł</w:t>
      </w:r>
      <w:r>
        <w:rPr/>
        <w:t>, w tym:</w:t>
      </w:r>
    </w:p>
    <w:p>
      <w:pPr>
        <w:pStyle w:val="ListParagraph"/>
        <w:numPr>
          <w:ilvl w:val="2"/>
          <w:numId w:val="176"/>
        </w:numPr>
        <w:rPr>
          <w:i/>
          <w:i/>
        </w:rPr>
      </w:pPr>
      <w:r>
        <w:rPr/>
        <w:t>„</w:t>
      </w:r>
      <w:r>
        <w:rPr/>
        <w:t xml:space="preserve">wpływy z usług” w kwocie 849 900,00 zł; </w:t>
        <w:br/>
        <w:t>(</w:t>
      </w:r>
      <w:r>
        <w:rPr>
          <w:i/>
        </w:rPr>
        <w:t>wpływy z tytułu odpłatności za żywienie w stołówkach szkolnych)</w:t>
      </w:r>
    </w:p>
    <w:p>
      <w:pPr>
        <w:pStyle w:val="ListParagraph"/>
        <w:rPr>
          <w:i/>
          <w:i/>
        </w:rPr>
      </w:pPr>
      <w:r>
        <w:rPr>
          <w:i/>
        </w:rPr>
      </w:r>
    </w:p>
    <w:p>
      <w:pPr>
        <w:pStyle w:val="ListParagraph"/>
        <w:rPr>
          <w:i/>
          <w:i/>
        </w:rPr>
      </w:pPr>
      <w:r>
        <w:rPr>
          <w:i/>
        </w:rPr>
      </w:r>
    </w:p>
    <w:p>
      <w:pPr>
        <w:pStyle w:val="ListParagraph"/>
        <w:rPr>
          <w:i/>
          <w:i/>
        </w:rPr>
      </w:pPr>
      <w:r>
        <w:rPr>
          <w:i/>
        </w:rPr>
      </w:r>
    </w:p>
    <w:p>
      <w:pPr>
        <w:pStyle w:val="ListParagraph"/>
        <w:rPr>
          <w:i/>
          <w:i/>
        </w:rPr>
      </w:pPr>
      <w:r>
        <w:rPr>
          <w:i/>
        </w:rPr>
      </w:r>
    </w:p>
    <w:p>
      <w:pPr>
        <w:pStyle w:val="ListParagraph"/>
        <w:ind w:left="2126" w:hanging="0"/>
        <w:rPr/>
      </w:pPr>
      <w:r>
        <w:rPr/>
      </w:r>
    </w:p>
    <w:p>
      <w:pPr>
        <w:pStyle w:val="ListParagraph"/>
        <w:rPr/>
      </w:pPr>
      <w:r>
        <w:rPr/>
      </w:r>
    </w:p>
    <w:p>
      <w:pPr>
        <w:pStyle w:val="Section"/>
        <w:rPr/>
      </w:pPr>
      <w:r>
        <w:rPr/>
        <w:t>„</w:t>
      </w:r>
      <w:r>
        <w:rPr/>
        <w:t>Pomoc społeczna” (852) – plan 915 181,00 zł, w tym:</w:t>
      </w:r>
    </w:p>
    <w:p>
      <w:pPr>
        <w:pStyle w:val="SectionList"/>
        <w:numPr>
          <w:ilvl w:val="0"/>
          <w:numId w:val="38"/>
        </w:numPr>
        <w:rPr/>
      </w:pPr>
      <w:r>
        <w:rPr/>
        <w:t>dochody bieżące – plan 915 181,00 zł,</w:t>
      </w:r>
    </w:p>
    <w:p>
      <w:pPr>
        <w:pStyle w:val="SectionList"/>
        <w:numPr>
          <w:ilvl w:val="0"/>
          <w:numId w:val="38"/>
        </w:numPr>
        <w:rPr/>
      </w:pPr>
      <w:r>
        <w:rPr/>
        <w:t>dochody majątkowe – plan 0,00 zł.</w:t>
      </w:r>
    </w:p>
    <w:p>
      <w:pPr>
        <w:pStyle w:val="Chapter"/>
        <w:rPr/>
      </w:pPr>
      <w:r>
        <w:rPr>
          <w:b/>
        </w:rPr>
        <w:t>„</w:t>
      </w:r>
      <w:r>
        <w:rPr>
          <w:b/>
        </w:rPr>
        <w:t>Domy pomocy społecznej” (85202)</w:t>
      </w:r>
      <w:r>
        <w:rPr/>
        <w:t xml:space="preserve"> – plan 40 000,00 zł, w tym:</w:t>
      </w:r>
    </w:p>
    <w:p>
      <w:pPr>
        <w:pStyle w:val="ListParagraph"/>
        <w:numPr>
          <w:ilvl w:val="1"/>
          <w:numId w:val="39"/>
        </w:numPr>
        <w:rPr/>
      </w:pPr>
      <w:r>
        <w:rPr>
          <w:b/>
        </w:rPr>
        <w:t>dochody bieżące</w:t>
      </w:r>
      <w:r>
        <w:rPr/>
        <w:t xml:space="preserve"> zaplanowano w kwocie 40 000,00 zł, w tym:</w:t>
      </w:r>
    </w:p>
    <w:p>
      <w:pPr>
        <w:pStyle w:val="ListParagraph"/>
        <w:numPr>
          <w:ilvl w:val="2"/>
          <w:numId w:val="39"/>
        </w:numPr>
        <w:rPr/>
      </w:pPr>
      <w:r>
        <w:rPr/>
        <w:t>„</w:t>
      </w:r>
      <w:r>
        <w:rPr/>
        <w:t>wpływy z usług” w kwocie 40 000,00 zł;</w:t>
      </w:r>
      <w:r>
        <w:rPr>
          <w:i/>
        </w:rPr>
        <w:t xml:space="preserve"> (wpływy za DPS)</w:t>
      </w:r>
    </w:p>
    <w:p>
      <w:pPr>
        <w:pStyle w:val="Chapter"/>
        <w:rPr/>
      </w:pPr>
      <w:r>
        <w:rPr>
          <w:b/>
        </w:rPr>
        <w:t>„</w:t>
      </w:r>
      <w:r>
        <w:rPr>
          <w:b/>
        </w:rPr>
        <w:t>Zadania w zakresie przeciwdziałania przemocy domowej” (85205)</w:t>
      </w:r>
      <w:r>
        <w:rPr/>
        <w:t xml:space="preserve"> – plan 6 000,00 zł, w tym:</w:t>
      </w:r>
    </w:p>
    <w:p>
      <w:pPr>
        <w:pStyle w:val="ListParagraph"/>
        <w:numPr>
          <w:ilvl w:val="1"/>
          <w:numId w:val="40"/>
        </w:numPr>
        <w:rPr/>
      </w:pPr>
      <w:r>
        <w:rPr>
          <w:b/>
        </w:rPr>
        <w:t>dochody bieżące</w:t>
      </w:r>
      <w:r>
        <w:rPr/>
        <w:t xml:space="preserve"> zaplanowano w kwocie </w:t>
      </w:r>
      <w:r>
        <w:rPr>
          <w:b/>
        </w:rPr>
        <w:t>6 000,00 zł,</w:t>
      </w:r>
      <w:r>
        <w:rPr/>
        <w:t xml:space="preserve"> w tym:</w:t>
      </w:r>
    </w:p>
    <w:p>
      <w:pPr>
        <w:pStyle w:val="ListParagraph"/>
        <w:numPr>
          <w:ilvl w:val="2"/>
          <w:numId w:val="40"/>
        </w:numPr>
        <w:rPr/>
      </w:pPr>
      <w:r>
        <w:rPr/>
        <w:t>„</w:t>
      </w:r>
      <w:r>
        <w:rPr/>
        <w:t>dotacja celowa otrzymana z budżetu państwa na realizację własnych zadań bieżących gmin (związków gmin, związków powiatowo-gminnych)” w kwocie 6 000,00 zł;</w:t>
      </w:r>
    </w:p>
    <w:p>
      <w:pPr>
        <w:pStyle w:val="Chapter"/>
        <w:rPr/>
      </w:pPr>
      <w:r>
        <w:rPr/>
        <w:t>„</w:t>
      </w:r>
      <w:r>
        <w:rPr>
          <w:b/>
        </w:rPr>
        <w:t>Składki na ubezpieczenie zdrowotne opłacane za osoby pobierające niektóre świadczenia z pomocy społecznej oraz za osoby uczestniczące w zajęciach w centrum integracji społecznej” (85213)</w:t>
      </w:r>
      <w:r>
        <w:rPr/>
        <w:t xml:space="preserve"> – plan 37 381,00 zł, w tym:</w:t>
      </w:r>
    </w:p>
    <w:p>
      <w:pPr>
        <w:pStyle w:val="ListParagraph"/>
        <w:numPr>
          <w:ilvl w:val="1"/>
          <w:numId w:val="41"/>
        </w:numPr>
        <w:rPr/>
      </w:pPr>
      <w:r>
        <w:rPr>
          <w:b/>
        </w:rPr>
        <w:t>dochody bieżące</w:t>
      </w:r>
      <w:r>
        <w:rPr/>
        <w:t xml:space="preserve"> zaplanowano w kwocie </w:t>
      </w:r>
      <w:r>
        <w:rPr>
          <w:b/>
        </w:rPr>
        <w:t>37 381,00 zł,</w:t>
      </w:r>
      <w:r>
        <w:rPr/>
        <w:t xml:space="preserve"> w tym:</w:t>
      </w:r>
    </w:p>
    <w:p>
      <w:pPr>
        <w:pStyle w:val="ListParagraph"/>
        <w:numPr>
          <w:ilvl w:val="2"/>
          <w:numId w:val="41"/>
        </w:numPr>
        <w:rPr/>
      </w:pPr>
      <w:r>
        <w:rPr/>
        <w:t>„</w:t>
      </w:r>
      <w:r>
        <w:rPr/>
        <w:t>dotacja celowa otrzymana z budżetu państwa na realizację własnych zadań bieżących gmin (związków gmin, związków powiatowo-gminnych)” w kwocie 37 381,00 zł;</w:t>
      </w:r>
    </w:p>
    <w:p>
      <w:pPr>
        <w:pStyle w:val="Chapter"/>
        <w:rPr/>
      </w:pPr>
      <w:r>
        <w:rPr/>
        <w:t>„</w:t>
      </w:r>
      <w:r>
        <w:rPr>
          <w:b/>
        </w:rPr>
        <w:t>Zasiłki okresowe, celowe i pomoc w naturze oraz składki na ubezpieczenia emerytalne i rentowe” (85214)</w:t>
      </w:r>
      <w:r>
        <w:rPr/>
        <w:t xml:space="preserve"> – plan 175 000,00 zł, w tym:</w:t>
      </w:r>
    </w:p>
    <w:p>
      <w:pPr>
        <w:pStyle w:val="ListParagraph"/>
        <w:numPr>
          <w:ilvl w:val="1"/>
          <w:numId w:val="42"/>
        </w:numPr>
        <w:rPr/>
      </w:pPr>
      <w:r>
        <w:rPr>
          <w:b/>
        </w:rPr>
        <w:t>dochody bieżące</w:t>
      </w:r>
      <w:r>
        <w:rPr/>
        <w:t xml:space="preserve"> zaplanowano w kwocie </w:t>
      </w:r>
      <w:r>
        <w:rPr>
          <w:b/>
        </w:rPr>
        <w:t>175 000,00 zł</w:t>
      </w:r>
      <w:r>
        <w:rPr/>
        <w:t>, w tym:</w:t>
      </w:r>
    </w:p>
    <w:p>
      <w:pPr>
        <w:pStyle w:val="ListParagraph"/>
        <w:numPr>
          <w:ilvl w:val="2"/>
          <w:numId w:val="42"/>
        </w:numPr>
        <w:rPr/>
      </w:pPr>
      <w:r>
        <w:rPr/>
        <w:t>„</w:t>
      </w:r>
      <w:r>
        <w:rPr/>
        <w:t>dotacja celowa otrzymana z budżetu państwa na realizację własnych zadań bieżących gmin (związków gmin, związków powiatowo-gminnych)” w kwocie 175 000,00 zł;</w:t>
      </w:r>
    </w:p>
    <w:p>
      <w:pPr>
        <w:pStyle w:val="Chapter"/>
        <w:rPr/>
      </w:pPr>
      <w:r>
        <w:rPr>
          <w:b/>
        </w:rPr>
        <w:t>„</w:t>
      </w:r>
      <w:r>
        <w:rPr>
          <w:b/>
        </w:rPr>
        <w:t>Zasiłki stałe” (85216)</w:t>
      </w:r>
      <w:r>
        <w:rPr/>
        <w:t xml:space="preserve"> – plan 522 000,00 zł, w tym:</w:t>
      </w:r>
    </w:p>
    <w:p>
      <w:pPr>
        <w:pStyle w:val="ListParagraph"/>
        <w:numPr>
          <w:ilvl w:val="1"/>
          <w:numId w:val="43"/>
        </w:numPr>
        <w:rPr/>
      </w:pPr>
      <w:r>
        <w:rPr>
          <w:b/>
        </w:rPr>
        <w:t>dochody bieżące</w:t>
      </w:r>
      <w:r>
        <w:rPr/>
        <w:t xml:space="preserve"> zaplanowano w kwocie </w:t>
      </w:r>
      <w:r>
        <w:rPr>
          <w:b/>
        </w:rPr>
        <w:t>522 000,00 zł,</w:t>
      </w:r>
      <w:r>
        <w:rPr/>
        <w:t xml:space="preserve"> w tym:</w:t>
      </w:r>
    </w:p>
    <w:p>
      <w:pPr>
        <w:pStyle w:val="ListParagraph"/>
        <w:numPr>
          <w:ilvl w:val="2"/>
          <w:numId w:val="43"/>
        </w:numPr>
        <w:rPr/>
      </w:pPr>
      <w:r>
        <w:rPr/>
        <w:t>„</w:t>
      </w:r>
      <w:r>
        <w:rPr/>
        <w:t>dotacja celowa otrzymana z budżetu państwa na realizację własnych zadań bieżących gmin (związków gmin, związków powiatowo-gminnych)” w kwocie 522 000,00 zł;</w:t>
      </w:r>
    </w:p>
    <w:p>
      <w:pPr>
        <w:pStyle w:val="Chapter"/>
        <w:spacing w:before="0" w:after="0"/>
        <w:rPr/>
      </w:pPr>
      <w:r>
        <w:rPr/>
        <w:t>„</w:t>
      </w:r>
      <w:r>
        <w:rPr>
          <w:b/>
        </w:rPr>
        <w:t>Ośrodki pomocy społecznej” (85219)</w:t>
      </w:r>
      <w:r>
        <w:rPr/>
        <w:t xml:space="preserve"> – plan 87 301,00 zł, w tym:</w:t>
      </w:r>
    </w:p>
    <w:p>
      <w:pPr>
        <w:pStyle w:val="ListParagraph"/>
        <w:numPr>
          <w:ilvl w:val="1"/>
          <w:numId w:val="44"/>
        </w:numPr>
        <w:spacing w:before="0" w:after="0"/>
        <w:contextualSpacing/>
        <w:rPr/>
      </w:pPr>
      <w:r>
        <w:rPr>
          <w:b/>
        </w:rPr>
        <w:t>dochody bieżące</w:t>
      </w:r>
      <w:r>
        <w:rPr/>
        <w:t xml:space="preserve"> zaplanowano w kwocie </w:t>
      </w:r>
      <w:r>
        <w:rPr>
          <w:b/>
        </w:rPr>
        <w:t>87 301,00 zł, w</w:t>
      </w:r>
      <w:r>
        <w:rPr/>
        <w:t xml:space="preserve"> tym:</w:t>
      </w:r>
    </w:p>
    <w:p>
      <w:pPr>
        <w:pStyle w:val="ListParagraph"/>
        <w:numPr>
          <w:ilvl w:val="2"/>
          <w:numId w:val="44"/>
        </w:numPr>
        <w:rPr/>
      </w:pPr>
      <w:r>
        <w:rPr/>
        <w:t>„</w:t>
      </w:r>
      <w:r>
        <w:rPr/>
        <w:t>wpływy z pozostałych odsetek” w kwocie 600,00 zł;</w:t>
      </w:r>
    </w:p>
    <w:p>
      <w:pPr>
        <w:pStyle w:val="ListParagraph"/>
        <w:numPr>
          <w:ilvl w:val="2"/>
          <w:numId w:val="44"/>
        </w:numPr>
        <w:rPr/>
      </w:pPr>
      <w:r>
        <w:rPr/>
        <w:t>„</w:t>
      </w:r>
      <w:r>
        <w:rPr/>
        <w:t>dotacja celowa otrzymana z budżetu państwa na realizację zadań bieżących z zakresu administracji rządowej oraz innych zadań zleconych gminie (związkom gmin, związkom powiatowo-gminnym) ustawami” w kwocie 15 291,00 zł;</w:t>
      </w:r>
    </w:p>
    <w:p>
      <w:pPr>
        <w:pStyle w:val="ListParagraph"/>
        <w:numPr>
          <w:ilvl w:val="2"/>
          <w:numId w:val="44"/>
        </w:numPr>
        <w:rPr/>
      </w:pPr>
      <w:r>
        <w:rPr/>
        <w:t>„</w:t>
      </w:r>
      <w:r>
        <w:rPr/>
        <w:t>dotacja celowa otrzymana z budżetu państwa na realizację własnych zadań bieżących gmin (związków gmin, związków powiatowo-gminnych)” w kwocie 71 410,00 zł;</w:t>
      </w:r>
    </w:p>
    <w:p>
      <w:pPr>
        <w:pStyle w:val="Chapter"/>
        <w:spacing w:before="0" w:after="0"/>
        <w:rPr/>
      </w:pPr>
      <w:r>
        <w:rPr/>
        <w:t>„</w:t>
      </w:r>
      <w:r>
        <w:rPr>
          <w:b/>
        </w:rPr>
        <w:t>Usługi opiekuńcze i specjalistyczne usługi opiekuńcze” (85228)</w:t>
      </w:r>
      <w:r>
        <w:rPr/>
        <w:t xml:space="preserve"> – plan 10 000,00 zł, w tym:</w:t>
      </w:r>
    </w:p>
    <w:p>
      <w:pPr>
        <w:pStyle w:val="ListParagraph"/>
        <w:numPr>
          <w:ilvl w:val="1"/>
          <w:numId w:val="45"/>
        </w:numPr>
        <w:rPr/>
      </w:pPr>
      <w:r>
        <w:rPr>
          <w:b/>
        </w:rPr>
        <w:t>dochody bieżące</w:t>
      </w:r>
      <w:r>
        <w:rPr/>
        <w:t xml:space="preserve"> zaplanowano w kwocie </w:t>
      </w:r>
      <w:r>
        <w:rPr>
          <w:b/>
        </w:rPr>
        <w:t>10 000,00 zł</w:t>
      </w:r>
      <w:r>
        <w:rPr/>
        <w:t>, w tym:</w:t>
      </w:r>
    </w:p>
    <w:p>
      <w:pPr>
        <w:pStyle w:val="ListParagraph"/>
        <w:numPr>
          <w:ilvl w:val="2"/>
          <w:numId w:val="177"/>
        </w:numPr>
        <w:rPr/>
      </w:pPr>
      <w:r>
        <w:rPr/>
        <w:t>„</w:t>
      </w:r>
      <w:r>
        <w:rPr/>
        <w:t>wpływy z usług” w kwocie 10 000,00 zł; (</w:t>
      </w:r>
      <w:r>
        <w:rPr>
          <w:i/>
        </w:rPr>
        <w:t>wpływy za usługi opiekuńcze)</w:t>
      </w:r>
    </w:p>
    <w:p>
      <w:pPr>
        <w:pStyle w:val="Chapter"/>
        <w:spacing w:before="0" w:after="0"/>
        <w:rPr/>
      </w:pPr>
      <w:r>
        <w:rPr>
          <w:b/>
        </w:rPr>
        <w:t>„</w:t>
      </w:r>
      <w:r>
        <w:rPr>
          <w:b/>
        </w:rPr>
        <w:t>Pozostała działalność” (85295)</w:t>
      </w:r>
      <w:r>
        <w:rPr/>
        <w:t xml:space="preserve"> – plan 37 499,00 zł, w tym:</w:t>
      </w:r>
    </w:p>
    <w:p>
      <w:pPr>
        <w:pStyle w:val="ListParagraph"/>
        <w:numPr>
          <w:ilvl w:val="1"/>
          <w:numId w:val="46"/>
        </w:numPr>
        <w:spacing w:before="0" w:after="0"/>
        <w:contextualSpacing/>
        <w:rPr/>
      </w:pPr>
      <w:r>
        <w:rPr>
          <w:b/>
        </w:rPr>
        <w:t>dochody bieżące</w:t>
      </w:r>
      <w:r>
        <w:rPr/>
        <w:t xml:space="preserve"> zaplanowano w kwocie </w:t>
      </w:r>
      <w:r>
        <w:rPr>
          <w:b/>
        </w:rPr>
        <w:t>37 499,00 zł,</w:t>
      </w:r>
      <w:r>
        <w:rPr/>
        <w:t xml:space="preserve"> w tym:</w:t>
      </w:r>
    </w:p>
    <w:p>
      <w:pPr>
        <w:pStyle w:val="ListParagraph"/>
        <w:numPr>
          <w:ilvl w:val="2"/>
          <w:numId w:val="178"/>
        </w:numPr>
        <w:rPr>
          <w:i/>
          <w:i/>
        </w:rPr>
      </w:pPr>
      <w:r>
        <w:rPr/>
        <w:t>„</w:t>
      </w:r>
      <w:r>
        <w:rPr/>
        <w:t>wpływy z usług” w kwocie 35 000,00 zł;</w:t>
      </w:r>
      <w:r>
        <w:rPr>
          <w:i/>
        </w:rPr>
        <w:t xml:space="preserve"> (wpływ za schroniska)</w:t>
      </w:r>
    </w:p>
    <w:p>
      <w:pPr>
        <w:pStyle w:val="ListParagraph"/>
        <w:numPr>
          <w:ilvl w:val="2"/>
          <w:numId w:val="46"/>
        </w:numPr>
        <w:rPr/>
      </w:pPr>
      <w:r>
        <w:rPr/>
        <w:t>„</w:t>
      </w:r>
      <w:r>
        <w:rPr/>
        <w:t>dotacja celowa otrzymana z budżetu państwa na realizację zadań bieżących z zakresu administracji rządowej oraz innych zadań zleconych gminie (związkom gmin, związkom powiatowo-gminnym) ustawami” w kwocie 2 499,00 zł;</w:t>
      </w:r>
    </w:p>
    <w:p>
      <w:pPr>
        <w:pStyle w:val="ListParagraph"/>
        <w:rPr/>
      </w:pPr>
      <w:r>
        <w:rPr/>
      </w:r>
    </w:p>
    <w:p>
      <w:pPr>
        <w:pStyle w:val="Section"/>
        <w:rPr/>
      </w:pPr>
      <w:r>
        <w:rPr/>
        <w:t>„</w:t>
      </w:r>
      <w:r>
        <w:rPr/>
        <w:t>Rodzina” (855) – plan 5 574 340,00 zł, w tym:</w:t>
      </w:r>
    </w:p>
    <w:p>
      <w:pPr>
        <w:pStyle w:val="SectionList"/>
        <w:numPr>
          <w:ilvl w:val="0"/>
          <w:numId w:val="47"/>
        </w:numPr>
        <w:rPr/>
      </w:pPr>
      <w:r>
        <w:rPr/>
        <w:t>dochody bieżące – plan 5 574 340,00 zł,</w:t>
      </w:r>
    </w:p>
    <w:p>
      <w:pPr>
        <w:pStyle w:val="SectionList"/>
        <w:numPr>
          <w:ilvl w:val="0"/>
          <w:numId w:val="47"/>
        </w:numPr>
        <w:rPr/>
      </w:pPr>
      <w:r>
        <w:rPr/>
        <w:t>dochody majątkowe – plan 0,00 zł.</w:t>
      </w:r>
    </w:p>
    <w:p>
      <w:pPr>
        <w:pStyle w:val="Chapter"/>
        <w:rPr/>
      </w:pPr>
      <w:r>
        <w:rPr>
          <w:b/>
        </w:rPr>
        <w:t>„</w:t>
      </w:r>
      <w:r>
        <w:rPr>
          <w:b/>
        </w:rPr>
        <w:t>Świadczenie wychowawcze” (85501)</w:t>
      </w:r>
      <w:r>
        <w:rPr/>
        <w:t xml:space="preserve"> – plan 50 000,00 zł, w tym:</w:t>
      </w:r>
    </w:p>
    <w:p>
      <w:pPr>
        <w:pStyle w:val="ListParagraph"/>
        <w:numPr>
          <w:ilvl w:val="1"/>
          <w:numId w:val="48"/>
        </w:numPr>
        <w:rPr/>
      </w:pPr>
      <w:r>
        <w:rPr>
          <w:b/>
        </w:rPr>
        <w:t>dochody bieżące</w:t>
      </w:r>
      <w:r>
        <w:rPr/>
        <w:t xml:space="preserve"> zaplanowano w kwocie </w:t>
      </w:r>
      <w:r>
        <w:rPr>
          <w:b/>
        </w:rPr>
        <w:t>50 000,00 zł</w:t>
      </w:r>
      <w:r>
        <w:rPr/>
        <w:t>, w tym:</w:t>
      </w:r>
    </w:p>
    <w:p>
      <w:pPr>
        <w:pStyle w:val="ListParagraph"/>
        <w:numPr>
          <w:ilvl w:val="2"/>
          <w:numId w:val="48"/>
        </w:numPr>
        <w:rPr/>
      </w:pPr>
      <w:r>
        <w:rPr/>
        <w:t>„</w:t>
      </w:r>
      <w:r>
        <w:rPr/>
        <w:t>wpływy z pozostałych odsetek” w kwocie 20 000,00 zł;</w:t>
      </w:r>
      <w:r>
        <w:rPr>
          <w:i/>
        </w:rPr>
        <w:t xml:space="preserve"> (odsetki od n.p.ś.w.)</w:t>
      </w:r>
    </w:p>
    <w:p>
      <w:pPr>
        <w:pStyle w:val="ListParagraph"/>
        <w:numPr>
          <w:ilvl w:val="2"/>
          <w:numId w:val="179"/>
        </w:numPr>
        <w:rPr>
          <w:i/>
          <w:i/>
          <w:sz w:val="18"/>
          <w:szCs w:val="18"/>
        </w:rPr>
      </w:pPr>
      <w:r>
        <w:rPr/>
        <w:t>„</w:t>
      </w:r>
      <w:r>
        <w:rPr/>
        <w:t>wpływy z rozliczeń/zwrotów z lat ubiegłych” w kwocie 30 000,00 zł;</w:t>
      </w:r>
      <w:r>
        <w:rPr>
          <w:i/>
          <w:sz w:val="18"/>
          <w:szCs w:val="18"/>
        </w:rPr>
        <w:t xml:space="preserve"> </w:t>
        <w:br/>
        <w:t>(wpływy z tytułu n.p.ś.w,)</w:t>
      </w:r>
    </w:p>
    <w:p>
      <w:pPr>
        <w:pStyle w:val="Chapter"/>
        <w:rPr/>
      </w:pPr>
      <w:r>
        <w:rPr>
          <w:b/>
        </w:rPr>
        <w:t>„</w:t>
      </w:r>
      <w:r>
        <w:rPr>
          <w:b/>
        </w:rPr>
        <w:t>Świadczenia rodzinne, świadczenie z funduszu alimentacyjnego oraz składki na ubezpieczenia emerytalne i rentowe z ubezpieczenia społecznego ” (85502)</w:t>
      </w:r>
      <w:r>
        <w:rPr/>
        <w:t xml:space="preserve"> – plan 4 207 000,00 zł, w tym:</w:t>
      </w:r>
    </w:p>
    <w:p>
      <w:pPr>
        <w:pStyle w:val="ListParagraph"/>
        <w:numPr>
          <w:ilvl w:val="1"/>
          <w:numId w:val="49"/>
        </w:numPr>
        <w:rPr/>
      </w:pPr>
      <w:r>
        <w:rPr>
          <w:b/>
        </w:rPr>
        <w:t>dochody bieżące</w:t>
      </w:r>
      <w:r>
        <w:rPr/>
        <w:t xml:space="preserve"> zaplanowano w kwocie </w:t>
      </w:r>
      <w:r>
        <w:rPr>
          <w:b/>
        </w:rPr>
        <w:t>4 207 000,00 zł</w:t>
      </w:r>
      <w:r>
        <w:rPr/>
        <w:t>, w tym:</w:t>
      </w:r>
    </w:p>
    <w:p>
      <w:pPr>
        <w:pStyle w:val="ListParagraph"/>
        <w:numPr>
          <w:ilvl w:val="2"/>
          <w:numId w:val="180"/>
        </w:numPr>
        <w:rPr>
          <w:i/>
          <w:i/>
        </w:rPr>
      </w:pPr>
      <w:r>
        <w:rPr/>
        <w:t>„</w:t>
      </w:r>
      <w:r>
        <w:rPr/>
        <w:t>wpływy z pozostałych odsetek” w kwocie 20 000,00 zł;</w:t>
      </w:r>
      <w:r>
        <w:rPr>
          <w:i/>
        </w:rPr>
        <w:t xml:space="preserve"> (odsetki od n.p.ś.r.)</w:t>
      </w:r>
    </w:p>
    <w:p>
      <w:pPr>
        <w:pStyle w:val="ListParagraph"/>
        <w:numPr>
          <w:ilvl w:val="2"/>
          <w:numId w:val="179"/>
        </w:numPr>
        <w:rPr>
          <w:i/>
          <w:i/>
          <w:sz w:val="20"/>
          <w:szCs w:val="20"/>
        </w:rPr>
      </w:pPr>
      <w:r>
        <w:rPr/>
        <w:t>„</w:t>
      </w:r>
      <w:r>
        <w:rPr/>
        <w:t>wpływy z rozliczeń/zwrotów z lat ubiegłych” w kwocie 30 000,00 zł;</w:t>
      </w:r>
      <w:r>
        <w:rPr>
          <w:i/>
          <w:sz w:val="18"/>
          <w:szCs w:val="18"/>
        </w:rPr>
        <w:t xml:space="preserve"> </w:t>
        <w:br/>
      </w:r>
      <w:r>
        <w:rPr>
          <w:i/>
          <w:sz w:val="20"/>
          <w:szCs w:val="20"/>
        </w:rPr>
        <w:t>(wpływy z tytułu n.p.ś.r,)</w:t>
      </w:r>
    </w:p>
    <w:p>
      <w:pPr>
        <w:pStyle w:val="ListParagraph"/>
        <w:numPr>
          <w:ilvl w:val="2"/>
          <w:numId w:val="49"/>
        </w:numPr>
        <w:rPr/>
      </w:pPr>
      <w:r>
        <w:rPr/>
        <w:t>„</w:t>
      </w:r>
      <w:r>
        <w:rPr/>
        <w:t>dotacja celowa otrzymana z budżetu państwa na realizację zadań bieżących z zakresu administracji rządowej oraz innych zadań zleconych gminie (związkom gmin, związkom powiatowo-gminnym) ustawami” w kwocie 4 157 000,00 zł, w tym:</w:t>
      </w:r>
    </w:p>
    <w:p>
      <w:pPr>
        <w:pStyle w:val="ListParagraph"/>
        <w:numPr>
          <w:ilvl w:val="3"/>
          <w:numId w:val="49"/>
        </w:numPr>
        <w:rPr/>
      </w:pPr>
      <w:r>
        <w:rPr/>
        <w:t>świadczenia Fundusz alimentacyjny -UM zaplanowano 100 000,00 zł;</w:t>
      </w:r>
    </w:p>
    <w:p>
      <w:pPr>
        <w:pStyle w:val="ListParagraph"/>
        <w:numPr>
          <w:ilvl w:val="3"/>
          <w:numId w:val="49"/>
        </w:numPr>
        <w:rPr/>
      </w:pPr>
      <w:r>
        <w:rPr/>
        <w:t xml:space="preserve">świadczenia rodzinne -MGOPS- zaplanowano 4 057 000,00zł </w:t>
      </w:r>
    </w:p>
    <w:p>
      <w:pPr>
        <w:pStyle w:val="Chapter"/>
        <w:rPr/>
      </w:pPr>
      <w:r>
        <w:rPr>
          <w:b/>
        </w:rPr>
        <w:t>„</w:t>
      </w:r>
      <w:r>
        <w:rPr>
          <w:b/>
        </w:rPr>
        <w:t>Karta Dużej Rodziny” (85503)</w:t>
      </w:r>
      <w:r>
        <w:rPr/>
        <w:t xml:space="preserve"> – plan 240,00 zł, w tym:</w:t>
      </w:r>
    </w:p>
    <w:p>
      <w:pPr>
        <w:pStyle w:val="ListParagraph"/>
        <w:numPr>
          <w:ilvl w:val="1"/>
          <w:numId w:val="50"/>
        </w:numPr>
        <w:rPr/>
      </w:pPr>
      <w:r>
        <w:rPr>
          <w:b/>
        </w:rPr>
        <w:t>dochody bieżące</w:t>
      </w:r>
      <w:r>
        <w:rPr/>
        <w:t xml:space="preserve"> zaplanowano w kwocie </w:t>
      </w:r>
      <w:r>
        <w:rPr>
          <w:b/>
        </w:rPr>
        <w:t>240,00 zł</w:t>
      </w:r>
      <w:r>
        <w:rPr/>
        <w:t>, w tym:</w:t>
      </w:r>
    </w:p>
    <w:p>
      <w:pPr>
        <w:pStyle w:val="ListParagraph"/>
        <w:numPr>
          <w:ilvl w:val="2"/>
          <w:numId w:val="50"/>
        </w:numPr>
        <w:rPr/>
      </w:pPr>
      <w:r>
        <w:rPr/>
        <w:t>„</w:t>
      </w:r>
      <w:r>
        <w:rPr/>
        <w:t>dotacja celowa otrzymana z budżetu państwa na realizację zadań bieżących z zakresu administracji rządowej oraz innych zadań zleconych gminie (związkom gmin, związkom powiatowo-gminnym) ustawami” w kwocie 240,00 zł;</w:t>
      </w:r>
    </w:p>
    <w:p>
      <w:pPr>
        <w:pStyle w:val="Chapter"/>
        <w:rPr/>
      </w:pPr>
      <w:r>
        <w:rPr>
          <w:b/>
        </w:rPr>
        <w:t>„</w:t>
      </w:r>
      <w:r>
        <w:rPr>
          <w:b/>
        </w:rPr>
        <w:t>Składki na ubezpieczenie zdrowotne opłacane za osoby pobierające niektóre świadczenia rodzinne oraz za osoby pobierające zasiłki dla opiekunów” (85513)</w:t>
      </w:r>
      <w:r>
        <w:rPr/>
        <w:t xml:space="preserve"> – plan 64 100,00 zł, w tym:</w:t>
      </w:r>
    </w:p>
    <w:p>
      <w:pPr>
        <w:pStyle w:val="ListParagraph"/>
        <w:numPr>
          <w:ilvl w:val="1"/>
          <w:numId w:val="51"/>
        </w:numPr>
        <w:rPr/>
      </w:pPr>
      <w:r>
        <w:rPr>
          <w:b/>
        </w:rPr>
        <w:t>dochody bieżące</w:t>
      </w:r>
      <w:r>
        <w:rPr/>
        <w:t xml:space="preserve"> zaplanowano w kwocie </w:t>
      </w:r>
      <w:r>
        <w:rPr>
          <w:b/>
        </w:rPr>
        <w:t>64 100,00 zł</w:t>
      </w:r>
      <w:r>
        <w:rPr/>
        <w:t>, w tym:</w:t>
      </w:r>
    </w:p>
    <w:p>
      <w:pPr>
        <w:pStyle w:val="ListParagraph"/>
        <w:numPr>
          <w:ilvl w:val="2"/>
          <w:numId w:val="51"/>
        </w:numPr>
        <w:rPr/>
      </w:pPr>
      <w:r>
        <w:rPr/>
        <w:t>„</w:t>
      </w:r>
      <w:r>
        <w:rPr/>
        <w:t>dotacja celowa otrzymana z budżetu państwa na realizację zadań bieżących z zakresu administracji rządowej oraz innych zadań zleconych gminie (związkom gmin, związkom powiatowo-gminnym) ustawami” w kwocie 64 100,00 zł;</w:t>
      </w:r>
    </w:p>
    <w:p>
      <w:pPr>
        <w:pStyle w:val="Chapter"/>
        <w:rPr/>
      </w:pPr>
      <w:r>
        <w:rPr/>
        <w:t>„</w:t>
      </w:r>
      <w:r>
        <w:rPr>
          <w:b/>
        </w:rPr>
        <w:t>System opieki nad dziećmi w wieku do lat 3” (85516)</w:t>
      </w:r>
      <w:r>
        <w:rPr/>
        <w:t xml:space="preserve"> – plan 1 253 000,00 zł, w tym:</w:t>
      </w:r>
    </w:p>
    <w:p>
      <w:pPr>
        <w:pStyle w:val="ListParagraph"/>
        <w:numPr>
          <w:ilvl w:val="1"/>
          <w:numId w:val="52"/>
        </w:numPr>
        <w:rPr/>
      </w:pPr>
      <w:r>
        <w:rPr>
          <w:b/>
        </w:rPr>
        <w:t>dochody bieżące</w:t>
      </w:r>
      <w:r>
        <w:rPr/>
        <w:t xml:space="preserve"> zaplanowano w kwocie </w:t>
      </w:r>
      <w:r>
        <w:rPr>
          <w:b/>
        </w:rPr>
        <w:t>1 253 000,00 zł</w:t>
      </w:r>
      <w:r>
        <w:rPr/>
        <w:t>, w tym:</w:t>
      </w:r>
    </w:p>
    <w:p>
      <w:pPr>
        <w:pStyle w:val="ListParagraph"/>
        <w:numPr>
          <w:ilvl w:val="2"/>
          <w:numId w:val="181"/>
        </w:numPr>
        <w:rPr>
          <w:i/>
          <w:i/>
        </w:rPr>
      </w:pPr>
      <w:r>
        <w:rPr/>
        <w:t>„</w:t>
      </w:r>
      <w:r>
        <w:rPr/>
        <w:t>wpływy z różnych opłat” w kwocie 1 155 000,00 zł;</w:t>
      </w:r>
      <w:r>
        <w:rPr>
          <w:i/>
        </w:rPr>
        <w:t xml:space="preserve"> </w:t>
        <w:br/>
        <w:t>(wpływy dotyczące opłaty za pobyt dzieci w Żłobku w Błażowej)</w:t>
      </w:r>
    </w:p>
    <w:p>
      <w:pPr>
        <w:pStyle w:val="ListParagraph"/>
        <w:numPr>
          <w:ilvl w:val="2"/>
          <w:numId w:val="181"/>
        </w:numPr>
        <w:rPr>
          <w:i/>
          <w:i/>
        </w:rPr>
      </w:pPr>
      <w:r>
        <w:rPr/>
        <w:t>„</w:t>
      </w:r>
      <w:r>
        <w:rPr/>
        <w:t>wpływy z usług” w kwocie 98 000,00 zł;</w:t>
      </w:r>
      <w:r>
        <w:rPr>
          <w:i/>
        </w:rPr>
        <w:t xml:space="preserve"> </w:t>
        <w:br/>
        <w:t>(wpływy dotyczące opłaty za żywienie dzieci w Żłobku w Błażowej)</w:t>
      </w:r>
    </w:p>
    <w:p>
      <w:pPr>
        <w:pStyle w:val="ListParagraph"/>
        <w:rPr/>
      </w:pPr>
      <w:r>
        <w:rPr/>
      </w:r>
    </w:p>
    <w:p>
      <w:pPr>
        <w:pStyle w:val="ListParagraph"/>
        <w:rPr/>
      </w:pPr>
      <w:r>
        <w:rPr/>
      </w:r>
    </w:p>
    <w:p>
      <w:pPr>
        <w:pStyle w:val="ListParagraph"/>
        <w:rPr>
          <w:i/>
          <w:i/>
        </w:rPr>
      </w:pPr>
      <w:r>
        <w:rPr>
          <w:i/>
        </w:rPr>
        <w:t xml:space="preserve">       </w:t>
      </w:r>
      <w:r>
        <w:rPr>
          <w:i/>
        </w:rPr>
        <w:t xml:space="preserve">Ustalenie wysokości opłaty za pobyt w Żłobku Maluszek w Błażowej zgodnie z uchwałą </w:t>
        <w:br/>
        <w:t>nr VI/73/2024 Rady Miejskiej w Błażowej z dnia 24 września 2024 wynosi:</w:t>
      </w:r>
    </w:p>
    <w:p>
      <w:pPr>
        <w:pStyle w:val="ListParagraph"/>
        <w:rPr>
          <w:i/>
          <w:i/>
        </w:rPr>
      </w:pPr>
      <w:r>
        <w:rPr>
          <w:i/>
        </w:rPr>
        <w:t xml:space="preserve">-1 500,00zł miesięcznie </w:t>
      </w:r>
    </w:p>
    <w:p>
      <w:pPr>
        <w:pStyle w:val="ListParagraph"/>
        <w:rPr>
          <w:i/>
          <w:i/>
        </w:rPr>
      </w:pPr>
      <w:r>
        <w:rPr>
          <w:i/>
        </w:rPr>
      </w:r>
    </w:p>
    <w:p>
      <w:pPr>
        <w:pStyle w:val="ListParagraph"/>
        <w:rPr/>
      </w:pPr>
      <w:r>
        <w:rPr/>
      </w:r>
    </w:p>
    <w:p>
      <w:pPr>
        <w:pStyle w:val="ListParagraph"/>
        <w:rPr/>
      </w:pPr>
      <w:r>
        <w:rPr/>
      </w:r>
    </w:p>
    <w:p>
      <w:pPr>
        <w:pStyle w:val="ListParagraph"/>
        <w:rPr/>
      </w:pPr>
      <w:r>
        <w:rPr/>
      </w:r>
    </w:p>
    <w:p>
      <w:pPr>
        <w:pStyle w:val="Section"/>
        <w:rPr/>
      </w:pPr>
      <w:r>
        <w:rPr/>
        <w:t>„</w:t>
      </w:r>
      <w:r>
        <w:rPr/>
        <w:t>Gospodarka komunalna i ochrona środowiska” (900) – plan 2 501 385,63 zł, w tym:</w:t>
      </w:r>
    </w:p>
    <w:p>
      <w:pPr>
        <w:pStyle w:val="SectionList"/>
        <w:numPr>
          <w:ilvl w:val="0"/>
          <w:numId w:val="53"/>
        </w:numPr>
        <w:rPr/>
      </w:pPr>
      <w:r>
        <w:rPr/>
        <w:t>dochody bieżące – plan 4 100,00 zł,</w:t>
      </w:r>
    </w:p>
    <w:p>
      <w:pPr>
        <w:pStyle w:val="SectionList"/>
        <w:numPr>
          <w:ilvl w:val="0"/>
          <w:numId w:val="53"/>
        </w:numPr>
        <w:rPr/>
      </w:pPr>
      <w:r>
        <w:rPr/>
        <w:t>dochody majątkowe – plan 2 497 285,63 zł.</w:t>
      </w:r>
    </w:p>
    <w:p>
      <w:pPr>
        <w:pStyle w:val="Chapter"/>
        <w:rPr/>
      </w:pPr>
      <w:r>
        <w:rPr/>
        <w:t>„</w:t>
      </w:r>
      <w:r>
        <w:rPr>
          <w:b/>
        </w:rPr>
        <w:t>Gospodarka ściekowa i ochrona wód” (90001)</w:t>
      </w:r>
      <w:r>
        <w:rPr/>
        <w:t xml:space="preserve"> – plan 1 684 085,63 zł, w tym:</w:t>
      </w:r>
    </w:p>
    <w:p>
      <w:pPr>
        <w:pStyle w:val="ListParagraph"/>
        <w:numPr>
          <w:ilvl w:val="1"/>
          <w:numId w:val="54"/>
        </w:numPr>
        <w:rPr/>
      </w:pPr>
      <w:r>
        <w:rPr>
          <w:b/>
        </w:rPr>
        <w:t>dochody majątkowe</w:t>
      </w:r>
      <w:r>
        <w:rPr/>
        <w:t xml:space="preserve"> zaplanowano w kwocie </w:t>
      </w:r>
      <w:r>
        <w:rPr>
          <w:b/>
        </w:rPr>
        <w:t>1 684 085,63 zł</w:t>
      </w:r>
      <w:r>
        <w:rPr/>
        <w:t>, w tym:</w:t>
      </w:r>
    </w:p>
    <w:p>
      <w:pPr>
        <w:pStyle w:val="ListParagraph"/>
        <w:numPr>
          <w:ilvl w:val="2"/>
          <w:numId w:val="54"/>
        </w:numPr>
        <w:rPr/>
      </w:pPr>
      <w:r>
        <w:rPr/>
        <w:t>„</w:t>
      </w:r>
      <w:r>
        <w:rPr/>
        <w:t xml:space="preserve">dotacja celowa w ramach programów finansowych z udziałem środków europejskich oraz środków, o których mowa w art. 5 ust. 3 pkt 5 lit. a i b ustawy, lub płatności w ramach budżetu środków europejskich, realizowanych przez jednostki samorządu terytorialnego” w kwocie 1 684 085,63 zł (dotyczy zadania </w:t>
      </w:r>
      <w:r>
        <w:rPr>
          <w:b/>
        </w:rPr>
        <w:t>Budowa sieci kanalizacji sanitarnej i sieci wodociągowej w Gminie Błażowa</w:t>
      </w:r>
      <w:r>
        <w:rPr/>
        <w:t>-Środków  w ramach Programu Fundusze Europejskie dla Podkarpacia 2021-2027, Priorytet: Energia i Środowisko, Działanie: Zrównoważona gospodarka wodno – ściekowa, nr naboru: FEPK.02.06-IZ.00-001/23 );</w:t>
      </w:r>
    </w:p>
    <w:p>
      <w:pPr>
        <w:pStyle w:val="Chapter"/>
        <w:rPr/>
      </w:pPr>
      <w:r>
        <w:rPr>
          <w:b/>
        </w:rPr>
        <w:t>„</w:t>
      </w:r>
      <w:r>
        <w:rPr>
          <w:b/>
        </w:rPr>
        <w:t>Oświetlenie ulic, placów i dróg” (90015)</w:t>
      </w:r>
      <w:r>
        <w:rPr/>
        <w:t xml:space="preserve"> – plan 813 200,00 zł, w tym:</w:t>
      </w:r>
    </w:p>
    <w:p>
      <w:pPr>
        <w:pStyle w:val="ListParagraph"/>
        <w:numPr>
          <w:ilvl w:val="1"/>
          <w:numId w:val="55"/>
        </w:numPr>
        <w:rPr/>
      </w:pPr>
      <w:r>
        <w:rPr>
          <w:b/>
        </w:rPr>
        <w:t>dochody majątkowe</w:t>
      </w:r>
      <w:r>
        <w:rPr/>
        <w:t xml:space="preserve"> zaplanowano w kwocie </w:t>
      </w:r>
      <w:r>
        <w:rPr>
          <w:b/>
        </w:rPr>
        <w:t>813 200,00 zł</w:t>
      </w:r>
      <w:r>
        <w:rPr/>
        <w:t>, w tym:</w:t>
      </w:r>
    </w:p>
    <w:p>
      <w:pPr>
        <w:pStyle w:val="ListParagraph"/>
        <w:numPr>
          <w:ilvl w:val="2"/>
          <w:numId w:val="55"/>
        </w:numPr>
        <w:rPr>
          <w:b/>
          <w:b/>
        </w:rPr>
      </w:pPr>
      <w:r>
        <w:rPr/>
        <w:t>„</w:t>
      </w:r>
      <w:r>
        <w:rPr/>
        <w:t xml:space="preserve">środki otrzymane z Rządowego Funduszu Polski Ład: Program Inwestycji Strategicznych na realizację zadań inwestycyjnych” w kwocie 813 200,00zł </w:t>
        <w:br/>
      </w:r>
      <w:r>
        <w:rPr>
          <w:b/>
        </w:rPr>
        <w:t>-Modernizacja istniejącego oświetlenia na terenie gminy Błażowa</w:t>
      </w:r>
    </w:p>
    <w:p>
      <w:pPr>
        <w:pStyle w:val="Chapter"/>
        <w:rPr/>
      </w:pPr>
      <w:r>
        <w:rPr/>
        <w:t>„</w:t>
      </w:r>
      <w:r>
        <w:rPr>
          <w:b/>
        </w:rPr>
        <w:t>Wpływy i wydatki związane z gromadzeniem środków z opłat i kar za korzystanie ze środowiska” (90019)</w:t>
      </w:r>
      <w:r>
        <w:rPr/>
        <w:t xml:space="preserve"> – plan 4 000,00 zł, w tym:</w:t>
      </w:r>
    </w:p>
    <w:p>
      <w:pPr>
        <w:pStyle w:val="ListParagraph"/>
        <w:numPr>
          <w:ilvl w:val="1"/>
          <w:numId w:val="56"/>
        </w:numPr>
        <w:rPr/>
      </w:pPr>
      <w:r>
        <w:rPr>
          <w:b/>
        </w:rPr>
        <w:t>dochody bieżące</w:t>
      </w:r>
      <w:r>
        <w:rPr/>
        <w:t xml:space="preserve"> zaplanowano w kwocie </w:t>
      </w:r>
      <w:r>
        <w:rPr>
          <w:b/>
        </w:rPr>
        <w:t>4 000,00 zł</w:t>
      </w:r>
      <w:r>
        <w:rPr/>
        <w:t>, w tym:</w:t>
      </w:r>
    </w:p>
    <w:p>
      <w:pPr>
        <w:pStyle w:val="ListParagraph"/>
        <w:numPr>
          <w:ilvl w:val="2"/>
          <w:numId w:val="56"/>
        </w:numPr>
        <w:rPr/>
      </w:pPr>
      <w:r>
        <w:rPr/>
        <w:t>„</w:t>
      </w:r>
      <w:r>
        <w:rPr/>
        <w:t>wpływy z różnych opłat” w kwocie 4 000,00 zł;</w:t>
      </w:r>
      <w:r>
        <w:rPr>
          <w:i/>
        </w:rPr>
        <w:t xml:space="preserve"> (opłaty za korzystanie ze środowiska)</w:t>
      </w:r>
    </w:p>
    <w:p>
      <w:pPr>
        <w:pStyle w:val="Chapter"/>
        <w:rPr/>
      </w:pPr>
      <w:r>
        <w:rPr/>
        <w:t>„</w:t>
      </w:r>
      <w:r>
        <w:rPr>
          <w:b/>
        </w:rPr>
        <w:t>Wpływy i wydatki związane z gromadzeniem środków z opłat produktowych” (90020)</w:t>
      </w:r>
      <w:r>
        <w:rPr/>
        <w:t xml:space="preserve"> – plan 100,00 zł, w tym:</w:t>
      </w:r>
    </w:p>
    <w:p>
      <w:pPr>
        <w:pStyle w:val="ListParagraph"/>
        <w:numPr>
          <w:ilvl w:val="1"/>
          <w:numId w:val="57"/>
        </w:numPr>
        <w:rPr/>
      </w:pPr>
      <w:r>
        <w:rPr>
          <w:b/>
        </w:rPr>
        <w:t>dochody bieżące zaplanowano w kwocie 100,00 zł</w:t>
      </w:r>
      <w:r>
        <w:rPr/>
        <w:t>, w tym:</w:t>
      </w:r>
    </w:p>
    <w:p>
      <w:pPr>
        <w:pStyle w:val="ListParagraph"/>
        <w:numPr>
          <w:ilvl w:val="2"/>
          <w:numId w:val="57"/>
        </w:numPr>
        <w:rPr/>
      </w:pPr>
      <w:r>
        <w:rPr/>
        <w:t>„</w:t>
      </w:r>
      <w:r>
        <w:rPr/>
        <w:t>wpływy z opłaty produktowej” w kwocie 100,00 zł;</w:t>
      </w:r>
    </w:p>
    <w:p>
      <w:pPr>
        <w:pStyle w:val="ListParagraph"/>
        <w:rPr/>
      </w:pPr>
      <w:r>
        <w:rPr/>
      </w:r>
    </w:p>
    <w:p>
      <w:pPr>
        <w:pStyle w:val="Section"/>
        <w:rPr/>
      </w:pPr>
      <w:r>
        <w:rPr/>
        <w:t>„</w:t>
      </w:r>
      <w:r>
        <w:rPr/>
        <w:t>Kultura i ochrona dziedzictwa narodowego” (921) – plan 979 072,22 zł, w tym:</w:t>
      </w:r>
    </w:p>
    <w:p>
      <w:pPr>
        <w:pStyle w:val="SectionList"/>
        <w:numPr>
          <w:ilvl w:val="0"/>
          <w:numId w:val="58"/>
        </w:numPr>
        <w:rPr/>
      </w:pPr>
      <w:r>
        <w:rPr/>
        <w:t>dochody bieżące – plan 0,00 zł,</w:t>
      </w:r>
    </w:p>
    <w:p>
      <w:pPr>
        <w:pStyle w:val="SectionList"/>
        <w:numPr>
          <w:ilvl w:val="0"/>
          <w:numId w:val="58"/>
        </w:numPr>
        <w:rPr/>
      </w:pPr>
      <w:r>
        <w:rPr/>
        <w:t>dochody majątkowe – plan 979 072,22 zł.</w:t>
      </w:r>
    </w:p>
    <w:p>
      <w:pPr>
        <w:pStyle w:val="Chapter"/>
        <w:rPr/>
      </w:pPr>
      <w:r>
        <w:rPr>
          <w:b/>
        </w:rPr>
        <w:t>„</w:t>
      </w:r>
      <w:r>
        <w:rPr>
          <w:b/>
        </w:rPr>
        <w:t>Ochrona zabytków i opieka nad zabytkami” (92120)</w:t>
      </w:r>
      <w:r>
        <w:rPr/>
        <w:t xml:space="preserve"> – plan 979 072,22 zł, w tym:</w:t>
      </w:r>
    </w:p>
    <w:p>
      <w:pPr>
        <w:pStyle w:val="ListParagraph"/>
        <w:numPr>
          <w:ilvl w:val="1"/>
          <w:numId w:val="59"/>
        </w:numPr>
        <w:rPr/>
      </w:pPr>
      <w:r>
        <w:rPr>
          <w:b/>
        </w:rPr>
        <w:t>dochody majątkowe</w:t>
      </w:r>
      <w:r>
        <w:rPr/>
        <w:t xml:space="preserve"> zaplanowano w kwocie </w:t>
      </w:r>
      <w:r>
        <w:rPr>
          <w:b/>
        </w:rPr>
        <w:t>979 072,22 zł,</w:t>
      </w:r>
      <w:r>
        <w:rPr/>
        <w:t xml:space="preserve"> w tym:</w:t>
      </w:r>
    </w:p>
    <w:p>
      <w:pPr>
        <w:pStyle w:val="ListParagraph"/>
        <w:numPr>
          <w:ilvl w:val="2"/>
          <w:numId w:val="59"/>
        </w:numPr>
        <w:rPr/>
      </w:pPr>
      <w:r>
        <w:rPr/>
        <w:t>„</w:t>
      </w:r>
      <w:r>
        <w:rPr/>
        <w:t>środki z Funduszu Przeciwdziałania COVID-19 na finansowanie lub dofinansowanie kosztów realizacji inwestycji i zakupów inwestycyjnych związanych z przeciwdziałaniem COVID-19” w kwocie 979 072,22 zł, w tym:</w:t>
      </w:r>
    </w:p>
    <w:p>
      <w:pPr>
        <w:pStyle w:val="ListParagraph"/>
        <w:numPr>
          <w:ilvl w:val="3"/>
          <w:numId w:val="59"/>
        </w:numPr>
        <w:rPr>
          <w:b/>
          <w:b/>
        </w:rPr>
      </w:pPr>
      <w:r>
        <w:rPr/>
        <w:t>Środki z Rządowego Programu Odbudowy Zabytków –</w:t>
      </w:r>
      <w:r>
        <w:rPr>
          <w:i/>
        </w:rPr>
        <w:t>dotacja</w:t>
      </w:r>
      <w:r>
        <w:rPr/>
        <w:t xml:space="preserve"> </w:t>
      </w:r>
      <w:r>
        <w:rPr>
          <w:b/>
        </w:rPr>
        <w:t>Remont zabytkowej przydrożnej kapliczki w miejscowości Futoma</w:t>
      </w:r>
      <w:r>
        <w:rPr/>
        <w:t xml:space="preserve"> -</w:t>
      </w:r>
      <w:r>
        <w:rPr>
          <w:b/>
        </w:rPr>
        <w:t xml:space="preserve"> 98 000,00 zł;</w:t>
      </w:r>
    </w:p>
    <w:p>
      <w:pPr>
        <w:pStyle w:val="ListParagraph"/>
        <w:numPr>
          <w:ilvl w:val="3"/>
          <w:numId w:val="59"/>
        </w:numPr>
        <w:rPr>
          <w:b/>
          <w:b/>
        </w:rPr>
      </w:pPr>
      <w:r>
        <w:rPr/>
        <w:t xml:space="preserve">Środki z Rządowego Programu Odbudowy Zabytków – </w:t>
      </w:r>
      <w:r>
        <w:rPr>
          <w:i/>
        </w:rPr>
        <w:t>dotacja</w:t>
      </w:r>
      <w:r>
        <w:rPr/>
        <w:t xml:space="preserve"> </w:t>
      </w:r>
      <w:r>
        <w:rPr>
          <w:b/>
        </w:rPr>
        <w:t xml:space="preserve">Remont zabytkowej kaplicy mszalnej pw. Najświętszego Serca Pana Jezusa </w:t>
        <w:br/>
        <w:t>w Błażowej - 293 072,22 zł;</w:t>
      </w:r>
    </w:p>
    <w:p>
      <w:pPr>
        <w:pStyle w:val="ListParagraph"/>
        <w:numPr>
          <w:ilvl w:val="3"/>
          <w:numId w:val="59"/>
        </w:numPr>
        <w:rPr>
          <w:b/>
          <w:b/>
        </w:rPr>
      </w:pPr>
      <w:r>
        <w:rPr/>
        <w:t>Środki z Rządowego Programu Odbudowy Zabytków -</w:t>
      </w:r>
      <w:r>
        <w:rPr>
          <w:b/>
        </w:rPr>
        <w:t xml:space="preserve">Remont kapliczki </w:t>
        <w:br/>
        <w:t>w Piątkowej-  150 000,00 zł;</w:t>
      </w:r>
    </w:p>
    <w:p>
      <w:pPr>
        <w:pStyle w:val="ListParagraph"/>
        <w:numPr>
          <w:ilvl w:val="3"/>
          <w:numId w:val="59"/>
        </w:numPr>
        <w:rPr>
          <w:b/>
          <w:b/>
        </w:rPr>
      </w:pPr>
      <w:r>
        <w:rPr/>
        <w:t>Środki z Rządowego Programu Odbudowy Zabytków -</w:t>
      </w:r>
      <w:r>
        <w:rPr>
          <w:b/>
        </w:rPr>
        <w:t>Remont zabytkowej przydrożnej kapliczki w Białce</w:t>
      </w:r>
      <w:r>
        <w:rPr/>
        <w:t xml:space="preserve">-  </w:t>
      </w:r>
      <w:r>
        <w:rPr>
          <w:b/>
        </w:rPr>
        <w:t>70 000,00 zł;</w:t>
      </w:r>
    </w:p>
    <w:p>
      <w:pPr>
        <w:pStyle w:val="ListParagraph"/>
        <w:numPr>
          <w:ilvl w:val="3"/>
          <w:numId w:val="59"/>
        </w:numPr>
        <w:rPr>
          <w:b/>
          <w:b/>
        </w:rPr>
      </w:pPr>
      <w:r>
        <w:rPr/>
        <w:t>Środki z Rządowego Programu Odbudowy Zabytków -</w:t>
      </w:r>
      <w:r>
        <w:rPr>
          <w:b/>
        </w:rPr>
        <w:t>Remont zabytkowego pomnika Władysława Jagiełły w Błażowej-  98 000,00 zł;</w:t>
      </w:r>
    </w:p>
    <w:p>
      <w:pPr>
        <w:pStyle w:val="ListParagraph"/>
        <w:numPr>
          <w:ilvl w:val="3"/>
          <w:numId w:val="59"/>
        </w:numPr>
        <w:rPr/>
      </w:pPr>
      <w:r>
        <w:rPr/>
        <w:t>Środki z Rządowego Programu Odbudowy Zabytków-</w:t>
      </w:r>
      <w:r>
        <w:rPr>
          <w:i/>
        </w:rPr>
        <w:t>dotacja</w:t>
      </w:r>
      <w:r>
        <w:rPr/>
        <w:t xml:space="preserve"> -</w:t>
      </w:r>
      <w:r>
        <w:rPr>
          <w:b/>
        </w:rPr>
        <w:t>Remont zabytkowej przydrożnej kaplicy w miejscowości Błażowa Górna-</w:t>
      </w:r>
      <w:r>
        <w:rPr/>
        <w:t xml:space="preserve">  </w:t>
      </w:r>
      <w:r>
        <w:rPr>
          <w:b/>
        </w:rPr>
        <w:t>150 000,00 zł;</w:t>
      </w:r>
    </w:p>
    <w:p>
      <w:pPr>
        <w:pStyle w:val="ListParagraph"/>
        <w:numPr>
          <w:ilvl w:val="3"/>
          <w:numId w:val="59"/>
        </w:numPr>
        <w:rPr/>
      </w:pPr>
      <w:r>
        <w:rPr/>
        <w:t>Środki z Rządowego Programu Odbudowy Zabytków-</w:t>
      </w:r>
      <w:r>
        <w:rPr>
          <w:b/>
        </w:rPr>
        <w:t>Remont zabytkowych przydrożnych kapliczek na terenie gminy Błażowa-</w:t>
      </w:r>
      <w:r>
        <w:rPr/>
        <w:t xml:space="preserve"> </w:t>
      </w:r>
      <w:r>
        <w:rPr>
          <w:b/>
        </w:rPr>
        <w:t>120 000,00 zł;</w:t>
      </w:r>
    </w:p>
    <w:p>
      <w:pPr>
        <w:pStyle w:val="ListParagraph"/>
        <w:rPr/>
      </w:pPr>
      <w:r>
        <w:rPr/>
      </w:r>
    </w:p>
    <w:p>
      <w:pPr>
        <w:pStyle w:val="Section"/>
        <w:rPr/>
      </w:pPr>
      <w:r>
        <w:rPr/>
        <w:t>„</w:t>
      </w:r>
      <w:r>
        <w:rPr/>
        <w:t>Kultura fizyczna” (926) – plan 3 362 000,00 zł, w tym:</w:t>
      </w:r>
    </w:p>
    <w:p>
      <w:pPr>
        <w:pStyle w:val="SectionList"/>
        <w:numPr>
          <w:ilvl w:val="0"/>
          <w:numId w:val="60"/>
        </w:numPr>
        <w:rPr/>
      </w:pPr>
      <w:r>
        <w:rPr/>
        <w:t>dochody bieżące – plan 7 000,00 zł,</w:t>
      </w:r>
    </w:p>
    <w:p>
      <w:pPr>
        <w:pStyle w:val="SectionList"/>
        <w:numPr>
          <w:ilvl w:val="0"/>
          <w:numId w:val="60"/>
        </w:numPr>
        <w:rPr/>
      </w:pPr>
      <w:r>
        <w:rPr/>
        <w:t>dochody majątkowe – plan 3 355 000,00 zł.</w:t>
      </w:r>
    </w:p>
    <w:p>
      <w:pPr>
        <w:pStyle w:val="Chapter"/>
        <w:rPr/>
      </w:pPr>
      <w:r>
        <w:rPr>
          <w:b/>
        </w:rPr>
        <w:t>„</w:t>
      </w:r>
      <w:r>
        <w:rPr>
          <w:b/>
        </w:rPr>
        <w:t>Obiekty sportowe” (92601)</w:t>
      </w:r>
      <w:r>
        <w:rPr/>
        <w:t xml:space="preserve"> – plan 3 362 000,00 zł, w tym:</w:t>
      </w:r>
    </w:p>
    <w:p>
      <w:pPr>
        <w:pStyle w:val="ListParagraph"/>
        <w:numPr>
          <w:ilvl w:val="1"/>
          <w:numId w:val="61"/>
        </w:numPr>
        <w:rPr/>
      </w:pPr>
      <w:r>
        <w:rPr>
          <w:b/>
        </w:rPr>
        <w:t>dochody majątkowe</w:t>
      </w:r>
      <w:r>
        <w:rPr/>
        <w:t xml:space="preserve"> zaplanowano w kwocie </w:t>
      </w:r>
      <w:r>
        <w:rPr>
          <w:b/>
        </w:rPr>
        <w:t>3 355 000,00 zł</w:t>
      </w:r>
      <w:r>
        <w:rPr/>
        <w:t>, w tym:</w:t>
      </w:r>
    </w:p>
    <w:p>
      <w:pPr>
        <w:pStyle w:val="ListParagraph"/>
        <w:numPr>
          <w:ilvl w:val="2"/>
          <w:numId w:val="61"/>
        </w:numPr>
        <w:rPr/>
      </w:pPr>
      <w:r>
        <w:rPr/>
        <w:t>„</w:t>
      </w:r>
      <w:r>
        <w:rPr/>
        <w:t xml:space="preserve">dotacja celowa otrzymana z budżetu państwa na realizację inwestycji i zakupów inwestycyjnych własnych gmin (związków gmin, związków powiatowo-gminnych)” </w:t>
        <w:br/>
        <w:t xml:space="preserve">w kwocie </w:t>
      </w:r>
      <w:r>
        <w:rPr>
          <w:b/>
        </w:rPr>
        <w:t>2 505 000,00 zł</w:t>
      </w:r>
      <w:r>
        <w:rPr/>
        <w:t xml:space="preserve"> (dotyczy zadania dofinansowanego z Ministerstwa Sportu </w:t>
        <w:br/>
        <w:t>i Turystyki program Olimpia-</w:t>
      </w:r>
      <w:r>
        <w:rPr>
          <w:b/>
        </w:rPr>
        <w:t xml:space="preserve">Budowa nowego boiska wielofunkcyjnego </w:t>
        <w:br/>
        <w:t>z zadaszeniem o stałej konstrukcji przy Szkole Podstawowej w Kąkolówce</w:t>
      </w:r>
      <w:r>
        <w:rPr/>
        <w:t>);</w:t>
      </w:r>
    </w:p>
    <w:p>
      <w:pPr>
        <w:pStyle w:val="ListParagraph"/>
        <w:numPr>
          <w:ilvl w:val="2"/>
          <w:numId w:val="61"/>
        </w:numPr>
        <w:rPr/>
      </w:pPr>
      <w:r>
        <w:rPr/>
        <w:t>„</w:t>
      </w:r>
      <w:r>
        <w:rPr/>
        <w:t xml:space="preserve">środki otrzymane z Rządowego Funduszu Polski Ład: Program Inwestycji Strategicznych na realizację zadań inwestycyjnych” w kwocie </w:t>
      </w:r>
      <w:r>
        <w:rPr>
          <w:b/>
        </w:rPr>
        <w:t>850 000,00 zł</w:t>
      </w:r>
      <w:r>
        <w:rPr/>
        <w:t xml:space="preserve"> -</w:t>
      </w:r>
      <w:r>
        <w:rPr>
          <w:b/>
        </w:rPr>
        <w:t>Przebudowa infrastruktury sportowej na terenie gminy Błażowa</w:t>
      </w:r>
      <w:r>
        <w:rPr/>
        <w:t>;</w:t>
      </w:r>
    </w:p>
    <w:p>
      <w:pPr>
        <w:pStyle w:val="ListParagraph"/>
        <w:ind w:left="2126" w:hanging="0"/>
        <w:rPr/>
      </w:pPr>
      <w:r>
        <w:rPr/>
      </w:r>
    </w:p>
    <w:p>
      <w:pPr>
        <w:pStyle w:val="ListParagraph"/>
        <w:numPr>
          <w:ilvl w:val="1"/>
          <w:numId w:val="61"/>
        </w:numPr>
        <w:rPr/>
      </w:pPr>
      <w:r>
        <w:rPr>
          <w:b/>
        </w:rPr>
        <w:t>dochody bieżące</w:t>
      </w:r>
      <w:r>
        <w:rPr/>
        <w:t xml:space="preserve"> zaplanowano w kwocie </w:t>
      </w:r>
      <w:r>
        <w:rPr>
          <w:b/>
        </w:rPr>
        <w:t>7 000,00 zł</w:t>
      </w:r>
      <w:r>
        <w:rPr/>
        <w:t>, w tym:</w:t>
      </w:r>
    </w:p>
    <w:p>
      <w:pPr>
        <w:pStyle w:val="ListParagraph"/>
        <w:numPr>
          <w:ilvl w:val="2"/>
          <w:numId w:val="61"/>
        </w:numPr>
        <w:rPr/>
      </w:pPr>
      <w:r>
        <w:rPr/>
        <w:t>„</w:t>
      </w:r>
      <w:r>
        <w:rPr/>
        <w:t>wpływy z najmu i dzierżawy składników majątkowych Skarbu Państwa, jednostek samorządu terytorialnego lub innych jednostek zaliczanych do sektora finansów publicznych oraz innych umów o podobnym charakterze” w kwocie 7 000,00 zł;</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Tytu"/>
        <w:rPr/>
      </w:pPr>
      <w:r>
        <w:rPr/>
        <w:t>Wydatki budżetu</w:t>
      </w:r>
    </w:p>
    <w:p>
      <w:pPr>
        <w:pStyle w:val="Normal"/>
        <w:rPr/>
      </w:pPr>
      <w:r>
        <w:rPr>
          <w:b/>
        </w:rPr>
        <w:t>Plan wydatków Gminy Błażowa na 2025</w:t>
      </w:r>
      <w:r>
        <w:rPr/>
        <w:t xml:space="preserve"> rok ustalony został w kwocie </w:t>
      </w:r>
      <w:r>
        <w:rPr>
          <w:b/>
        </w:rPr>
        <w:t>90 992 604,69 zł</w:t>
      </w:r>
      <w:r>
        <w:rPr/>
        <w:t xml:space="preserve"> i obejmuje wydatki </w:t>
      </w:r>
      <w:r>
        <w:rPr>
          <w:b/>
        </w:rPr>
        <w:t>bieżące</w:t>
      </w:r>
      <w:r>
        <w:rPr/>
        <w:t xml:space="preserve"> w wysokości </w:t>
      </w:r>
      <w:r>
        <w:rPr>
          <w:b/>
        </w:rPr>
        <w:t>65 244 340,35</w:t>
      </w:r>
      <w:r>
        <w:rPr/>
        <w:t xml:space="preserve"> </w:t>
      </w:r>
      <w:r>
        <w:rPr>
          <w:b/>
        </w:rPr>
        <w:t>z</w:t>
      </w:r>
      <w:r>
        <w:rPr/>
        <w:t xml:space="preserve">ł oraz wydatki </w:t>
      </w:r>
      <w:r>
        <w:rPr>
          <w:b/>
        </w:rPr>
        <w:t>majątkowe</w:t>
      </w:r>
      <w:r>
        <w:rPr/>
        <w:t xml:space="preserve"> w wysokości </w:t>
      </w:r>
      <w:r>
        <w:rPr>
          <w:b/>
        </w:rPr>
        <w:t>25 748 264,34 zł</w:t>
      </w:r>
      <w:r>
        <w:rPr/>
        <w:t>. W rezultacie wydatki bieżące stanową 71,70% wydatków ogółem, a wydatki majątkowe 28,30% wydatków ogółem.</w:t>
      </w:r>
    </w:p>
    <w:p>
      <w:pPr>
        <w:pStyle w:val="Normal"/>
        <w:rPr/>
      </w:pPr>
      <w:r>
        <w:rPr/>
        <w:t>Struktura zaplanowanych wydatków obejmuje:</w:t>
      </w:r>
    </w:p>
    <w:p>
      <w:pPr>
        <w:pStyle w:val="ListParagraph"/>
        <w:numPr>
          <w:ilvl w:val="0"/>
          <w:numId w:val="62"/>
        </w:numPr>
        <w:rPr/>
      </w:pPr>
      <w:r>
        <w:rPr/>
        <w:t>wydatki bieżące w wysokości 65 244 340,35 zł, z tego:</w:t>
      </w:r>
    </w:p>
    <w:p>
      <w:pPr>
        <w:pStyle w:val="ListParagraph"/>
        <w:numPr>
          <w:ilvl w:val="1"/>
          <w:numId w:val="62"/>
        </w:numPr>
        <w:rPr/>
      </w:pPr>
      <w:r>
        <w:rPr/>
        <w:t>wydatki jednostek budżetowych w wysokości 54 073 537,35 zł, w tym:</w:t>
      </w:r>
    </w:p>
    <w:p>
      <w:pPr>
        <w:pStyle w:val="ListParagraph"/>
        <w:numPr>
          <w:ilvl w:val="2"/>
          <w:numId w:val="62"/>
        </w:numPr>
        <w:rPr/>
      </w:pPr>
      <w:r>
        <w:rPr/>
        <w:t>wynagrodzenia i składki od nich naliczane w wysokości 41 751 777,00 zł,</w:t>
      </w:r>
    </w:p>
    <w:p>
      <w:pPr>
        <w:pStyle w:val="ListParagraph"/>
        <w:numPr>
          <w:ilvl w:val="2"/>
          <w:numId w:val="62"/>
        </w:numPr>
        <w:rPr/>
      </w:pPr>
      <w:r>
        <w:rPr/>
        <w:t>wydatki związane z realizacją ich statutowych zadań w wysokości 12 321 760,35 zł,</w:t>
      </w:r>
    </w:p>
    <w:p>
      <w:pPr>
        <w:pStyle w:val="ListParagraph"/>
        <w:numPr>
          <w:ilvl w:val="1"/>
          <w:numId w:val="62"/>
        </w:numPr>
        <w:rPr/>
      </w:pPr>
      <w:r>
        <w:rPr/>
        <w:t>dotacje na zadania bieżące w wysokości 3 037 000,00 zł,</w:t>
      </w:r>
    </w:p>
    <w:p>
      <w:pPr>
        <w:pStyle w:val="ListParagraph"/>
        <w:numPr>
          <w:ilvl w:val="1"/>
          <w:numId w:val="62"/>
        </w:numPr>
        <w:rPr/>
      </w:pPr>
      <w:r>
        <w:rPr/>
        <w:t>świadczenia na rzecz osób fizycznych w wysokości 6 383 803,00 zł,</w:t>
      </w:r>
    </w:p>
    <w:p>
      <w:pPr>
        <w:pStyle w:val="ListParagraph"/>
        <w:numPr>
          <w:ilvl w:val="1"/>
          <w:numId w:val="62"/>
        </w:numPr>
        <w:rPr/>
      </w:pPr>
      <w:r>
        <w:rPr/>
        <w:t>wydatki na programy finansowane z udziałem środków, o których mowa w art. 5 ust 1 pkt. 2 i 3 w części związanej z realizacją zadań Gminy w wysokości 950 000,00 zł,</w:t>
      </w:r>
    </w:p>
    <w:p>
      <w:pPr>
        <w:pStyle w:val="ListParagraph"/>
        <w:numPr>
          <w:ilvl w:val="1"/>
          <w:numId w:val="62"/>
        </w:numPr>
        <w:rPr/>
      </w:pPr>
      <w:r>
        <w:rPr/>
        <w:t>wypłaty z tytułu poręczeń i gwarancji w wysokości 0,00 zł,</w:t>
      </w:r>
    </w:p>
    <w:p>
      <w:pPr>
        <w:pStyle w:val="ListParagraph"/>
        <w:numPr>
          <w:ilvl w:val="1"/>
          <w:numId w:val="62"/>
        </w:numPr>
        <w:rPr/>
      </w:pPr>
      <w:r>
        <w:rPr/>
        <w:t>obsługa długu w wysokości 800 000,00 zł;</w:t>
      </w:r>
    </w:p>
    <w:p>
      <w:pPr>
        <w:pStyle w:val="ListParagraph"/>
        <w:numPr>
          <w:ilvl w:val="0"/>
          <w:numId w:val="62"/>
        </w:numPr>
        <w:rPr/>
      </w:pPr>
      <w:r>
        <w:rPr/>
        <w:t>wydatki majątkowe w wysokości 25 748 264,34 zł, z tego:</w:t>
      </w:r>
    </w:p>
    <w:p>
      <w:pPr>
        <w:pStyle w:val="ListParagraph"/>
        <w:numPr>
          <w:ilvl w:val="1"/>
          <w:numId w:val="62"/>
        </w:numPr>
        <w:rPr/>
      </w:pPr>
      <w:r>
        <w:rPr/>
        <w:t>inwestycje i zakupy inwestycyjne w wysokości 25 748 264,34 zł, w tym:</w:t>
      </w:r>
    </w:p>
    <w:p>
      <w:pPr>
        <w:pStyle w:val="ListParagraph"/>
        <w:numPr>
          <w:ilvl w:val="2"/>
          <w:numId w:val="62"/>
        </w:numPr>
        <w:rPr/>
      </w:pPr>
      <w:r>
        <w:rPr/>
        <w:t>wydatki na programy finansowane z udziałem środków, o których mowa w art. 5 ust 1 pkt. 2 i 3 w części związanej z realizacją zadań Gminy Błażowa w wysokości 11 506 873,11 zł,</w:t>
      </w:r>
    </w:p>
    <w:p>
      <w:pPr>
        <w:pStyle w:val="ListParagraph"/>
        <w:numPr>
          <w:ilvl w:val="1"/>
          <w:numId w:val="62"/>
        </w:numPr>
        <w:rPr/>
      </w:pPr>
      <w:r>
        <w:rPr/>
        <w:t>zakup i objęcie akcji i udziałów w wysokości 0,00 zł,</w:t>
      </w:r>
    </w:p>
    <w:p>
      <w:pPr>
        <w:pStyle w:val="ListParagraph"/>
        <w:numPr>
          <w:ilvl w:val="1"/>
          <w:numId w:val="62"/>
        </w:numPr>
        <w:rPr/>
      </w:pPr>
      <w:r>
        <w:rPr/>
        <w:t>wniesienie wkładów do spółek prawa handlowego 0,00 zł.</w:t>
      </w:r>
    </w:p>
    <w:p>
      <w:pPr>
        <w:pStyle w:val="Normal"/>
        <w:rPr>
          <w:b/>
          <w:b/>
        </w:rPr>
      </w:pPr>
      <w:r>
        <w:rPr/>
        <w:t>Planowane na rok 2025 wydatki Gminy Błażowa, w poszczególnych działach klasyfikacji budżetowej przedstawiają się następująco</w:t>
      </w:r>
      <w:r>
        <w:rPr>
          <w:b/>
        </w:rPr>
        <w:t>:</w:t>
      </w:r>
    </w:p>
    <w:p>
      <w:pPr>
        <w:pStyle w:val="Section"/>
        <w:rPr/>
      </w:pPr>
      <w:r>
        <w:rPr/>
        <w:t>„</w:t>
      </w:r>
      <w:r>
        <w:rPr/>
        <w:t>Rolnictwo i łowiectwo” (010) – plan 6 105 072,52 zł, w tym:</w:t>
      </w:r>
    </w:p>
    <w:p>
      <w:pPr>
        <w:pStyle w:val="SectionList"/>
        <w:numPr>
          <w:ilvl w:val="0"/>
          <w:numId w:val="63"/>
        </w:numPr>
        <w:rPr/>
      </w:pPr>
      <w:r>
        <w:rPr/>
        <w:t>wydatki bieżące – plan 24 200,00 zł,</w:t>
      </w:r>
    </w:p>
    <w:p>
      <w:pPr>
        <w:pStyle w:val="SectionList"/>
        <w:numPr>
          <w:ilvl w:val="0"/>
          <w:numId w:val="63"/>
        </w:numPr>
        <w:rPr/>
      </w:pPr>
      <w:r>
        <w:rPr/>
        <w:t>wydatki majątkowe – plan 6 080 872,52 zł.</w:t>
      </w:r>
    </w:p>
    <w:p>
      <w:pPr>
        <w:pStyle w:val="Chapter"/>
        <w:spacing w:before="0" w:after="0"/>
        <w:rPr/>
      </w:pPr>
      <w:r>
        <w:rPr>
          <w:b/>
        </w:rPr>
        <w:t>„</w:t>
      </w:r>
      <w:r>
        <w:rPr>
          <w:b/>
        </w:rPr>
        <w:t>Izby rolnicze” (01030)</w:t>
      </w:r>
      <w:r>
        <w:rPr/>
        <w:t xml:space="preserve"> – plan 20 200,00 zł, w tym:</w:t>
      </w:r>
    </w:p>
    <w:p>
      <w:pPr>
        <w:pStyle w:val="ListParagraph"/>
        <w:numPr>
          <w:ilvl w:val="1"/>
          <w:numId w:val="64"/>
        </w:numPr>
        <w:spacing w:before="0" w:after="0"/>
        <w:contextualSpacing/>
        <w:rPr/>
      </w:pPr>
      <w:r>
        <w:rPr>
          <w:b/>
        </w:rPr>
        <w:t>wydatki bieżące</w:t>
      </w:r>
      <w:r>
        <w:rPr/>
        <w:t xml:space="preserve"> zaplanowano w kwocie </w:t>
      </w:r>
      <w:r>
        <w:rPr>
          <w:b/>
        </w:rPr>
        <w:t>20 200,00 zł</w:t>
      </w:r>
      <w:r>
        <w:rPr/>
        <w:t>, w tym:</w:t>
      </w:r>
    </w:p>
    <w:p>
      <w:pPr>
        <w:pStyle w:val="ListParagraph"/>
        <w:numPr>
          <w:ilvl w:val="2"/>
          <w:numId w:val="64"/>
        </w:numPr>
        <w:rPr/>
      </w:pPr>
      <w:r>
        <w:rPr/>
        <w:t>„</w:t>
      </w:r>
      <w:r>
        <w:rPr/>
        <w:t>wpłaty gmin na rzecz izb rolniczych w wysokości 2 % uzyskanych wpływów z podatku rolnego oraz kwoty w wysokości 1,5 % należnego podatku rolnego na rzecz wybranego przez podatnika podmiotu uprawnionego” w kwocie 20 200,00 zł;</w:t>
      </w:r>
    </w:p>
    <w:p>
      <w:pPr>
        <w:pStyle w:val="ListParagraph"/>
        <w:ind w:left="2126" w:hanging="0"/>
        <w:rPr>
          <w:i/>
          <w:i/>
        </w:rPr>
      </w:pPr>
      <w:r>
        <w:rPr>
          <w:i/>
        </w:rPr>
        <w:t>(zaplanowane 2% od planowanych wpływów podatku rolnego)</w:t>
      </w:r>
    </w:p>
    <w:p>
      <w:pPr>
        <w:pStyle w:val="Chapter"/>
        <w:spacing w:before="0" w:after="0"/>
        <w:rPr/>
      </w:pPr>
      <w:r>
        <w:rPr>
          <w:b/>
        </w:rPr>
        <w:t>„</w:t>
      </w:r>
      <w:r>
        <w:rPr>
          <w:b/>
        </w:rPr>
        <w:t>Infrastruktura wodociągowa wsi” (01043)</w:t>
      </w:r>
      <w:r>
        <w:rPr/>
        <w:t xml:space="preserve"> – plan 3 882 872,52 zł, w tym:</w:t>
      </w:r>
    </w:p>
    <w:p>
      <w:pPr>
        <w:pStyle w:val="ListParagraph"/>
        <w:numPr>
          <w:ilvl w:val="1"/>
          <w:numId w:val="65"/>
        </w:numPr>
        <w:spacing w:before="0" w:after="0"/>
        <w:contextualSpacing/>
        <w:rPr/>
      </w:pPr>
      <w:r>
        <w:rPr>
          <w:b/>
        </w:rPr>
        <w:t>wydatki majątkowe</w:t>
      </w:r>
      <w:r>
        <w:rPr/>
        <w:t xml:space="preserve"> zaplanowano w kwocie </w:t>
      </w:r>
      <w:r>
        <w:rPr>
          <w:b/>
        </w:rPr>
        <w:t>3 880 872,52 zł</w:t>
      </w:r>
      <w:r>
        <w:rPr/>
        <w:t>, w tym:</w:t>
      </w:r>
    </w:p>
    <w:p>
      <w:pPr>
        <w:pStyle w:val="ListParagraph"/>
        <w:numPr>
          <w:ilvl w:val="3"/>
          <w:numId w:val="65"/>
        </w:numPr>
        <w:rPr>
          <w:b/>
          <w:b/>
        </w:rPr>
      </w:pPr>
      <w:r>
        <w:rPr/>
        <w:t>„</w:t>
      </w:r>
      <w:r>
        <w:rPr>
          <w:b/>
        </w:rPr>
        <w:t>Budowa sieci kanalizacji sanitarnej i sieci wodociągowej w Gminie Błażowa-</w:t>
      </w:r>
      <w:r>
        <w:rPr/>
        <w:t xml:space="preserve">  w ramach Programu Fundusze Europejskie dla Podkarpacia 2021-2027, Priorytet: Energia i Środowisko, Działanie: Zrównoważona gospodarka wodno – ściekowa, nr naboru: FEPK.02.06-IZ.00-001/23 ” - </w:t>
      </w:r>
      <w:r>
        <w:rPr>
          <w:b/>
        </w:rPr>
        <w:t>630 872,52 zł;</w:t>
      </w:r>
    </w:p>
    <w:p>
      <w:pPr>
        <w:pStyle w:val="ListParagraph"/>
        <w:numPr>
          <w:ilvl w:val="3"/>
          <w:numId w:val="65"/>
        </w:numPr>
        <w:rPr>
          <w:b/>
          <w:b/>
        </w:rPr>
      </w:pPr>
      <w:r>
        <w:rPr/>
        <w:t>„</w:t>
      </w:r>
      <w:r>
        <w:rPr>
          <w:b/>
        </w:rPr>
        <w:t>Budowa sieci wodociągowej w miejscowości Nowy Borek</w:t>
      </w:r>
      <w:r>
        <w:rPr/>
        <w:t xml:space="preserve">  w ramach zadania: PROW 2014-2020 Budowa sieci wodociągowej w miejscowości Nowy Borek oraz budowa sieci kanalizacji sanitarnej w miejscowości Błażowa” - </w:t>
      </w:r>
      <w:r>
        <w:rPr>
          <w:b/>
        </w:rPr>
        <w:t>3 100 000,00 zł;</w:t>
      </w:r>
    </w:p>
    <w:p>
      <w:pPr>
        <w:pStyle w:val="ListParagraph"/>
        <w:numPr>
          <w:ilvl w:val="3"/>
          <w:numId w:val="65"/>
        </w:numPr>
        <w:rPr>
          <w:b/>
          <w:b/>
        </w:rPr>
      </w:pPr>
      <w:r>
        <w:rPr>
          <w:b/>
        </w:rPr>
        <w:t>„</w:t>
      </w:r>
      <w:r>
        <w:rPr>
          <w:b/>
        </w:rPr>
        <w:t>Opracowanie dokumentacji projektowo-kosztorysowej budowy sieci wodociągowej w miejscowości Futoma” -</w:t>
      </w:r>
      <w:r>
        <w:rPr/>
        <w:t xml:space="preserve"> </w:t>
      </w:r>
      <w:r>
        <w:rPr>
          <w:b/>
        </w:rPr>
        <w:t>150 000,00 zł;</w:t>
      </w:r>
    </w:p>
    <w:p>
      <w:pPr>
        <w:pStyle w:val="ListParagraph"/>
        <w:numPr>
          <w:ilvl w:val="1"/>
          <w:numId w:val="65"/>
        </w:numPr>
        <w:rPr/>
      </w:pPr>
      <w:r>
        <w:rPr>
          <w:b/>
        </w:rPr>
        <w:t>wydatki bieżące</w:t>
      </w:r>
      <w:r>
        <w:rPr/>
        <w:t xml:space="preserve"> zaplanowano w kwocie </w:t>
      </w:r>
      <w:r>
        <w:rPr>
          <w:b/>
        </w:rPr>
        <w:t>2 000,00 zł,</w:t>
      </w:r>
      <w:r>
        <w:rPr/>
        <w:t xml:space="preserve"> w tym:</w:t>
      </w:r>
    </w:p>
    <w:p>
      <w:pPr>
        <w:pStyle w:val="ListParagraph"/>
        <w:numPr>
          <w:ilvl w:val="2"/>
          <w:numId w:val="65"/>
        </w:numPr>
        <w:rPr/>
      </w:pPr>
      <w:r>
        <w:rPr/>
        <w:t>„</w:t>
      </w:r>
      <w:r>
        <w:rPr/>
        <w:t>zakup usług pozostałych” w kwocie 2 000,00 zł;</w:t>
      </w:r>
    </w:p>
    <w:p>
      <w:pPr>
        <w:pStyle w:val="Chapter"/>
        <w:rPr/>
      </w:pPr>
      <w:r>
        <w:rPr/>
        <w:t>„</w:t>
      </w:r>
      <w:r>
        <w:rPr>
          <w:b/>
        </w:rPr>
        <w:t>Infrastruktura sanitacyjna wsi” (01044)</w:t>
      </w:r>
      <w:r>
        <w:rPr/>
        <w:t xml:space="preserve"> – plan 2 202 000,00 zł, w tym:</w:t>
      </w:r>
    </w:p>
    <w:p>
      <w:pPr>
        <w:pStyle w:val="ListParagraph"/>
        <w:numPr>
          <w:ilvl w:val="1"/>
          <w:numId w:val="66"/>
        </w:numPr>
        <w:rPr/>
      </w:pPr>
      <w:r>
        <w:rPr>
          <w:b/>
        </w:rPr>
        <w:t>wydatki majątkowe</w:t>
      </w:r>
      <w:r>
        <w:rPr/>
        <w:t xml:space="preserve"> zaplanowano w kwocie </w:t>
      </w:r>
      <w:r>
        <w:rPr>
          <w:b/>
        </w:rPr>
        <w:t>2 200 000,00 zł</w:t>
      </w:r>
      <w:r>
        <w:rPr/>
        <w:t>, w tym:</w:t>
      </w:r>
    </w:p>
    <w:p>
      <w:pPr>
        <w:pStyle w:val="ListParagraph"/>
        <w:numPr>
          <w:ilvl w:val="2"/>
          <w:numId w:val="66"/>
        </w:numPr>
        <w:rPr/>
      </w:pPr>
      <w:r>
        <w:rPr/>
        <w:t>„</w:t>
      </w:r>
      <w:r>
        <w:rPr/>
        <w:t xml:space="preserve">wydatki inwestycyjne jednostek budżetowych” w kwocie 2 200 000,00 zł. Zadanie: </w:t>
      </w:r>
      <w:r>
        <w:rPr>
          <w:b/>
        </w:rPr>
        <w:t xml:space="preserve">Budowa oczyszczalni ścieków (etap I) w Nowym Borku wraz z rozbudową kanalizacji sanitarnej na terenie Gminy Błażowa </w:t>
      </w:r>
      <w:r>
        <w:rPr/>
        <w:t>–wkład własny do Polski Ład);</w:t>
      </w:r>
    </w:p>
    <w:p>
      <w:pPr>
        <w:pStyle w:val="ListParagraph"/>
        <w:numPr>
          <w:ilvl w:val="1"/>
          <w:numId w:val="66"/>
        </w:numPr>
        <w:rPr/>
      </w:pPr>
      <w:r>
        <w:rPr>
          <w:b/>
        </w:rPr>
        <w:t>wydatki bieżące</w:t>
      </w:r>
      <w:r>
        <w:rPr/>
        <w:t xml:space="preserve"> zaplanowano w kwocie </w:t>
      </w:r>
      <w:r>
        <w:rPr>
          <w:b/>
        </w:rPr>
        <w:t>2 000,00 zł</w:t>
      </w:r>
      <w:r>
        <w:rPr/>
        <w:t>, w tym:</w:t>
      </w:r>
    </w:p>
    <w:p>
      <w:pPr>
        <w:pStyle w:val="ListParagraph"/>
        <w:numPr>
          <w:ilvl w:val="2"/>
          <w:numId w:val="66"/>
        </w:numPr>
        <w:rPr/>
      </w:pPr>
      <w:r>
        <w:rPr/>
        <w:t>„</w:t>
      </w:r>
      <w:r>
        <w:rPr/>
        <w:t>zakup usług pozostałych” w kwocie 2 000,00 zł;</w:t>
      </w:r>
    </w:p>
    <w:p>
      <w:pPr>
        <w:pStyle w:val="ListParagraph"/>
        <w:rPr/>
      </w:pPr>
      <w:r>
        <w:rPr/>
      </w:r>
    </w:p>
    <w:p>
      <w:pPr>
        <w:pStyle w:val="Section"/>
        <w:rPr/>
      </w:pPr>
      <w:r>
        <w:rPr/>
        <w:t>„</w:t>
      </w:r>
      <w:r>
        <w:rPr/>
        <w:t>Wytwarzanie i zaopatrywanie w energię elektryczną, gaz i wodę” (400) – plan 208 000,00 zł, w tym:</w:t>
      </w:r>
    </w:p>
    <w:p>
      <w:pPr>
        <w:pStyle w:val="SectionList"/>
        <w:numPr>
          <w:ilvl w:val="0"/>
          <w:numId w:val="67"/>
        </w:numPr>
        <w:rPr/>
      </w:pPr>
      <w:r>
        <w:rPr/>
        <w:t>wydatki bieżące – plan 198 000,00 zł,</w:t>
      </w:r>
    </w:p>
    <w:p>
      <w:pPr>
        <w:pStyle w:val="SectionList"/>
        <w:numPr>
          <w:ilvl w:val="0"/>
          <w:numId w:val="67"/>
        </w:numPr>
        <w:rPr/>
      </w:pPr>
      <w:r>
        <w:rPr/>
        <w:t>wydatki majątkowe – plan 10 000,00 zł.</w:t>
      </w:r>
    </w:p>
    <w:p>
      <w:pPr>
        <w:pStyle w:val="Chapter"/>
        <w:rPr/>
      </w:pPr>
      <w:r>
        <w:rPr>
          <w:b/>
        </w:rPr>
        <w:t>„</w:t>
      </w:r>
      <w:r>
        <w:rPr>
          <w:b/>
        </w:rPr>
        <w:t>Dostarczanie paliw gazowych” (40004)</w:t>
      </w:r>
      <w:r>
        <w:rPr/>
        <w:t xml:space="preserve"> – plan 20 000,00 zł, w tym:</w:t>
      </w:r>
    </w:p>
    <w:p>
      <w:pPr>
        <w:pStyle w:val="ListParagraph"/>
        <w:numPr>
          <w:ilvl w:val="1"/>
          <w:numId w:val="68"/>
        </w:numPr>
        <w:rPr/>
      </w:pPr>
      <w:r>
        <w:rPr>
          <w:b/>
        </w:rPr>
        <w:t>wydatki majątkowe</w:t>
      </w:r>
      <w:r>
        <w:rPr/>
        <w:t xml:space="preserve"> zaplanowano w kwocie </w:t>
      </w:r>
      <w:r>
        <w:rPr>
          <w:b/>
        </w:rPr>
        <w:t>10 000,00 zł</w:t>
      </w:r>
      <w:r>
        <w:rPr/>
        <w:t>, w tym:</w:t>
      </w:r>
    </w:p>
    <w:p>
      <w:pPr>
        <w:pStyle w:val="ListParagraph"/>
        <w:numPr>
          <w:ilvl w:val="2"/>
          <w:numId w:val="68"/>
        </w:numPr>
        <w:rPr/>
      </w:pPr>
      <w:r>
        <w:rPr/>
        <w:t>„</w:t>
      </w:r>
      <w:r>
        <w:rPr/>
        <w:t xml:space="preserve">wydatki inwestycyjne jednostek budżetowych” w kwocie </w:t>
      </w:r>
      <w:r>
        <w:rPr>
          <w:b/>
        </w:rPr>
        <w:t>10 000,00</w:t>
      </w:r>
      <w:r>
        <w:rPr/>
        <w:t xml:space="preserve"> zł -dotyczy zadania </w:t>
      </w:r>
      <w:r>
        <w:rPr>
          <w:b/>
        </w:rPr>
        <w:t>Przyłącza do sieci gazowej (reduktory);</w:t>
      </w:r>
    </w:p>
    <w:p>
      <w:pPr>
        <w:pStyle w:val="ListParagraph"/>
        <w:numPr>
          <w:ilvl w:val="1"/>
          <w:numId w:val="68"/>
        </w:numPr>
        <w:rPr/>
      </w:pPr>
      <w:r>
        <w:rPr>
          <w:b/>
        </w:rPr>
        <w:t>wydatki bieżące</w:t>
      </w:r>
      <w:r>
        <w:rPr/>
        <w:t xml:space="preserve"> zaplanowano w kwocie </w:t>
      </w:r>
      <w:r>
        <w:rPr>
          <w:b/>
        </w:rPr>
        <w:t>10 000,00</w:t>
      </w:r>
      <w:r>
        <w:rPr/>
        <w:t xml:space="preserve"> zł, w tym:</w:t>
      </w:r>
    </w:p>
    <w:p>
      <w:pPr>
        <w:pStyle w:val="ListParagraph"/>
        <w:numPr>
          <w:ilvl w:val="2"/>
          <w:numId w:val="182"/>
        </w:numPr>
        <w:rPr/>
      </w:pPr>
      <w:r>
        <w:rPr/>
        <w:t>„</w:t>
      </w:r>
      <w:r>
        <w:rPr/>
        <w:t xml:space="preserve">zakup usług pozostałych” w kwocie 10 000,00 zł; </w:t>
      </w:r>
      <w:r>
        <w:rPr>
          <w:i/>
        </w:rPr>
        <w:t>;(usługa przeprowadzenie kontroli eksploatacyjnej i ocena stanu technicznego sieci gazowej na terenie gminy Błażowa</w:t>
      </w:r>
      <w:r>
        <w:rPr/>
        <w:t>)</w:t>
      </w:r>
    </w:p>
    <w:p>
      <w:pPr>
        <w:pStyle w:val="Chapter"/>
        <w:rPr/>
      </w:pPr>
      <w:r>
        <w:rPr>
          <w:b/>
        </w:rPr>
        <w:t>„</w:t>
      </w:r>
      <w:r>
        <w:rPr>
          <w:b/>
        </w:rPr>
        <w:t>Pozostała działalność” (40095)</w:t>
      </w:r>
      <w:r>
        <w:rPr/>
        <w:t xml:space="preserve"> – plan 188 000,00 zł, w tym:</w:t>
      </w:r>
    </w:p>
    <w:p>
      <w:pPr>
        <w:pStyle w:val="ListParagraph"/>
        <w:numPr>
          <w:ilvl w:val="1"/>
          <w:numId w:val="69"/>
        </w:numPr>
        <w:rPr/>
      </w:pPr>
      <w:r>
        <w:rPr>
          <w:b/>
        </w:rPr>
        <w:t>wydatki bieżące</w:t>
      </w:r>
      <w:r>
        <w:rPr/>
        <w:t xml:space="preserve"> zaplanowano w kwocie </w:t>
      </w:r>
      <w:r>
        <w:rPr>
          <w:b/>
        </w:rPr>
        <w:t>188 000,00 zł</w:t>
      </w:r>
      <w:r>
        <w:rPr/>
        <w:t>, w tym:</w:t>
      </w:r>
    </w:p>
    <w:p>
      <w:pPr>
        <w:pStyle w:val="ListParagraph"/>
        <w:numPr>
          <w:ilvl w:val="2"/>
          <w:numId w:val="69"/>
        </w:numPr>
        <w:rPr/>
      </w:pPr>
      <w:r>
        <w:rPr/>
        <w:t>„</w:t>
      </w:r>
      <w:r>
        <w:rPr/>
        <w:t>zakup usług pozostałych” w kwocie 188 000,00 zł (dotyczy zadania: Utworzenie spółdzielni energetycznej w gminie Błażowa i Lubenia);</w:t>
      </w:r>
    </w:p>
    <w:p>
      <w:pPr>
        <w:pStyle w:val="ListParagraph"/>
        <w:rPr/>
      </w:pPr>
      <w:r>
        <w:rPr/>
      </w:r>
    </w:p>
    <w:p>
      <w:pPr>
        <w:pStyle w:val="Section"/>
        <w:rPr/>
      </w:pPr>
      <w:r>
        <w:rPr/>
        <w:t>„</w:t>
      </w:r>
      <w:r>
        <w:rPr/>
        <w:t>Transport i łączność” (600) – plan 4 357 994,80 zł, w tym:</w:t>
      </w:r>
    </w:p>
    <w:p>
      <w:pPr>
        <w:pStyle w:val="SectionList"/>
        <w:numPr>
          <w:ilvl w:val="0"/>
          <w:numId w:val="70"/>
        </w:numPr>
        <w:rPr/>
      </w:pPr>
      <w:r>
        <w:rPr/>
        <w:t>wydatki bieżące – plan 1 586 706,65 zł,</w:t>
      </w:r>
    </w:p>
    <w:p>
      <w:pPr>
        <w:pStyle w:val="SectionList"/>
        <w:numPr>
          <w:ilvl w:val="0"/>
          <w:numId w:val="70"/>
        </w:numPr>
        <w:rPr/>
      </w:pPr>
      <w:r>
        <w:rPr/>
        <w:t>wydatki majątkowe – plan 2 771 288,15 zł.</w:t>
      </w:r>
    </w:p>
    <w:p>
      <w:pPr>
        <w:pStyle w:val="Chapter"/>
        <w:rPr/>
      </w:pPr>
      <w:r>
        <w:rPr>
          <w:b/>
        </w:rPr>
        <w:t>„</w:t>
      </w:r>
      <w:r>
        <w:rPr>
          <w:b/>
        </w:rPr>
        <w:t>Lokalny transport zbiorowy” (60004)</w:t>
      </w:r>
      <w:r>
        <w:rPr/>
        <w:t xml:space="preserve"> – plan 850 000,00 zł, w tym:</w:t>
      </w:r>
    </w:p>
    <w:p>
      <w:pPr>
        <w:pStyle w:val="ListParagraph"/>
        <w:numPr>
          <w:ilvl w:val="1"/>
          <w:numId w:val="71"/>
        </w:numPr>
        <w:rPr/>
      </w:pPr>
      <w:r>
        <w:rPr>
          <w:b/>
        </w:rPr>
        <w:t>wydatki bieżące</w:t>
      </w:r>
      <w:r>
        <w:rPr/>
        <w:t xml:space="preserve"> zaplanowano w kwocie </w:t>
      </w:r>
      <w:r>
        <w:rPr>
          <w:b/>
        </w:rPr>
        <w:t>850 000,00 zł</w:t>
      </w:r>
      <w:r>
        <w:rPr/>
        <w:t>, w tym:</w:t>
      </w:r>
    </w:p>
    <w:p>
      <w:pPr>
        <w:pStyle w:val="ListParagraph"/>
        <w:numPr>
          <w:ilvl w:val="2"/>
          <w:numId w:val="71"/>
        </w:numPr>
        <w:rPr/>
      </w:pPr>
      <w:r>
        <w:rPr/>
        <w:t>„</w:t>
      </w:r>
      <w:r>
        <w:rPr/>
        <w:t>wpłaty gmin i powiatów na rzecz innych jednostek samorządu terytorialnego oraz związków gmin, związków powiatowo-gminnych, związków powiatów, związków metropolitalnych na dofinansowanie zadań bieżących” w kwocie 650 000,00 zł;</w:t>
      </w:r>
    </w:p>
    <w:p>
      <w:pPr>
        <w:pStyle w:val="ListParagraph"/>
        <w:numPr>
          <w:ilvl w:val="2"/>
          <w:numId w:val="71"/>
        </w:numPr>
        <w:rPr/>
      </w:pPr>
      <w:r>
        <w:rPr/>
        <w:t>„</w:t>
      </w:r>
      <w:r>
        <w:rPr/>
        <w:t xml:space="preserve">różne opłaty i składki” w kwocie 200 000,00 zł;   </w:t>
      </w:r>
    </w:p>
    <w:p>
      <w:pPr>
        <w:pStyle w:val="ListParagraph"/>
        <w:ind w:left="2126" w:hanging="0"/>
        <w:rPr>
          <w:i/>
          <w:i/>
        </w:rPr>
      </w:pPr>
      <w:r>
        <w:rPr>
          <w:i/>
        </w:rPr>
      </w:r>
    </w:p>
    <w:p>
      <w:pPr>
        <w:pStyle w:val="ListParagraph"/>
        <w:rPr/>
      </w:pPr>
      <w:r>
        <w:rPr>
          <w:i/>
        </w:rPr>
        <w:t>W związku z przyjęciem Gminy Błażowa do Związku Gmin „Podkarpacka Komunikacja Samochodowa” zaplanowano kwotę 200 000,00zł na składkę oraz 650 000,00zł na dopłatę</w:t>
      </w:r>
      <w:r>
        <w:rPr/>
        <w:t>.</w:t>
      </w:r>
    </w:p>
    <w:p>
      <w:pPr>
        <w:pStyle w:val="Chapter"/>
        <w:rPr/>
      </w:pPr>
      <w:r>
        <w:rPr>
          <w:b/>
        </w:rPr>
        <w:t>„</w:t>
      </w:r>
      <w:r>
        <w:rPr>
          <w:b/>
        </w:rPr>
        <w:t>Drogi publiczne powiatowe” (60014)</w:t>
      </w:r>
      <w:r>
        <w:rPr/>
        <w:t xml:space="preserve"> – plan 100 000,00 zł, w tym:</w:t>
      </w:r>
    </w:p>
    <w:p>
      <w:pPr>
        <w:pStyle w:val="ListParagraph"/>
        <w:numPr>
          <w:ilvl w:val="1"/>
          <w:numId w:val="72"/>
        </w:numPr>
        <w:rPr/>
      </w:pPr>
      <w:r>
        <w:rPr>
          <w:b/>
        </w:rPr>
        <w:t>wydatki majątkowe</w:t>
      </w:r>
      <w:r>
        <w:rPr/>
        <w:t xml:space="preserve"> zaplanowano w kwocie </w:t>
      </w:r>
      <w:r>
        <w:rPr>
          <w:b/>
        </w:rPr>
        <w:t>100 000,00 zł</w:t>
      </w:r>
      <w:r>
        <w:rPr/>
        <w:t>, w tym:</w:t>
      </w:r>
    </w:p>
    <w:p>
      <w:pPr>
        <w:pStyle w:val="ListParagraph"/>
        <w:numPr>
          <w:ilvl w:val="2"/>
          <w:numId w:val="72"/>
        </w:numPr>
        <w:rPr>
          <w:b/>
          <w:b/>
        </w:rPr>
      </w:pPr>
      <w:r>
        <w:rPr/>
        <w:t>„</w:t>
      </w:r>
      <w:r>
        <w:rPr/>
        <w:t xml:space="preserve">dotacja celowa na pomoc finansową udzielaną między jednostkami samorządu terytorialnego na dofinansowanie własnych zadań inwestycyjnych i zakupów inwestycyjnych” w kwocie 100 000,00 zł </w:t>
      </w:r>
      <w:r>
        <w:rPr>
          <w:b/>
        </w:rPr>
        <w:t>(Dotacja: Przebudowa i budowa chodników przy drogach powiatowych na terenie Gminy Błażowa);</w:t>
      </w:r>
    </w:p>
    <w:p>
      <w:pPr>
        <w:pStyle w:val="Chapter"/>
        <w:rPr/>
      </w:pPr>
      <w:r>
        <w:rPr>
          <w:b/>
        </w:rPr>
        <w:t>„</w:t>
      </w:r>
      <w:r>
        <w:rPr>
          <w:b/>
        </w:rPr>
        <w:t>Drogi publiczne gminne” (60016)</w:t>
      </w:r>
      <w:r>
        <w:rPr/>
        <w:t xml:space="preserve"> – plan 3 387 994,80 zł, w tym:</w:t>
      </w:r>
    </w:p>
    <w:p>
      <w:pPr>
        <w:pStyle w:val="ListParagraph"/>
        <w:numPr>
          <w:ilvl w:val="1"/>
          <w:numId w:val="73"/>
        </w:numPr>
        <w:rPr/>
      </w:pPr>
      <w:r>
        <w:rPr>
          <w:b/>
        </w:rPr>
        <w:t>wydatki majątkowe zaplanowano</w:t>
      </w:r>
      <w:r>
        <w:rPr/>
        <w:t xml:space="preserve"> w kwocie </w:t>
      </w:r>
      <w:r>
        <w:rPr>
          <w:b/>
        </w:rPr>
        <w:t>2 651 288,15 zł,</w:t>
      </w:r>
      <w:r>
        <w:rPr/>
        <w:t xml:space="preserve"> w tym:</w:t>
      </w:r>
    </w:p>
    <w:p>
      <w:pPr>
        <w:pStyle w:val="ListParagraph"/>
        <w:numPr>
          <w:ilvl w:val="2"/>
          <w:numId w:val="73"/>
        </w:numPr>
        <w:rPr/>
      </w:pPr>
      <w:r>
        <w:rPr/>
        <w:t>„</w:t>
      </w:r>
      <w:r>
        <w:rPr/>
        <w:t>wydatki inwestycyjne jednostek budżetowych” w kwocie 2 651 288,15 zł, w tym:</w:t>
      </w:r>
    </w:p>
    <w:p>
      <w:pPr>
        <w:pStyle w:val="ListParagraph"/>
        <w:numPr>
          <w:ilvl w:val="3"/>
          <w:numId w:val="73"/>
        </w:numPr>
        <w:ind w:left="284" w:hanging="142"/>
        <w:rPr/>
      </w:pPr>
      <w:r>
        <w:rPr>
          <w:b/>
        </w:rPr>
        <w:t>„</w:t>
      </w:r>
      <w:r>
        <w:rPr>
          <w:b/>
        </w:rPr>
        <w:t>Opracowanie dokumentacji projektowo-kosztorysowej budowy mostu na osiedlu przy ul. 3-go Maja w Błażowej</w:t>
      </w:r>
      <w:r>
        <w:rPr/>
        <w:t xml:space="preserve">” - </w:t>
      </w:r>
      <w:r>
        <w:rPr>
          <w:b/>
        </w:rPr>
        <w:t>40 000,00 zł;</w:t>
      </w:r>
    </w:p>
    <w:p>
      <w:pPr>
        <w:pStyle w:val="ListParagraph"/>
        <w:numPr>
          <w:ilvl w:val="3"/>
          <w:numId w:val="73"/>
        </w:numPr>
        <w:ind w:left="284" w:hanging="142"/>
        <w:rPr/>
      </w:pPr>
      <w:r>
        <w:rPr>
          <w:b/>
        </w:rPr>
        <w:t>„</w:t>
      </w:r>
      <w:r>
        <w:rPr>
          <w:b/>
        </w:rPr>
        <w:t xml:space="preserve">Opracowanie dokumentacji projektowo-kosztorysowej budowy mostu w ciągu drogi gminnej </w:t>
        <w:br/>
        <w:t>nr ewid 1698 w Kąkolówce”</w:t>
      </w:r>
      <w:r>
        <w:rPr/>
        <w:t xml:space="preserve"> - </w:t>
      </w:r>
      <w:r>
        <w:rPr>
          <w:b/>
        </w:rPr>
        <w:t>46 000,00 zł</w:t>
      </w:r>
      <w:r>
        <w:rPr/>
        <w:t>;</w:t>
      </w:r>
    </w:p>
    <w:p>
      <w:pPr>
        <w:pStyle w:val="ListParagraph"/>
        <w:numPr>
          <w:ilvl w:val="3"/>
          <w:numId w:val="73"/>
        </w:numPr>
        <w:ind w:left="284" w:hanging="142"/>
        <w:rPr>
          <w:b/>
          <w:b/>
        </w:rPr>
      </w:pPr>
      <w:r>
        <w:rPr>
          <w:b/>
        </w:rPr>
        <w:t>„</w:t>
      </w:r>
      <w:r>
        <w:rPr>
          <w:b/>
        </w:rPr>
        <w:t xml:space="preserve">Opracowanie dokumentacji projektowo-kosztorysowej budowy przepustu na osiedlu </w:t>
        <w:br/>
        <w:t>przy ul. 3-go Maja w Błażowej” -</w:t>
      </w:r>
      <w:r>
        <w:rPr/>
        <w:t xml:space="preserve"> </w:t>
      </w:r>
      <w:r>
        <w:rPr>
          <w:b/>
        </w:rPr>
        <w:t>37 500,00 zł;</w:t>
      </w:r>
    </w:p>
    <w:p>
      <w:pPr>
        <w:pStyle w:val="ListParagraph"/>
        <w:numPr>
          <w:ilvl w:val="3"/>
          <w:numId w:val="73"/>
        </w:numPr>
        <w:ind w:left="284" w:hanging="142"/>
        <w:rPr>
          <w:b/>
          <w:b/>
        </w:rPr>
      </w:pPr>
      <w:r>
        <w:rPr>
          <w:b/>
        </w:rPr>
        <w:t>„</w:t>
      </w:r>
      <w:r>
        <w:rPr>
          <w:b/>
        </w:rPr>
        <w:t>Przebudowa drogi gminnej działka nr 830 w m. Białka”- 38 906,83 zł;</w:t>
      </w:r>
    </w:p>
    <w:p>
      <w:pPr>
        <w:pStyle w:val="ListParagraph"/>
        <w:numPr>
          <w:ilvl w:val="3"/>
          <w:numId w:val="73"/>
        </w:numPr>
        <w:ind w:left="284" w:hanging="142"/>
        <w:rPr>
          <w:b/>
          <w:b/>
        </w:rPr>
      </w:pPr>
      <w:r>
        <w:rPr>
          <w:b/>
        </w:rPr>
        <w:t>„</w:t>
      </w:r>
      <w:r>
        <w:rPr>
          <w:b/>
        </w:rPr>
        <w:t>Przebudowa drogi  nr 790 w m. Błażowa Górna” - 44 023,61 zł;</w:t>
      </w:r>
    </w:p>
    <w:p>
      <w:pPr>
        <w:pStyle w:val="ListParagraph"/>
        <w:numPr>
          <w:ilvl w:val="3"/>
          <w:numId w:val="73"/>
        </w:numPr>
        <w:ind w:left="284" w:hanging="142"/>
        <w:rPr>
          <w:b/>
          <w:b/>
        </w:rPr>
      </w:pPr>
      <w:r>
        <w:rPr>
          <w:b/>
        </w:rPr>
        <w:t>„</w:t>
      </w:r>
      <w:r>
        <w:rPr>
          <w:b/>
        </w:rPr>
        <w:t>Przebudowa drogi gminnej dz.nr2884 w m.Kąkolówka-Ujazdy”-16 170,95zł;</w:t>
      </w:r>
    </w:p>
    <w:p>
      <w:pPr>
        <w:pStyle w:val="ListParagraph"/>
        <w:numPr>
          <w:ilvl w:val="3"/>
          <w:numId w:val="73"/>
        </w:numPr>
        <w:ind w:left="284" w:hanging="142"/>
        <w:rPr>
          <w:b/>
          <w:b/>
        </w:rPr>
      </w:pPr>
      <w:r>
        <w:rPr>
          <w:b/>
        </w:rPr>
        <w:t>„</w:t>
      </w:r>
      <w:r>
        <w:rPr>
          <w:b/>
        </w:rPr>
        <w:t>Przebudowa drogi gminnej na dz. o nr ewid. 11 obr. ewid. Futoma o długości 250 m” - 400 000,00 zł;</w:t>
      </w:r>
    </w:p>
    <w:p>
      <w:pPr>
        <w:pStyle w:val="ListParagraph"/>
        <w:numPr>
          <w:ilvl w:val="3"/>
          <w:numId w:val="73"/>
        </w:numPr>
        <w:ind w:left="284" w:hanging="142"/>
        <w:rPr>
          <w:b/>
          <w:b/>
        </w:rPr>
      </w:pPr>
      <w:r>
        <w:rPr>
          <w:b/>
        </w:rPr>
        <w:t>„</w:t>
      </w:r>
      <w:r>
        <w:rPr>
          <w:b/>
        </w:rPr>
        <w:t>Przebudowa drogi gminnej na działce 10/21 obr. ewid. Futoma o długości 310 m.” - 430 000,00 zł;</w:t>
      </w:r>
    </w:p>
    <w:p>
      <w:pPr>
        <w:pStyle w:val="ListParagraph"/>
        <w:numPr>
          <w:ilvl w:val="3"/>
          <w:numId w:val="73"/>
        </w:numPr>
        <w:ind w:left="284" w:hanging="142"/>
        <w:rPr>
          <w:b/>
          <w:b/>
        </w:rPr>
      </w:pPr>
      <w:r>
        <w:rPr>
          <w:b/>
        </w:rPr>
        <w:t>„</w:t>
      </w:r>
      <w:r>
        <w:rPr>
          <w:b/>
        </w:rPr>
        <w:t>Przebudowa drogi gminnej nr 332;  w m. Nowy Borek” - 48 271,50 zł;</w:t>
      </w:r>
    </w:p>
    <w:p>
      <w:pPr>
        <w:pStyle w:val="ListParagraph"/>
        <w:numPr>
          <w:ilvl w:val="3"/>
          <w:numId w:val="73"/>
        </w:numPr>
        <w:ind w:left="284" w:hanging="142"/>
        <w:rPr>
          <w:b/>
          <w:b/>
        </w:rPr>
      </w:pPr>
      <w:r>
        <w:rPr>
          <w:b/>
        </w:rPr>
        <w:t>„</w:t>
      </w:r>
      <w:r>
        <w:rPr>
          <w:b/>
        </w:rPr>
        <w:t>Przebudowa drogi gminnej nr 914 w m. Błażowa Dolna” - 48 271,50 zł;</w:t>
      </w:r>
    </w:p>
    <w:p>
      <w:pPr>
        <w:pStyle w:val="ListParagraph"/>
        <w:numPr>
          <w:ilvl w:val="3"/>
          <w:numId w:val="73"/>
        </w:numPr>
        <w:ind w:left="284" w:hanging="142"/>
        <w:rPr>
          <w:b/>
          <w:b/>
        </w:rPr>
      </w:pPr>
      <w:r>
        <w:rPr>
          <w:b/>
        </w:rPr>
        <w:t>„</w:t>
      </w:r>
      <w:r>
        <w:rPr>
          <w:b/>
        </w:rPr>
        <w:t>Przebudowa drogi gminnej w m. B.Dolnej-Mokłuczka dz. nr 1695” -17 184,65 zł;</w:t>
      </w:r>
    </w:p>
    <w:p>
      <w:pPr>
        <w:pStyle w:val="ListParagraph"/>
        <w:numPr>
          <w:ilvl w:val="3"/>
          <w:numId w:val="73"/>
        </w:numPr>
        <w:ind w:left="284" w:hanging="142"/>
        <w:rPr>
          <w:b/>
          <w:b/>
        </w:rPr>
      </w:pPr>
      <w:r>
        <w:rPr>
          <w:b/>
        </w:rPr>
        <w:t>„</w:t>
      </w:r>
      <w:r>
        <w:rPr>
          <w:b/>
        </w:rPr>
        <w:t>Przebudowa drogi nr 2148 w m. Piątkowa” - 48 271,50 zł;</w:t>
      </w:r>
    </w:p>
    <w:p>
      <w:pPr>
        <w:pStyle w:val="ListParagraph"/>
        <w:numPr>
          <w:ilvl w:val="3"/>
          <w:numId w:val="73"/>
        </w:numPr>
        <w:ind w:left="284" w:hanging="142"/>
        <w:rPr>
          <w:b/>
          <w:b/>
        </w:rPr>
      </w:pPr>
      <w:r>
        <w:rPr>
          <w:b/>
        </w:rPr>
        <w:t>„</w:t>
      </w:r>
      <w:r>
        <w:rPr>
          <w:b/>
        </w:rPr>
        <w:t>Przebudowa drogi nr 2951/1; 2611, 2637 w m. Kąkolówka” - 48 271,50 zł;</w:t>
      </w:r>
    </w:p>
    <w:p>
      <w:pPr>
        <w:pStyle w:val="ListParagraph"/>
        <w:numPr>
          <w:ilvl w:val="3"/>
          <w:numId w:val="73"/>
        </w:numPr>
        <w:ind w:left="284" w:hanging="142"/>
        <w:rPr>
          <w:b/>
          <w:b/>
        </w:rPr>
      </w:pPr>
      <w:r>
        <w:rPr>
          <w:b/>
        </w:rPr>
        <w:t>„</w:t>
      </w:r>
      <w:r>
        <w:rPr>
          <w:b/>
        </w:rPr>
        <w:t>Przebudowa dróg gminnych w sołectwach na terenie Gminy Błażowa” - 215 000,00 zł;</w:t>
      </w:r>
    </w:p>
    <w:p>
      <w:pPr>
        <w:pStyle w:val="ListParagraph"/>
        <w:numPr>
          <w:ilvl w:val="3"/>
          <w:numId w:val="73"/>
        </w:numPr>
        <w:ind w:left="284" w:hanging="142"/>
        <w:rPr>
          <w:b/>
          <w:b/>
          <w:i/>
          <w:i/>
        </w:rPr>
      </w:pPr>
      <w:r>
        <w:rPr>
          <w:b/>
        </w:rPr>
        <w:t>„</w:t>
      </w:r>
      <w:r>
        <w:rPr>
          <w:b/>
        </w:rPr>
        <w:t xml:space="preserve">Przebudowa odcinka drogi gminnej na działce o nr ewid. 631 w miejscowości Kąkolówka” -   1 076 873,11 zł; </w:t>
      </w:r>
      <w:r>
        <w:rPr>
          <w:b/>
          <w:i/>
        </w:rPr>
        <w:t>(w tym dotacja 527 717,00)</w:t>
      </w:r>
    </w:p>
    <w:p>
      <w:pPr>
        <w:pStyle w:val="ListParagraph"/>
        <w:numPr>
          <w:ilvl w:val="3"/>
          <w:numId w:val="73"/>
        </w:numPr>
        <w:ind w:left="284" w:hanging="142"/>
        <w:rPr>
          <w:b/>
          <w:b/>
        </w:rPr>
      </w:pPr>
      <w:r>
        <w:rPr>
          <w:b/>
        </w:rPr>
        <w:t>„</w:t>
      </w:r>
      <w:r>
        <w:rPr>
          <w:b/>
        </w:rPr>
        <w:t>Przebudowa placu-parkingu na dz. nr 758 w m. Lecka ” - 48 271,50 zł;</w:t>
      </w:r>
    </w:p>
    <w:p>
      <w:pPr>
        <w:pStyle w:val="ListParagraph"/>
        <w:numPr>
          <w:ilvl w:val="3"/>
          <w:numId w:val="73"/>
        </w:numPr>
        <w:ind w:left="284" w:hanging="142"/>
        <w:rPr>
          <w:b/>
          <w:b/>
        </w:rPr>
      </w:pPr>
      <w:r>
        <w:rPr>
          <w:b/>
        </w:rPr>
        <w:t>„</w:t>
      </w:r>
      <w:r>
        <w:rPr>
          <w:b/>
        </w:rPr>
        <w:t>Przebudowa, poprawa nawierzchni, asfaltowanie drogi nr ew. 2779 w m. Futoma” - 48 271,50 zł;</w:t>
      </w:r>
    </w:p>
    <w:p>
      <w:pPr>
        <w:pStyle w:val="ListParagraph"/>
        <w:spacing w:lineRule="auto" w:line="240"/>
        <w:ind w:left="284" w:hanging="0"/>
        <w:rPr>
          <w:b/>
          <w:b/>
        </w:rPr>
      </w:pPr>
      <w:r>
        <w:rPr>
          <w:b/>
        </w:rPr>
      </w:r>
    </w:p>
    <w:p>
      <w:pPr>
        <w:pStyle w:val="ListParagraph"/>
        <w:numPr>
          <w:ilvl w:val="1"/>
          <w:numId w:val="73"/>
        </w:numPr>
        <w:rPr/>
      </w:pPr>
      <w:r>
        <w:rPr>
          <w:b/>
        </w:rPr>
        <w:t>wydatki bieżące</w:t>
      </w:r>
      <w:r>
        <w:rPr/>
        <w:t xml:space="preserve"> zaplanowano w kwocie </w:t>
      </w:r>
      <w:r>
        <w:rPr>
          <w:b/>
        </w:rPr>
        <w:t>736 706,65 zł</w:t>
      </w:r>
      <w:r>
        <w:rPr/>
        <w:t>, w tym:</w:t>
      </w:r>
    </w:p>
    <w:p>
      <w:pPr>
        <w:pStyle w:val="ListParagraph"/>
        <w:numPr>
          <w:ilvl w:val="2"/>
          <w:numId w:val="73"/>
        </w:numPr>
        <w:rPr/>
      </w:pPr>
      <w:r>
        <w:rPr/>
        <w:t>„</w:t>
      </w:r>
      <w:r>
        <w:rPr/>
        <w:t>wynagrodzenia bezosobowe” w kwocie 5 000,00 zł;</w:t>
      </w:r>
    </w:p>
    <w:p>
      <w:pPr>
        <w:pStyle w:val="ListParagraph"/>
        <w:numPr>
          <w:ilvl w:val="2"/>
          <w:numId w:val="73"/>
        </w:numPr>
        <w:rPr/>
      </w:pPr>
      <w:r>
        <w:rPr/>
        <w:t>„</w:t>
      </w:r>
      <w:r>
        <w:rPr/>
        <w:t>zakup materiałów i wyposażenia” w kwocie 86 706,65 zł;</w:t>
      </w:r>
    </w:p>
    <w:p>
      <w:pPr>
        <w:pStyle w:val="ListParagraph"/>
        <w:numPr>
          <w:ilvl w:val="2"/>
          <w:numId w:val="73"/>
        </w:numPr>
        <w:rPr/>
      </w:pPr>
      <w:r>
        <w:rPr/>
        <w:t>„</w:t>
      </w:r>
      <w:r>
        <w:rPr/>
        <w:t>zakup usług remontowych” w kwocie 300 000,00 zł;</w:t>
      </w:r>
    </w:p>
    <w:p>
      <w:pPr>
        <w:pStyle w:val="ListParagraph"/>
        <w:numPr>
          <w:ilvl w:val="2"/>
          <w:numId w:val="73"/>
        </w:numPr>
        <w:rPr/>
      </w:pPr>
      <w:r>
        <w:rPr/>
        <w:t>„</w:t>
      </w:r>
      <w:r>
        <w:rPr/>
        <w:t>zakup usług pozostałych” w kwocie 300 000,00 zł;</w:t>
      </w:r>
    </w:p>
    <w:p>
      <w:pPr>
        <w:pStyle w:val="ListParagraph"/>
        <w:numPr>
          <w:ilvl w:val="2"/>
          <w:numId w:val="73"/>
        </w:numPr>
        <w:rPr/>
      </w:pPr>
      <w:r>
        <w:rPr/>
        <w:t>„</w:t>
      </w:r>
      <w:r>
        <w:rPr/>
        <w:t>różne opłaty i składki” w kwocie 40 000,00 zł;</w:t>
      </w:r>
    </w:p>
    <w:p>
      <w:pPr>
        <w:pStyle w:val="ListParagraph"/>
        <w:numPr>
          <w:ilvl w:val="2"/>
          <w:numId w:val="73"/>
        </w:numPr>
        <w:rPr/>
      </w:pPr>
      <w:r>
        <w:rPr/>
        <w:t>„</w:t>
      </w:r>
      <w:r>
        <w:rPr/>
        <w:t>opłaty na rzecz budżetów jednostek samorządu terytorialnego” w kwocie 5 000,00 zł;</w:t>
      </w:r>
    </w:p>
    <w:p>
      <w:pPr>
        <w:pStyle w:val="ListParagraph"/>
        <w:spacing w:lineRule="auto" w:line="240"/>
        <w:rPr>
          <w:i/>
          <w:i/>
        </w:rPr>
      </w:pPr>
      <w:r>
        <w:rPr>
          <w:i/>
        </w:rPr>
      </w:r>
    </w:p>
    <w:p>
      <w:pPr>
        <w:pStyle w:val="ListParagraph"/>
        <w:rPr>
          <w:i/>
          <w:i/>
        </w:rPr>
      </w:pPr>
      <w:r>
        <w:rPr>
          <w:i/>
        </w:rPr>
        <w:t>W ramach wydatków bieżących planuje się między innymi: bieżącą naprawę dróg, zimowe utrzymanie (likwidacja śliskości i odśnieżanie dróg gminnych), utwardzenie nawierzchni dróg, koszenie poboczy, zajęcie pasa drogowego, oznakowanie dróg, ubezpieczenie dróg.</w:t>
      </w:r>
    </w:p>
    <w:p>
      <w:pPr>
        <w:pStyle w:val="Chapter"/>
        <w:spacing w:before="0" w:after="0"/>
        <w:rPr/>
      </w:pPr>
      <w:r>
        <w:rPr>
          <w:b/>
        </w:rPr>
        <w:t>„</w:t>
      </w:r>
      <w:r>
        <w:rPr>
          <w:b/>
        </w:rPr>
        <w:t>Funkcjonowanie przystanków komunikacyjnych” (60020) –</w:t>
      </w:r>
      <w:r>
        <w:rPr/>
        <w:t xml:space="preserve"> plan 20 000,00 zł, w tym:</w:t>
      </w:r>
    </w:p>
    <w:p>
      <w:pPr>
        <w:pStyle w:val="ListParagraph"/>
        <w:numPr>
          <w:ilvl w:val="2"/>
          <w:numId w:val="74"/>
        </w:numPr>
        <w:spacing w:lineRule="auto" w:line="240" w:before="0" w:after="0"/>
        <w:contextualSpacing/>
        <w:rPr/>
      </w:pPr>
      <w:r>
        <w:rPr>
          <w:b/>
        </w:rPr>
        <w:t>wydatki majątkowe</w:t>
      </w:r>
      <w:r>
        <w:rPr/>
        <w:t xml:space="preserve"> w kwocie </w:t>
      </w:r>
      <w:r>
        <w:rPr>
          <w:b/>
        </w:rPr>
        <w:t>20 000,00 zł</w:t>
      </w:r>
      <w:r>
        <w:rPr/>
        <w:t xml:space="preserve"> na zakup 2 wiat przystankowych;</w:t>
      </w:r>
    </w:p>
    <w:p>
      <w:pPr>
        <w:pStyle w:val="Section"/>
        <w:spacing w:lineRule="auto" w:line="240"/>
        <w:rPr/>
      </w:pPr>
      <w:r>
        <w:rPr/>
      </w:r>
    </w:p>
    <w:p>
      <w:pPr>
        <w:pStyle w:val="Section"/>
        <w:spacing w:lineRule="auto" w:line="240"/>
        <w:rPr/>
      </w:pPr>
      <w:r>
        <w:rPr/>
        <w:t>„</w:t>
      </w:r>
      <w:r>
        <w:rPr/>
        <w:t>Turystyka” (630) – plan 8 800,00 zł, w tym:</w:t>
      </w:r>
    </w:p>
    <w:p>
      <w:pPr>
        <w:pStyle w:val="SectionList"/>
        <w:numPr>
          <w:ilvl w:val="0"/>
          <w:numId w:val="75"/>
        </w:numPr>
        <w:rPr/>
      </w:pPr>
      <w:r>
        <w:rPr/>
        <w:t>wydatki bieżące – plan 0,00 zł,</w:t>
      </w:r>
    </w:p>
    <w:p>
      <w:pPr>
        <w:pStyle w:val="SectionList"/>
        <w:numPr>
          <w:ilvl w:val="0"/>
          <w:numId w:val="75"/>
        </w:numPr>
        <w:rPr/>
      </w:pPr>
      <w:r>
        <w:rPr/>
        <w:t>wydatki majątkowe – plan 8 800,00 zł.</w:t>
      </w:r>
    </w:p>
    <w:p>
      <w:pPr>
        <w:pStyle w:val="Chapter"/>
        <w:rPr/>
      </w:pPr>
      <w:r>
        <w:rPr>
          <w:b/>
        </w:rPr>
        <w:t>„</w:t>
      </w:r>
      <w:r>
        <w:rPr>
          <w:b/>
        </w:rPr>
        <w:t>Zadania w zakresie upowszechniania turystyki” (63003)</w:t>
      </w:r>
      <w:r>
        <w:rPr/>
        <w:t xml:space="preserve"> – plan 8 800,00 zł, w tym:</w:t>
      </w:r>
    </w:p>
    <w:p>
      <w:pPr>
        <w:pStyle w:val="ListParagraph"/>
        <w:numPr>
          <w:ilvl w:val="1"/>
          <w:numId w:val="76"/>
        </w:numPr>
        <w:rPr/>
      </w:pPr>
      <w:r>
        <w:rPr>
          <w:b/>
        </w:rPr>
        <w:t>wydatki majątkowe</w:t>
      </w:r>
      <w:r>
        <w:rPr/>
        <w:t xml:space="preserve"> zaplanowano w kwocie </w:t>
      </w:r>
      <w:r>
        <w:rPr>
          <w:b/>
        </w:rPr>
        <w:t>8 800,00 zł</w:t>
      </w:r>
      <w:r>
        <w:rPr/>
        <w:t>, w tym:</w:t>
      </w:r>
    </w:p>
    <w:p>
      <w:pPr>
        <w:pStyle w:val="ListParagraph"/>
        <w:rPr>
          <w:b/>
          <w:b/>
          <w:sz w:val="20"/>
          <w:szCs w:val="20"/>
        </w:rPr>
      </w:pPr>
      <w:r>
        <w:rPr>
          <w:sz w:val="20"/>
          <w:szCs w:val="20"/>
        </w:rPr>
        <w:t xml:space="preserve">Wpłaty na rzecz Związku Gmin Turystycznych Pogórza Dynowskiego jako wkład do inwestycji: </w:t>
      </w:r>
      <w:r>
        <w:rPr>
          <w:b/>
          <w:sz w:val="20"/>
          <w:szCs w:val="20"/>
        </w:rPr>
        <w:t xml:space="preserve">„Budowa, przebudowa i remont infrastruktury turystycznej na terenie Związku Gmin Turystycznych Pogórza Dynowskiego”- na terenie Gminy Błażowa zadanie związane z  poprawą infrastruktury szlaku trasy rowerowej GreenVelo </w:t>
        <w:br/>
        <w:t>(drogi w miejscowości Błażowa Górna oraz Futoma);</w:t>
      </w:r>
    </w:p>
    <w:p>
      <w:pPr>
        <w:pStyle w:val="Section"/>
        <w:rPr/>
      </w:pPr>
      <w:r>
        <w:rPr/>
        <w:t>„</w:t>
      </w:r>
      <w:r>
        <w:rPr/>
        <w:t>Gospodarka mieszkaniowa” (700) – plan 298 850,00 zł, w tym:</w:t>
      </w:r>
    </w:p>
    <w:p>
      <w:pPr>
        <w:pStyle w:val="SectionList"/>
        <w:numPr>
          <w:ilvl w:val="0"/>
          <w:numId w:val="77"/>
        </w:numPr>
        <w:rPr/>
      </w:pPr>
      <w:r>
        <w:rPr/>
        <w:t>wydatki bieżące – plan 180 000,00 zł,</w:t>
      </w:r>
    </w:p>
    <w:p>
      <w:pPr>
        <w:pStyle w:val="SectionList"/>
        <w:numPr>
          <w:ilvl w:val="0"/>
          <w:numId w:val="77"/>
        </w:numPr>
        <w:rPr/>
      </w:pPr>
      <w:r>
        <w:rPr/>
        <w:t>wydatki majątkowe – plan 118 850,00 zł.</w:t>
      </w:r>
    </w:p>
    <w:p>
      <w:pPr>
        <w:pStyle w:val="Chapter"/>
        <w:rPr/>
      </w:pPr>
      <w:r>
        <w:rPr>
          <w:b/>
        </w:rPr>
        <w:t>„</w:t>
      </w:r>
      <w:r>
        <w:rPr>
          <w:b/>
        </w:rPr>
        <w:t>Gospodarka gruntami i nieruchomościami” (70005)</w:t>
      </w:r>
      <w:r>
        <w:rPr/>
        <w:t xml:space="preserve"> – plan 288 850,00 zł, w tym:</w:t>
      </w:r>
    </w:p>
    <w:p>
      <w:pPr>
        <w:pStyle w:val="ListParagraph"/>
        <w:numPr>
          <w:ilvl w:val="1"/>
          <w:numId w:val="78"/>
        </w:numPr>
        <w:rPr/>
      </w:pPr>
      <w:r>
        <w:rPr>
          <w:b/>
        </w:rPr>
        <w:t>wydatki majątkowe</w:t>
      </w:r>
      <w:r>
        <w:rPr/>
        <w:t xml:space="preserve"> zaplanowano w kwocie </w:t>
      </w:r>
      <w:r>
        <w:rPr>
          <w:b/>
        </w:rPr>
        <w:t>118 850,00 zł</w:t>
      </w:r>
      <w:r>
        <w:rPr/>
        <w:t>, w tym:</w:t>
      </w:r>
    </w:p>
    <w:p>
      <w:pPr>
        <w:pStyle w:val="ListParagraph"/>
        <w:numPr>
          <w:ilvl w:val="2"/>
          <w:numId w:val="78"/>
        </w:numPr>
        <w:rPr>
          <w:b/>
          <w:b/>
        </w:rPr>
      </w:pPr>
      <w:r>
        <w:rPr/>
        <w:t>„</w:t>
      </w:r>
      <w:r>
        <w:rPr/>
        <w:t xml:space="preserve">wydatki inwestycyjne jednostek budżetowych” w kwocie </w:t>
      </w:r>
      <w:r>
        <w:rPr>
          <w:b/>
        </w:rPr>
        <w:t>118 850,00 zł -Opracowanie dokumentacji projektowej zagospodarowania przestrzeni publicznej na działce nr ewid. 293 w Błażowej;</w:t>
      </w:r>
    </w:p>
    <w:p>
      <w:pPr>
        <w:pStyle w:val="ListParagraph"/>
        <w:ind w:left="2126" w:hanging="0"/>
        <w:rPr>
          <w:b/>
          <w:b/>
        </w:rPr>
      </w:pPr>
      <w:r>
        <w:rPr>
          <w:b/>
        </w:rPr>
      </w:r>
    </w:p>
    <w:p>
      <w:pPr>
        <w:pStyle w:val="ListParagraph"/>
        <w:numPr>
          <w:ilvl w:val="1"/>
          <w:numId w:val="78"/>
        </w:numPr>
        <w:rPr/>
      </w:pPr>
      <w:r>
        <w:rPr>
          <w:b/>
        </w:rPr>
        <w:t>wydatki bieżące</w:t>
      </w:r>
      <w:r>
        <w:rPr/>
        <w:t xml:space="preserve"> zaplanowano w kwocie </w:t>
      </w:r>
      <w:r>
        <w:rPr>
          <w:b/>
        </w:rPr>
        <w:t>170 000,00 zł</w:t>
      </w:r>
      <w:r>
        <w:rPr/>
        <w:t>, w tym:</w:t>
      </w:r>
    </w:p>
    <w:p>
      <w:pPr>
        <w:pStyle w:val="ListParagraph"/>
        <w:numPr>
          <w:ilvl w:val="2"/>
          <w:numId w:val="78"/>
        </w:numPr>
        <w:rPr/>
      </w:pPr>
      <w:r>
        <w:rPr/>
        <w:t>„</w:t>
      </w:r>
      <w:r>
        <w:rPr/>
        <w:t>zakup materiałów i wyposażenia” w kwocie 3 000,00 zł;</w:t>
      </w:r>
    </w:p>
    <w:p>
      <w:pPr>
        <w:pStyle w:val="ListParagraph"/>
        <w:numPr>
          <w:ilvl w:val="2"/>
          <w:numId w:val="78"/>
        </w:numPr>
        <w:rPr/>
      </w:pPr>
      <w:r>
        <w:rPr/>
        <w:t>„</w:t>
      </w:r>
      <w:r>
        <w:rPr/>
        <w:t>zakup energii” w kwocie 45 000,00 zł;</w:t>
      </w:r>
    </w:p>
    <w:p>
      <w:pPr>
        <w:pStyle w:val="ListParagraph"/>
        <w:numPr>
          <w:ilvl w:val="2"/>
          <w:numId w:val="78"/>
        </w:numPr>
        <w:rPr/>
      </w:pPr>
      <w:r>
        <w:rPr/>
        <w:t>„</w:t>
      </w:r>
      <w:r>
        <w:rPr/>
        <w:t>zakup usług remontowych” w kwocie 5 000,00 zł;</w:t>
      </w:r>
    </w:p>
    <w:p>
      <w:pPr>
        <w:pStyle w:val="ListParagraph"/>
        <w:numPr>
          <w:ilvl w:val="2"/>
          <w:numId w:val="78"/>
        </w:numPr>
        <w:rPr/>
      </w:pPr>
      <w:r>
        <w:rPr/>
        <w:t>„</w:t>
      </w:r>
      <w:r>
        <w:rPr/>
        <w:t>zakup usług pozostałych” w kwocie 65 000,00 zł;</w:t>
      </w:r>
    </w:p>
    <w:p>
      <w:pPr>
        <w:pStyle w:val="ListParagraph"/>
        <w:numPr>
          <w:ilvl w:val="2"/>
          <w:numId w:val="78"/>
        </w:numPr>
        <w:rPr/>
      </w:pPr>
      <w:r>
        <w:rPr/>
        <w:t>„</w:t>
      </w:r>
      <w:r>
        <w:rPr/>
        <w:t>różne opłaty i składki” w kwocie 45 000,00 zł;</w:t>
      </w:r>
    </w:p>
    <w:p>
      <w:pPr>
        <w:pStyle w:val="ListParagraph"/>
        <w:numPr>
          <w:ilvl w:val="2"/>
          <w:numId w:val="78"/>
        </w:numPr>
        <w:rPr/>
      </w:pPr>
      <w:r>
        <w:rPr/>
        <w:t>„</w:t>
      </w:r>
      <w:r>
        <w:rPr/>
        <w:t>opłaty na rzecz budżetów jednostek samorządu terytorialnego” w kwocie 5 000,00 zł;</w:t>
      </w:r>
    </w:p>
    <w:p>
      <w:pPr>
        <w:pStyle w:val="ListParagraph"/>
        <w:numPr>
          <w:ilvl w:val="2"/>
          <w:numId w:val="78"/>
        </w:numPr>
        <w:rPr/>
      </w:pPr>
      <w:r>
        <w:rPr/>
        <w:t>„</w:t>
      </w:r>
      <w:r>
        <w:rPr/>
        <w:t>podatek od towarów i usług (VAT).” w kwocie 2 000,00 zł;</w:t>
      </w:r>
    </w:p>
    <w:p>
      <w:pPr>
        <w:pStyle w:val="Chapter"/>
        <w:rPr/>
      </w:pPr>
      <w:r>
        <w:rPr>
          <w:b/>
        </w:rPr>
        <w:t>„</w:t>
      </w:r>
      <w:r>
        <w:rPr>
          <w:b/>
        </w:rPr>
        <w:t>Gospodarowanie mieszkaniowym zasobem gminy” (70007)</w:t>
      </w:r>
      <w:r>
        <w:rPr/>
        <w:t xml:space="preserve"> – plan 10 000,00 zł, w tym:</w:t>
      </w:r>
    </w:p>
    <w:p>
      <w:pPr>
        <w:pStyle w:val="ListParagraph"/>
        <w:numPr>
          <w:ilvl w:val="1"/>
          <w:numId w:val="79"/>
        </w:numPr>
        <w:rPr/>
      </w:pPr>
      <w:r>
        <w:rPr>
          <w:b/>
        </w:rPr>
        <w:t>wydatki bieżące</w:t>
      </w:r>
      <w:r>
        <w:rPr/>
        <w:t xml:space="preserve"> zaplanowano w kwocie </w:t>
      </w:r>
      <w:r>
        <w:rPr>
          <w:b/>
        </w:rPr>
        <w:t>10 000,00 zł</w:t>
      </w:r>
      <w:r>
        <w:rPr/>
        <w:t>, w tym:</w:t>
      </w:r>
    </w:p>
    <w:p>
      <w:pPr>
        <w:pStyle w:val="ListParagraph"/>
        <w:numPr>
          <w:ilvl w:val="2"/>
          <w:numId w:val="79"/>
        </w:numPr>
        <w:rPr/>
      </w:pPr>
      <w:r>
        <w:rPr/>
        <w:t>„</w:t>
      </w:r>
      <w:r>
        <w:rPr/>
        <w:t>zakup materiałów i wyposażenia” w kwocie 1 000,00 zł;</w:t>
      </w:r>
    </w:p>
    <w:p>
      <w:pPr>
        <w:pStyle w:val="ListParagraph"/>
        <w:numPr>
          <w:ilvl w:val="2"/>
          <w:numId w:val="79"/>
        </w:numPr>
        <w:rPr/>
      </w:pPr>
      <w:r>
        <w:rPr/>
        <w:t>„</w:t>
      </w:r>
      <w:r>
        <w:rPr/>
        <w:t>zakup usług pozostałych” w kwocie 9 000,00 zł;</w:t>
      </w:r>
    </w:p>
    <w:p>
      <w:pPr>
        <w:pStyle w:val="ListParagraph"/>
        <w:ind w:left="2126" w:hanging="0"/>
        <w:rPr/>
      </w:pPr>
      <w:r>
        <w:rPr/>
      </w:r>
    </w:p>
    <w:p>
      <w:pPr>
        <w:pStyle w:val="ListParagraph"/>
        <w:rPr>
          <w:i/>
          <w:i/>
        </w:rPr>
      </w:pPr>
      <w:r>
        <w:rPr>
          <w:i/>
        </w:rPr>
        <w:t>W ramach tego działu planowane są wydatki na podatek VAT, ubezpieczenie mienia, wyceny działek</w:t>
      </w:r>
    </w:p>
    <w:p>
      <w:pPr>
        <w:pStyle w:val="ListParagraph"/>
        <w:rPr>
          <w:i/>
          <w:i/>
        </w:rPr>
      </w:pPr>
      <w:r>
        <w:rPr>
          <w:i/>
        </w:rPr>
        <w:t xml:space="preserve"> </w:t>
      </w:r>
      <w:r>
        <w:rPr>
          <w:i/>
        </w:rPr>
        <w:t>i nieruchomości do sprzedania, wypisy i wyrysy z map ewidencyjnych, wykonanie dokumentów urbanistycznych, regulowanie stanu prawnego majątku gminy oraz wydatki związane z gospodarowaniem mieniem gminnym.</w:t>
      </w:r>
    </w:p>
    <w:p>
      <w:pPr>
        <w:pStyle w:val="Section"/>
        <w:rPr/>
      </w:pPr>
      <w:r>
        <w:rPr/>
        <w:t>„</w:t>
      </w:r>
      <w:r>
        <w:rPr/>
        <w:t>Działalność usługowa” (710) – plan 285 000,00 zł, w tym:</w:t>
      </w:r>
    </w:p>
    <w:p>
      <w:pPr>
        <w:pStyle w:val="SectionList"/>
        <w:numPr>
          <w:ilvl w:val="0"/>
          <w:numId w:val="80"/>
        </w:numPr>
        <w:rPr/>
      </w:pPr>
      <w:r>
        <w:rPr/>
        <w:t>wydatki bieżące – plan 285 000,00 zł,</w:t>
      </w:r>
    </w:p>
    <w:p>
      <w:pPr>
        <w:pStyle w:val="SectionList"/>
        <w:numPr>
          <w:ilvl w:val="0"/>
          <w:numId w:val="80"/>
        </w:numPr>
        <w:rPr/>
      </w:pPr>
      <w:r>
        <w:rPr/>
        <w:t>wydatki majątkowe – plan 0,00 zł.</w:t>
      </w:r>
    </w:p>
    <w:p>
      <w:pPr>
        <w:pStyle w:val="Chapter"/>
        <w:rPr/>
      </w:pPr>
      <w:r>
        <w:rPr>
          <w:b/>
        </w:rPr>
        <w:t>„</w:t>
      </w:r>
      <w:r>
        <w:rPr>
          <w:b/>
        </w:rPr>
        <w:t xml:space="preserve">Plany zagospodarowania przestrzennego” (71004) </w:t>
      </w:r>
      <w:r>
        <w:rPr/>
        <w:t>– plan 285 000,00 zł, w tym:</w:t>
      </w:r>
    </w:p>
    <w:p>
      <w:pPr>
        <w:pStyle w:val="ListParagraph"/>
        <w:numPr>
          <w:ilvl w:val="1"/>
          <w:numId w:val="81"/>
        </w:numPr>
        <w:rPr/>
      </w:pPr>
      <w:r>
        <w:rPr>
          <w:b/>
        </w:rPr>
        <w:t>wydatki bieżące</w:t>
      </w:r>
      <w:r>
        <w:rPr/>
        <w:t xml:space="preserve"> zaplanowano w kwocie </w:t>
      </w:r>
      <w:r>
        <w:rPr>
          <w:b/>
        </w:rPr>
        <w:t>285 000,00 zł</w:t>
      </w:r>
      <w:r>
        <w:rPr/>
        <w:t>, w tym:</w:t>
      </w:r>
    </w:p>
    <w:p>
      <w:pPr>
        <w:pStyle w:val="ListParagraph"/>
        <w:numPr>
          <w:ilvl w:val="2"/>
          <w:numId w:val="81"/>
        </w:numPr>
        <w:rPr/>
      </w:pPr>
      <w:r>
        <w:rPr/>
        <w:t>„</w:t>
      </w:r>
      <w:r>
        <w:rPr/>
        <w:t>wynagrodzenia bezosobowe” w kwocie  18 000,00 zł (dotyczy zadania Sporządzenie zmiany miejscowego planu zagospodarowania przestrzennego terenu pod urządzenie sportu i rekreacji w Błażowej oraz wypłat za udział w komisji urbanistycznej.);</w:t>
      </w:r>
    </w:p>
    <w:p>
      <w:pPr>
        <w:pStyle w:val="ListParagraph"/>
        <w:numPr>
          <w:ilvl w:val="2"/>
          <w:numId w:val="81"/>
        </w:numPr>
        <w:rPr/>
      </w:pPr>
      <w:r>
        <w:rPr/>
        <w:t>„</w:t>
      </w:r>
      <w:r>
        <w:rPr/>
        <w:t>zakup usług pozostałych” w kwocie 267 000,00 zł, w tym:</w:t>
      </w:r>
    </w:p>
    <w:p>
      <w:pPr>
        <w:pStyle w:val="ListParagraph"/>
        <w:numPr>
          <w:ilvl w:val="3"/>
          <w:numId w:val="81"/>
        </w:numPr>
        <w:rPr/>
      </w:pPr>
      <w:r>
        <w:rPr/>
        <w:t>w ramach zadania „Sporządzenie planu ogólnego dla gminy Błażowa” zaplanowano 250 000,00 zł;</w:t>
      </w:r>
    </w:p>
    <w:p>
      <w:pPr>
        <w:pStyle w:val="ListParagraph"/>
        <w:numPr>
          <w:ilvl w:val="3"/>
          <w:numId w:val="81"/>
        </w:numPr>
        <w:rPr/>
      </w:pPr>
      <w:r>
        <w:rPr/>
        <w:t>w ramach zadania „Sporządzenie zmiany miejscowego planu zagospodarowania przestrzennego terenu pod urządzenie sportu i rekreacji w Błażowej.” zaplanowano 17 000,00 zł;</w:t>
      </w:r>
    </w:p>
    <w:p>
      <w:pPr>
        <w:pStyle w:val="ListParagraph"/>
        <w:rPr/>
      </w:pPr>
      <w:r>
        <w:rPr/>
      </w:r>
    </w:p>
    <w:p>
      <w:pPr>
        <w:pStyle w:val="Section"/>
        <w:rPr/>
      </w:pPr>
      <w:r>
        <w:rPr/>
        <w:t>„</w:t>
      </w:r>
      <w:r>
        <w:rPr/>
        <w:t>Administracja publiczna” (750) – plan 11 558 482,70 zł, w tym:</w:t>
      </w:r>
    </w:p>
    <w:p>
      <w:pPr>
        <w:pStyle w:val="SectionList"/>
        <w:numPr>
          <w:ilvl w:val="0"/>
          <w:numId w:val="82"/>
        </w:numPr>
        <w:rPr/>
      </w:pPr>
      <w:r>
        <w:rPr/>
        <w:t>wydatki bieżące – plan 7 958 482,70 zł,</w:t>
      </w:r>
    </w:p>
    <w:p>
      <w:pPr>
        <w:pStyle w:val="SectionList"/>
        <w:numPr>
          <w:ilvl w:val="0"/>
          <w:numId w:val="82"/>
        </w:numPr>
        <w:rPr/>
      </w:pPr>
      <w:r>
        <w:rPr/>
        <w:t>wydatki majątkowe – plan 3 600 000,00 zł.</w:t>
      </w:r>
    </w:p>
    <w:p>
      <w:pPr>
        <w:pStyle w:val="Chapter"/>
        <w:spacing w:before="0" w:after="0"/>
        <w:rPr/>
      </w:pPr>
      <w:r>
        <w:rPr>
          <w:b/>
        </w:rPr>
        <w:t>„</w:t>
      </w:r>
      <w:r>
        <w:rPr>
          <w:b/>
        </w:rPr>
        <w:t>Urzędy wojewódzkie” (75011)</w:t>
      </w:r>
      <w:r>
        <w:rPr/>
        <w:t xml:space="preserve"> – plan 142 739,00 zł, w tym:</w:t>
      </w:r>
    </w:p>
    <w:p>
      <w:pPr>
        <w:pStyle w:val="ListParagraph"/>
        <w:numPr>
          <w:ilvl w:val="1"/>
          <w:numId w:val="83"/>
        </w:numPr>
        <w:spacing w:before="0" w:after="0"/>
        <w:contextualSpacing/>
        <w:rPr/>
      </w:pPr>
      <w:r>
        <w:rPr>
          <w:b/>
        </w:rPr>
        <w:t>wydatki bieżące</w:t>
      </w:r>
      <w:r>
        <w:rPr/>
        <w:t xml:space="preserve"> zaplanowano w kwocie </w:t>
      </w:r>
      <w:r>
        <w:rPr>
          <w:b/>
        </w:rPr>
        <w:t>142 739,00 zł,</w:t>
      </w:r>
      <w:r>
        <w:rPr/>
        <w:t xml:space="preserve"> w tym:</w:t>
      </w:r>
    </w:p>
    <w:p>
      <w:pPr>
        <w:pStyle w:val="ListParagraph"/>
        <w:numPr>
          <w:ilvl w:val="2"/>
          <w:numId w:val="83"/>
        </w:numPr>
        <w:rPr/>
      </w:pPr>
      <w:r>
        <w:rPr/>
        <w:t>„</w:t>
      </w:r>
      <w:r>
        <w:rPr/>
        <w:t>wynagrodzenia osobowe pracowników” w kwocie 110 000,00 zł;</w:t>
      </w:r>
    </w:p>
    <w:p>
      <w:pPr>
        <w:pStyle w:val="ListParagraph"/>
        <w:numPr>
          <w:ilvl w:val="2"/>
          <w:numId w:val="83"/>
        </w:numPr>
        <w:rPr/>
      </w:pPr>
      <w:r>
        <w:rPr/>
        <w:t>„</w:t>
      </w:r>
      <w:r>
        <w:rPr/>
        <w:t>składki na ubezpieczenia społeczne” w kwocie 20 000,00 zł;</w:t>
      </w:r>
    </w:p>
    <w:p>
      <w:pPr>
        <w:pStyle w:val="ListParagraph"/>
        <w:numPr>
          <w:ilvl w:val="2"/>
          <w:numId w:val="83"/>
        </w:numPr>
        <w:rPr/>
      </w:pPr>
      <w:r>
        <w:rPr/>
        <w:t>„</w:t>
      </w:r>
      <w:r>
        <w:rPr/>
        <w:t>składki na Fundusz Pracy oraz Fundusz Solidarnościowy” w kwocie 2 500,00 zł;</w:t>
      </w:r>
    </w:p>
    <w:p>
      <w:pPr>
        <w:pStyle w:val="ListParagraph"/>
        <w:numPr>
          <w:ilvl w:val="2"/>
          <w:numId w:val="83"/>
        </w:numPr>
        <w:rPr/>
      </w:pPr>
      <w:r>
        <w:rPr/>
        <w:t>„</w:t>
      </w:r>
      <w:r>
        <w:rPr/>
        <w:t>zakup materiałów i wyposażenia” w kwocie 1 000,00 zł;</w:t>
      </w:r>
    </w:p>
    <w:p>
      <w:pPr>
        <w:pStyle w:val="ListParagraph"/>
        <w:numPr>
          <w:ilvl w:val="2"/>
          <w:numId w:val="83"/>
        </w:numPr>
        <w:rPr/>
      </w:pPr>
      <w:r>
        <w:rPr/>
        <w:t>„</w:t>
      </w:r>
      <w:r>
        <w:rPr/>
        <w:t>zakup usług pozostałych” w kwocie 9 239,00 zł;</w:t>
      </w:r>
    </w:p>
    <w:p>
      <w:pPr>
        <w:pStyle w:val="ListParagraph"/>
        <w:ind w:left="2126" w:hanging="0"/>
        <w:rPr/>
      </w:pPr>
      <w:r>
        <w:rPr/>
      </w:r>
    </w:p>
    <w:p>
      <w:pPr>
        <w:pStyle w:val="ListParagraph"/>
        <w:rPr>
          <w:i/>
          <w:i/>
        </w:rPr>
      </w:pPr>
      <w:r>
        <w:rPr>
          <w:i/>
        </w:rPr>
        <w:t>Na realizację zadań należących do kompetencji administracji rządowej, a zleconych ustawowo gminie planowane są środki, które przeznacza się na wypłatę wynagrodzeń wraz z pochodnymi dla pracowników realizujących te zadania (Urzędu Stanu Cywilnego, prace z zakresu spraw obywatelskich i dowodów osobistych) oraz na pozostałe wydatki rzeczowe.</w:t>
      </w:r>
    </w:p>
    <w:p>
      <w:pPr>
        <w:pStyle w:val="Chapter"/>
        <w:spacing w:before="0" w:after="0"/>
        <w:rPr/>
      </w:pPr>
      <w:r>
        <w:rPr>
          <w:b/>
        </w:rPr>
        <w:t>„</w:t>
      </w:r>
      <w:r>
        <w:rPr>
          <w:b/>
        </w:rPr>
        <w:t>Rady gmin</w:t>
      </w:r>
      <w:r>
        <w:rPr/>
        <w:t xml:space="preserve"> </w:t>
      </w:r>
      <w:r>
        <w:rPr>
          <w:b/>
        </w:rPr>
        <w:t>(miast i miast na prawach powiatu)” (75022)</w:t>
      </w:r>
      <w:r>
        <w:rPr/>
        <w:t xml:space="preserve"> – plan 214 000,00 zł, w tym:</w:t>
      </w:r>
    </w:p>
    <w:p>
      <w:pPr>
        <w:pStyle w:val="ListParagraph"/>
        <w:numPr>
          <w:ilvl w:val="1"/>
          <w:numId w:val="84"/>
        </w:numPr>
        <w:spacing w:before="0" w:after="0"/>
        <w:contextualSpacing/>
        <w:rPr/>
      </w:pPr>
      <w:r>
        <w:rPr>
          <w:b/>
        </w:rPr>
        <w:t>wydatki bieżące</w:t>
      </w:r>
      <w:r>
        <w:rPr/>
        <w:t xml:space="preserve"> zaplanowano w kwocie </w:t>
      </w:r>
      <w:r>
        <w:rPr>
          <w:b/>
        </w:rPr>
        <w:t>214 000,00 zł,</w:t>
      </w:r>
      <w:r>
        <w:rPr/>
        <w:t xml:space="preserve"> w tym:</w:t>
      </w:r>
    </w:p>
    <w:p>
      <w:pPr>
        <w:pStyle w:val="ListParagraph"/>
        <w:numPr>
          <w:ilvl w:val="2"/>
          <w:numId w:val="84"/>
        </w:numPr>
        <w:rPr/>
      </w:pPr>
      <w:r>
        <w:rPr/>
        <w:t>„</w:t>
      </w:r>
      <w:r>
        <w:rPr/>
        <w:t>różne wydatki na rzecz osób fizycznych ” w kwocie 199 000,00 zł; (diety radnych)</w:t>
      </w:r>
    </w:p>
    <w:p>
      <w:pPr>
        <w:pStyle w:val="ListParagraph"/>
        <w:numPr>
          <w:ilvl w:val="2"/>
          <w:numId w:val="84"/>
        </w:numPr>
        <w:rPr/>
      </w:pPr>
      <w:r>
        <w:rPr/>
        <w:t>„</w:t>
      </w:r>
      <w:r>
        <w:rPr/>
        <w:t>zakup materiałów i wyposażenia” w kwocie 3 500,00 zł;</w:t>
      </w:r>
    </w:p>
    <w:p>
      <w:pPr>
        <w:pStyle w:val="ListParagraph"/>
        <w:numPr>
          <w:ilvl w:val="2"/>
          <w:numId w:val="84"/>
        </w:numPr>
        <w:rPr/>
      </w:pPr>
      <w:r>
        <w:rPr/>
        <w:t>„</w:t>
      </w:r>
      <w:r>
        <w:rPr/>
        <w:t>zakup środków żywności” w kwocie 2 500,00 zł;</w:t>
      </w:r>
    </w:p>
    <w:p>
      <w:pPr>
        <w:pStyle w:val="ListParagraph"/>
        <w:numPr>
          <w:ilvl w:val="2"/>
          <w:numId w:val="84"/>
        </w:numPr>
        <w:rPr/>
      </w:pPr>
      <w:r>
        <w:rPr/>
        <w:t>„</w:t>
      </w:r>
      <w:r>
        <w:rPr/>
        <w:t>zakup usług pozostałych” w kwocie 9 000,00 zł;</w:t>
      </w:r>
    </w:p>
    <w:p>
      <w:pPr>
        <w:pStyle w:val="Chapter"/>
        <w:spacing w:before="0" w:after="0"/>
        <w:rPr/>
      </w:pPr>
      <w:r>
        <w:rPr>
          <w:b/>
        </w:rPr>
        <w:t>„</w:t>
      </w:r>
      <w:r>
        <w:rPr>
          <w:b/>
        </w:rPr>
        <w:t>Urzędy gmin (miast i miast na prawach powiatu)” (75023)</w:t>
      </w:r>
      <w:r>
        <w:rPr/>
        <w:t xml:space="preserve"> – plan 5 567 500,00 zł, w tym:</w:t>
      </w:r>
    </w:p>
    <w:p>
      <w:pPr>
        <w:pStyle w:val="ListParagraph"/>
        <w:numPr>
          <w:ilvl w:val="1"/>
          <w:numId w:val="85"/>
        </w:numPr>
        <w:spacing w:before="0" w:after="0"/>
        <w:contextualSpacing/>
        <w:rPr/>
      </w:pPr>
      <w:r>
        <w:rPr>
          <w:b/>
        </w:rPr>
        <w:t xml:space="preserve">wydatki bieżące </w:t>
      </w:r>
      <w:r>
        <w:rPr/>
        <w:t xml:space="preserve">zaplanowano w kwocie </w:t>
      </w:r>
      <w:r>
        <w:rPr>
          <w:b/>
        </w:rPr>
        <w:t>5 567 500,00 zł</w:t>
      </w:r>
      <w:r>
        <w:rPr/>
        <w:t>, w tym:</w:t>
      </w:r>
    </w:p>
    <w:p>
      <w:pPr>
        <w:pStyle w:val="ListParagraph"/>
        <w:numPr>
          <w:ilvl w:val="2"/>
          <w:numId w:val="85"/>
        </w:numPr>
        <w:rPr/>
      </w:pPr>
      <w:r>
        <w:rPr/>
        <w:t>„</w:t>
      </w:r>
      <w:r>
        <w:rPr/>
        <w:t>wydatki osobowe niezaliczone do wynagrodzeń” w kwocie 9 000,00 zł;</w:t>
      </w:r>
    </w:p>
    <w:p>
      <w:pPr>
        <w:pStyle w:val="ListParagraph"/>
        <w:numPr>
          <w:ilvl w:val="2"/>
          <w:numId w:val="85"/>
        </w:numPr>
        <w:rPr/>
      </w:pPr>
      <w:r>
        <w:rPr/>
        <w:t>„</w:t>
      </w:r>
      <w:r>
        <w:rPr/>
        <w:t>wynagrodzenia osobowe pracowników” w kwocie 3 635 000,00 zł;</w:t>
      </w:r>
    </w:p>
    <w:p>
      <w:pPr>
        <w:pStyle w:val="ListParagraph"/>
        <w:numPr>
          <w:ilvl w:val="2"/>
          <w:numId w:val="85"/>
        </w:numPr>
        <w:rPr/>
      </w:pPr>
      <w:r>
        <w:rPr/>
        <w:t>„</w:t>
      </w:r>
      <w:r>
        <w:rPr/>
        <w:t>dodatkowe wynagrodzenie roczne” w kwocie 295 000,00 zł;</w:t>
      </w:r>
    </w:p>
    <w:p>
      <w:pPr>
        <w:pStyle w:val="ListParagraph"/>
        <w:numPr>
          <w:ilvl w:val="2"/>
          <w:numId w:val="85"/>
        </w:numPr>
        <w:rPr/>
      </w:pPr>
      <w:r>
        <w:rPr/>
        <w:t>„</w:t>
      </w:r>
      <w:r>
        <w:rPr/>
        <w:t>wynagrodzenia agencyjno-prowizyjne” w kwocie 40 000,00 zł;</w:t>
      </w:r>
    </w:p>
    <w:p>
      <w:pPr>
        <w:pStyle w:val="ListParagraph"/>
        <w:numPr>
          <w:ilvl w:val="2"/>
          <w:numId w:val="85"/>
        </w:numPr>
        <w:rPr/>
      </w:pPr>
      <w:r>
        <w:rPr/>
        <w:t>„</w:t>
      </w:r>
      <w:r>
        <w:rPr/>
        <w:t>składki na ubezpieczenia społeczne” w kwocie 650 000,00 zł;</w:t>
      </w:r>
    </w:p>
    <w:p>
      <w:pPr>
        <w:pStyle w:val="ListParagraph"/>
        <w:numPr>
          <w:ilvl w:val="2"/>
          <w:numId w:val="85"/>
        </w:numPr>
        <w:rPr/>
      </w:pPr>
      <w:r>
        <w:rPr/>
        <w:t>„</w:t>
      </w:r>
      <w:r>
        <w:rPr/>
        <w:t>składki na Fundusz Pracy oraz Fundusz Solidarnościowy” w kwocie 90 000,00 zł;</w:t>
      </w:r>
    </w:p>
    <w:p>
      <w:pPr>
        <w:pStyle w:val="ListParagraph"/>
        <w:numPr>
          <w:ilvl w:val="2"/>
          <w:numId w:val="85"/>
        </w:numPr>
        <w:rPr/>
      </w:pPr>
      <w:r>
        <w:rPr/>
        <w:t>„</w:t>
      </w:r>
      <w:r>
        <w:rPr/>
        <w:t>wpłaty na Państwowy Fundusz Rehabilitacji Osób Niepełnosprawnych” w kwocie 95 000,00 zł;</w:t>
      </w:r>
    </w:p>
    <w:p>
      <w:pPr>
        <w:pStyle w:val="ListParagraph"/>
        <w:numPr>
          <w:ilvl w:val="2"/>
          <w:numId w:val="85"/>
        </w:numPr>
        <w:rPr/>
      </w:pPr>
      <w:r>
        <w:rPr/>
        <w:t>„</w:t>
      </w:r>
      <w:r>
        <w:rPr/>
        <w:t>wynagrodzenia bezosobowe” w kwocie 55 000,00 zł;</w:t>
      </w:r>
    </w:p>
    <w:p>
      <w:pPr>
        <w:pStyle w:val="ListParagraph"/>
        <w:numPr>
          <w:ilvl w:val="2"/>
          <w:numId w:val="85"/>
        </w:numPr>
        <w:rPr/>
      </w:pPr>
      <w:r>
        <w:rPr/>
        <w:t>„</w:t>
      </w:r>
      <w:r>
        <w:rPr/>
        <w:t>zakup materiałów i wyposażenia” w kwocie 150 000,00 zł;</w:t>
      </w:r>
    </w:p>
    <w:p>
      <w:pPr>
        <w:pStyle w:val="ListParagraph"/>
        <w:numPr>
          <w:ilvl w:val="2"/>
          <w:numId w:val="85"/>
        </w:numPr>
        <w:rPr/>
      </w:pPr>
      <w:r>
        <w:rPr/>
        <w:t>„</w:t>
      </w:r>
      <w:r>
        <w:rPr/>
        <w:t>zakup środków żywności” w kwocie 6 000,00 zł;</w:t>
      </w:r>
    </w:p>
    <w:p>
      <w:pPr>
        <w:pStyle w:val="ListParagraph"/>
        <w:numPr>
          <w:ilvl w:val="2"/>
          <w:numId w:val="85"/>
        </w:numPr>
        <w:rPr/>
      </w:pPr>
      <w:r>
        <w:rPr/>
        <w:t>„</w:t>
      </w:r>
      <w:r>
        <w:rPr/>
        <w:t>zakup energii” w kwocie 60 000,00 zł;</w:t>
      </w:r>
    </w:p>
    <w:p>
      <w:pPr>
        <w:pStyle w:val="ListParagraph"/>
        <w:numPr>
          <w:ilvl w:val="2"/>
          <w:numId w:val="85"/>
        </w:numPr>
        <w:rPr/>
      </w:pPr>
      <w:r>
        <w:rPr/>
        <w:t>„</w:t>
      </w:r>
      <w:r>
        <w:rPr/>
        <w:t>zakup usług remontowych” w kwocie 25 000,00 zł;</w:t>
      </w:r>
    </w:p>
    <w:p>
      <w:pPr>
        <w:pStyle w:val="ListParagraph"/>
        <w:numPr>
          <w:ilvl w:val="2"/>
          <w:numId w:val="85"/>
        </w:numPr>
        <w:rPr/>
      </w:pPr>
      <w:r>
        <w:rPr/>
        <w:t>„</w:t>
      </w:r>
      <w:r>
        <w:rPr/>
        <w:t>zakup usług zdrowotnych” w kwocie 7 000,00 zł;</w:t>
      </w:r>
    </w:p>
    <w:p>
      <w:pPr>
        <w:pStyle w:val="ListParagraph"/>
        <w:numPr>
          <w:ilvl w:val="2"/>
          <w:numId w:val="85"/>
        </w:numPr>
        <w:rPr/>
      </w:pPr>
      <w:r>
        <w:rPr/>
        <w:t>„</w:t>
      </w:r>
      <w:r>
        <w:rPr/>
        <w:t>zakup usług pozostałych” w kwocie 250 000,00 zł;</w:t>
      </w:r>
    </w:p>
    <w:p>
      <w:pPr>
        <w:pStyle w:val="ListParagraph"/>
        <w:numPr>
          <w:ilvl w:val="2"/>
          <w:numId w:val="85"/>
        </w:numPr>
        <w:rPr/>
      </w:pPr>
      <w:r>
        <w:rPr/>
        <w:t>„</w:t>
      </w:r>
      <w:r>
        <w:rPr/>
        <w:t>opłaty z tytułu zakupu usług telekomunikacyjnych” w kwocie 22 000,00 zł;</w:t>
      </w:r>
    </w:p>
    <w:p>
      <w:pPr>
        <w:pStyle w:val="ListParagraph"/>
        <w:numPr>
          <w:ilvl w:val="2"/>
          <w:numId w:val="85"/>
        </w:numPr>
        <w:rPr/>
      </w:pPr>
      <w:r>
        <w:rPr/>
        <w:t>„</w:t>
      </w:r>
      <w:r>
        <w:rPr/>
        <w:t>podróże służbowe krajowe” w kwocie 11 000,00 zł;</w:t>
      </w:r>
    </w:p>
    <w:p>
      <w:pPr>
        <w:pStyle w:val="ListParagraph"/>
        <w:numPr>
          <w:ilvl w:val="2"/>
          <w:numId w:val="85"/>
        </w:numPr>
        <w:rPr/>
      </w:pPr>
      <w:r>
        <w:rPr/>
        <w:t>„</w:t>
      </w:r>
      <w:r>
        <w:rPr/>
        <w:t>różne opłaty i składki” w kwocie 20 000,00 zł;</w:t>
      </w:r>
    </w:p>
    <w:p>
      <w:pPr>
        <w:pStyle w:val="ListParagraph"/>
        <w:numPr>
          <w:ilvl w:val="2"/>
          <w:numId w:val="85"/>
        </w:numPr>
        <w:rPr/>
      </w:pPr>
      <w:r>
        <w:rPr/>
        <w:t>„</w:t>
      </w:r>
      <w:r>
        <w:rPr/>
        <w:t>odpisy na zakładowy fundusz świadczeń socjalnych” w kwocie 95 000,00 zł;</w:t>
      </w:r>
    </w:p>
    <w:p>
      <w:pPr>
        <w:pStyle w:val="ListParagraph"/>
        <w:numPr>
          <w:ilvl w:val="2"/>
          <w:numId w:val="85"/>
        </w:numPr>
        <w:rPr/>
      </w:pPr>
      <w:r>
        <w:rPr/>
        <w:t>„</w:t>
      </w:r>
      <w:r>
        <w:rPr/>
        <w:t>opłaty na rzecz budżetu państwa” w kwocie 500,00 zł;</w:t>
      </w:r>
    </w:p>
    <w:p>
      <w:pPr>
        <w:pStyle w:val="ListParagraph"/>
        <w:numPr>
          <w:ilvl w:val="2"/>
          <w:numId w:val="85"/>
        </w:numPr>
        <w:rPr/>
      </w:pPr>
      <w:r>
        <w:rPr/>
        <w:t>„</w:t>
      </w:r>
      <w:r>
        <w:rPr/>
        <w:t>podatek od towarów i usług (VAT).” w kwocie 500,00 zł;</w:t>
      </w:r>
    </w:p>
    <w:p>
      <w:pPr>
        <w:pStyle w:val="ListParagraph"/>
        <w:numPr>
          <w:ilvl w:val="2"/>
          <w:numId w:val="85"/>
        </w:numPr>
        <w:rPr/>
      </w:pPr>
      <w:r>
        <w:rPr/>
        <w:t>„</w:t>
      </w:r>
      <w:r>
        <w:rPr/>
        <w:t>koszty postępowania sądowego i prokuratorskiego” w kwocie 5 000,00 zł;</w:t>
      </w:r>
    </w:p>
    <w:p>
      <w:pPr>
        <w:pStyle w:val="ListParagraph"/>
        <w:numPr>
          <w:ilvl w:val="2"/>
          <w:numId w:val="85"/>
        </w:numPr>
        <w:rPr/>
      </w:pPr>
      <w:r>
        <w:rPr/>
        <w:t>„</w:t>
      </w:r>
      <w:r>
        <w:rPr/>
        <w:t>szkolenia pracowników niebędących członkami korpusu służby cywilnej ” w kwocie 30 000,00 zł;</w:t>
      </w:r>
    </w:p>
    <w:p>
      <w:pPr>
        <w:pStyle w:val="ListParagraph"/>
        <w:numPr>
          <w:ilvl w:val="2"/>
          <w:numId w:val="85"/>
        </w:numPr>
        <w:rPr/>
      </w:pPr>
      <w:r>
        <w:rPr/>
        <w:t>„</w:t>
      </w:r>
      <w:r>
        <w:rPr/>
        <w:t>wpłaty na PPK finansowane przez podmiot zatrudniający” w kwocie 16 500,00 zł;</w:t>
      </w:r>
    </w:p>
    <w:p>
      <w:pPr>
        <w:pStyle w:val="ListParagraph"/>
        <w:ind w:left="2126" w:hanging="0"/>
        <w:rPr/>
      </w:pPr>
      <w:r>
        <w:rPr/>
      </w:r>
    </w:p>
    <w:p>
      <w:pPr>
        <w:pStyle w:val="ListParagraph"/>
        <w:rPr>
          <w:i/>
          <w:i/>
        </w:rPr>
      </w:pPr>
      <w:r>
        <w:rPr>
          <w:i/>
        </w:rPr>
        <w:t xml:space="preserve">      </w:t>
      </w:r>
      <w:r>
        <w:rPr>
          <w:i/>
        </w:rPr>
        <w:t>W ramach zakupów materiałów  i usług są np.: zakup materiałów biurowych, wyposażenia, paliwo do samochodów służbowych, materiały do remontów, środki czystości, publikacje, prasa, licencje programów, usługi pocztowe, wynagrodzenie audytora, RODO, opracowanie wniosków.</w:t>
      </w:r>
    </w:p>
    <w:p>
      <w:pPr>
        <w:pStyle w:val="Chapter"/>
        <w:spacing w:before="0" w:after="0"/>
        <w:rPr/>
      </w:pPr>
      <w:r>
        <w:rPr>
          <w:b/>
        </w:rPr>
        <w:t>„</w:t>
      </w:r>
      <w:r>
        <w:rPr>
          <w:b/>
        </w:rPr>
        <w:t>Promocja jednostek samorządu terytorialnego” (75075)</w:t>
      </w:r>
      <w:r>
        <w:rPr/>
        <w:t xml:space="preserve"> – plan 30 000,00 zł, w tym:</w:t>
      </w:r>
    </w:p>
    <w:p>
      <w:pPr>
        <w:pStyle w:val="ListParagraph"/>
        <w:numPr>
          <w:ilvl w:val="1"/>
          <w:numId w:val="86"/>
        </w:numPr>
        <w:spacing w:before="0" w:after="0"/>
        <w:contextualSpacing/>
        <w:rPr/>
      </w:pPr>
      <w:r>
        <w:rPr>
          <w:b/>
        </w:rPr>
        <w:t>wydatki bieżące</w:t>
      </w:r>
      <w:r>
        <w:rPr/>
        <w:t xml:space="preserve"> zaplanowano w kwocie </w:t>
      </w:r>
      <w:r>
        <w:rPr>
          <w:b/>
        </w:rPr>
        <w:t>30 000,00 zł</w:t>
      </w:r>
      <w:r>
        <w:rPr/>
        <w:t>, w tym:</w:t>
      </w:r>
    </w:p>
    <w:p>
      <w:pPr>
        <w:pStyle w:val="ListParagraph"/>
        <w:numPr>
          <w:ilvl w:val="2"/>
          <w:numId w:val="86"/>
        </w:numPr>
        <w:rPr/>
      </w:pPr>
      <w:r>
        <w:rPr/>
        <w:t>„</w:t>
      </w:r>
      <w:r>
        <w:rPr/>
        <w:t>zakup materiałów i wyposażenia” w kwocie 15 000,00 zł;</w:t>
      </w:r>
    </w:p>
    <w:p>
      <w:pPr>
        <w:pStyle w:val="ListParagraph"/>
        <w:numPr>
          <w:ilvl w:val="2"/>
          <w:numId w:val="86"/>
        </w:numPr>
        <w:rPr/>
      </w:pPr>
      <w:r>
        <w:rPr/>
        <w:t>„</w:t>
      </w:r>
      <w:r>
        <w:rPr/>
        <w:t>zakup usług pozostałych” w kwocie 15 000,00 zł;</w:t>
      </w:r>
    </w:p>
    <w:p>
      <w:pPr>
        <w:pStyle w:val="ListParagraph"/>
        <w:rPr>
          <w:i/>
          <w:i/>
        </w:rPr>
      </w:pPr>
      <w:r>
        <w:rPr>
          <w:i/>
        </w:rPr>
        <w:t>Planowane  wydatki to m.in. udział w wydawnictwach, konkursach o  treści informacyjno  - promocyjnej gminy, zakup kwiatów pod pomniki z okazji  uroczystości   narodowych (3 - go Maja, 11 Listopada i inne)</w:t>
      </w:r>
    </w:p>
    <w:p>
      <w:pPr>
        <w:pStyle w:val="Chapter"/>
        <w:rPr/>
      </w:pPr>
      <w:r>
        <w:rPr>
          <w:b/>
        </w:rPr>
        <w:t>„</w:t>
      </w:r>
      <w:r>
        <w:rPr>
          <w:b/>
        </w:rPr>
        <w:t>Wspólna obsługa jednostek samorządu terytorialnego” (75085)</w:t>
      </w:r>
      <w:r>
        <w:rPr/>
        <w:t xml:space="preserve"> – plan 788 243,70 zł,:</w:t>
      </w:r>
    </w:p>
    <w:p>
      <w:pPr>
        <w:pStyle w:val="Chapter"/>
        <w:rPr>
          <w:b/>
          <w:b/>
          <w:i/>
          <w:i/>
        </w:rPr>
      </w:pPr>
      <w:r>
        <w:rPr>
          <w:b/>
          <w:i/>
        </w:rPr>
        <w:t>Rozdział ten dotyczy wydatków w Zespole Obsługi Placówek Oświatowych w Błażowej.</w:t>
      </w:r>
    </w:p>
    <w:p>
      <w:pPr>
        <w:pStyle w:val="ListParagraph"/>
        <w:numPr>
          <w:ilvl w:val="1"/>
          <w:numId w:val="87"/>
        </w:numPr>
        <w:rPr/>
      </w:pPr>
      <w:r>
        <w:rPr>
          <w:b/>
        </w:rPr>
        <w:t>wydatki bieżące</w:t>
      </w:r>
      <w:r>
        <w:rPr/>
        <w:t xml:space="preserve"> zaplanowano w kwocie </w:t>
      </w:r>
      <w:r>
        <w:rPr>
          <w:b/>
        </w:rPr>
        <w:t>788 243,70</w:t>
      </w:r>
      <w:r>
        <w:rPr/>
        <w:t xml:space="preserve"> zł, w tym:</w:t>
      </w:r>
    </w:p>
    <w:p>
      <w:pPr>
        <w:pStyle w:val="ListParagraph"/>
        <w:numPr>
          <w:ilvl w:val="2"/>
          <w:numId w:val="87"/>
        </w:numPr>
        <w:rPr/>
      </w:pPr>
      <w:r>
        <w:rPr/>
        <w:t>„</w:t>
      </w:r>
      <w:r>
        <w:rPr/>
        <w:t>wynagrodzenia osobowe pracowników” w kwocie 568 530,00 zł;</w:t>
      </w:r>
    </w:p>
    <w:p>
      <w:pPr>
        <w:pStyle w:val="ListParagraph"/>
        <w:numPr>
          <w:ilvl w:val="2"/>
          <w:numId w:val="87"/>
        </w:numPr>
        <w:rPr/>
      </w:pPr>
      <w:r>
        <w:rPr/>
        <w:t>„</w:t>
      </w:r>
      <w:r>
        <w:rPr/>
        <w:t>dodatkowe wynagrodzenie roczne” w kwocie 37 100,00 zł;</w:t>
      </w:r>
    </w:p>
    <w:p>
      <w:pPr>
        <w:pStyle w:val="ListParagraph"/>
        <w:numPr>
          <w:ilvl w:val="2"/>
          <w:numId w:val="87"/>
        </w:numPr>
        <w:rPr/>
      </w:pPr>
      <w:r>
        <w:rPr/>
        <w:t>„</w:t>
      </w:r>
      <w:r>
        <w:rPr/>
        <w:t>składki na ubezpieczenia społeczne” w kwocie 108 590,00 zł;</w:t>
      </w:r>
    </w:p>
    <w:p>
      <w:pPr>
        <w:pStyle w:val="ListParagraph"/>
        <w:numPr>
          <w:ilvl w:val="2"/>
          <w:numId w:val="87"/>
        </w:numPr>
        <w:rPr/>
      </w:pPr>
      <w:r>
        <w:rPr/>
        <w:t>„</w:t>
      </w:r>
      <w:r>
        <w:rPr/>
        <w:t>składki na Fundusz Pracy oraz Fundusz Solidarnościowy” w kwocie 14 838,00 zł;</w:t>
      </w:r>
    </w:p>
    <w:p>
      <w:pPr>
        <w:pStyle w:val="ListParagraph"/>
        <w:numPr>
          <w:ilvl w:val="2"/>
          <w:numId w:val="87"/>
        </w:numPr>
        <w:rPr/>
      </w:pPr>
      <w:r>
        <w:rPr/>
        <w:t>„</w:t>
      </w:r>
      <w:r>
        <w:rPr/>
        <w:t>wynagrodzenia bezosobowe” w kwocie 2 000,00 zł;</w:t>
      </w:r>
    </w:p>
    <w:p>
      <w:pPr>
        <w:pStyle w:val="ListParagraph"/>
        <w:numPr>
          <w:ilvl w:val="2"/>
          <w:numId w:val="87"/>
        </w:numPr>
        <w:rPr/>
      </w:pPr>
      <w:r>
        <w:rPr/>
        <w:t>„</w:t>
      </w:r>
      <w:r>
        <w:rPr/>
        <w:t>zakup materiałów i wyposażenia” w kwocie 21 000,00 zł;</w:t>
      </w:r>
    </w:p>
    <w:p>
      <w:pPr>
        <w:pStyle w:val="ListParagraph"/>
        <w:numPr>
          <w:ilvl w:val="2"/>
          <w:numId w:val="87"/>
        </w:numPr>
        <w:rPr/>
      </w:pPr>
      <w:r>
        <w:rPr/>
        <w:t>„</w:t>
      </w:r>
      <w:r>
        <w:rPr/>
        <w:t>zakup usług zdrowotnych” w kwocie 1 200,00 zł;</w:t>
      </w:r>
    </w:p>
    <w:p>
      <w:pPr>
        <w:pStyle w:val="ListParagraph"/>
        <w:numPr>
          <w:ilvl w:val="2"/>
          <w:numId w:val="87"/>
        </w:numPr>
        <w:rPr/>
      </w:pPr>
      <w:r>
        <w:rPr/>
        <w:t>„</w:t>
      </w:r>
      <w:r>
        <w:rPr/>
        <w:t>zakup usług pozostałych” w kwocie 15 600,00 zł;</w:t>
      </w:r>
    </w:p>
    <w:p>
      <w:pPr>
        <w:pStyle w:val="ListParagraph"/>
        <w:numPr>
          <w:ilvl w:val="2"/>
          <w:numId w:val="87"/>
        </w:numPr>
        <w:rPr/>
      </w:pPr>
      <w:r>
        <w:rPr/>
        <w:t>„</w:t>
      </w:r>
      <w:r>
        <w:rPr/>
        <w:t>opłaty z tytułu zakupu usług telekomunikacyjnych” w kwocie 3 300,00 zł;</w:t>
      </w:r>
    </w:p>
    <w:p>
      <w:pPr>
        <w:pStyle w:val="ListParagraph"/>
        <w:numPr>
          <w:ilvl w:val="2"/>
          <w:numId w:val="87"/>
        </w:numPr>
        <w:rPr/>
      </w:pPr>
      <w:r>
        <w:rPr/>
        <w:t>„</w:t>
      </w:r>
      <w:r>
        <w:rPr/>
        <w:t>podróże służbowe krajowe” w kwocie 800,00 zł;</w:t>
      </w:r>
    </w:p>
    <w:p>
      <w:pPr>
        <w:pStyle w:val="ListParagraph"/>
        <w:numPr>
          <w:ilvl w:val="2"/>
          <w:numId w:val="87"/>
        </w:numPr>
        <w:rPr/>
      </w:pPr>
      <w:r>
        <w:rPr/>
        <w:t>„</w:t>
      </w:r>
      <w:r>
        <w:rPr/>
        <w:t>różne opłaty i składki” w kwocie 1 200,00 zł;</w:t>
      </w:r>
    </w:p>
    <w:p>
      <w:pPr>
        <w:pStyle w:val="ListParagraph"/>
        <w:numPr>
          <w:ilvl w:val="2"/>
          <w:numId w:val="87"/>
        </w:numPr>
        <w:rPr/>
      </w:pPr>
      <w:r>
        <w:rPr/>
        <w:t>„</w:t>
      </w:r>
      <w:r>
        <w:rPr/>
        <w:t>odpisy na zakładowy fundusz świadczeń socjalnych” w kwocie 12 085,70 zł;</w:t>
      </w:r>
    </w:p>
    <w:p>
      <w:pPr>
        <w:pStyle w:val="ListParagraph"/>
        <w:numPr>
          <w:ilvl w:val="2"/>
          <w:numId w:val="87"/>
        </w:numPr>
        <w:rPr/>
      </w:pPr>
      <w:r>
        <w:rPr/>
        <w:t>„</w:t>
      </w:r>
      <w:r>
        <w:rPr/>
        <w:t>szkolenia pracowników niebędących członkami korpusu służby cywilnej ” w kwocie 2 000,00 zł;</w:t>
      </w:r>
    </w:p>
    <w:p>
      <w:pPr>
        <w:pStyle w:val="Chapter"/>
        <w:rPr/>
      </w:pPr>
      <w:r>
        <w:rPr>
          <w:b/>
        </w:rPr>
        <w:t xml:space="preserve"> „</w:t>
      </w:r>
      <w:r>
        <w:rPr>
          <w:b/>
        </w:rPr>
        <w:t>Pozostała działalność” (75095)</w:t>
      </w:r>
      <w:r>
        <w:rPr/>
        <w:t xml:space="preserve"> – plan 4 816 000,00 zł, w tym:</w:t>
      </w:r>
    </w:p>
    <w:p>
      <w:pPr>
        <w:pStyle w:val="ListParagraph"/>
        <w:numPr>
          <w:ilvl w:val="1"/>
          <w:numId w:val="88"/>
        </w:numPr>
        <w:rPr/>
      </w:pPr>
      <w:r>
        <w:rPr>
          <w:b/>
        </w:rPr>
        <w:t>wydatki majątkowe</w:t>
      </w:r>
      <w:r>
        <w:rPr/>
        <w:t xml:space="preserve"> zaplanowano w kwocie </w:t>
      </w:r>
      <w:r>
        <w:rPr>
          <w:b/>
        </w:rPr>
        <w:t>3 600 000,00 zł</w:t>
      </w:r>
      <w:r>
        <w:rPr/>
        <w:t>, w tym:</w:t>
      </w:r>
    </w:p>
    <w:p>
      <w:pPr>
        <w:pStyle w:val="ListParagraph"/>
        <w:numPr>
          <w:ilvl w:val="2"/>
          <w:numId w:val="88"/>
        </w:numPr>
        <w:rPr/>
      </w:pPr>
      <w:r>
        <w:rPr/>
        <w:t>„</w:t>
      </w:r>
      <w:r>
        <w:rPr/>
        <w:t>wydatki inwestycyjne jednostek budżetowych” w kwocie 3 600 000,00 zł, w tym:</w:t>
      </w:r>
    </w:p>
    <w:p>
      <w:pPr>
        <w:pStyle w:val="ListParagraph"/>
        <w:numPr>
          <w:ilvl w:val="3"/>
          <w:numId w:val="88"/>
        </w:numPr>
        <w:rPr/>
      </w:pPr>
      <w:r>
        <w:rPr>
          <w:b/>
        </w:rPr>
        <w:t>„</w:t>
      </w:r>
      <w:r>
        <w:rPr>
          <w:b/>
        </w:rPr>
        <w:t>Poprawa cyberbezpieczeństwa w Gminie Błażowa”</w:t>
      </w:r>
      <w:r>
        <w:rPr/>
        <w:t xml:space="preserve"> w ramach programu „Cyberbezpieczny samorząd” ” zaplanowano </w:t>
      </w:r>
      <w:r>
        <w:rPr>
          <w:b/>
        </w:rPr>
        <w:t>1 000 000,00 zł;</w:t>
      </w:r>
    </w:p>
    <w:p>
      <w:pPr>
        <w:pStyle w:val="ListParagraph"/>
        <w:numPr>
          <w:ilvl w:val="3"/>
          <w:numId w:val="88"/>
        </w:numPr>
        <w:rPr>
          <w:b/>
          <w:b/>
        </w:rPr>
      </w:pPr>
      <w:r>
        <w:rPr>
          <w:b/>
        </w:rPr>
        <w:t>"Platforma e-usług publicznych w Gminie Błażowa"” - 2 600 000,00 zł;</w:t>
      </w:r>
    </w:p>
    <w:p>
      <w:pPr>
        <w:pStyle w:val="ListParagraph"/>
        <w:numPr>
          <w:ilvl w:val="1"/>
          <w:numId w:val="88"/>
        </w:numPr>
        <w:rPr/>
      </w:pPr>
      <w:r>
        <w:rPr>
          <w:b/>
        </w:rPr>
        <w:t>wydatki bieżące</w:t>
      </w:r>
      <w:r>
        <w:rPr/>
        <w:t xml:space="preserve"> zaplanowano w kwocie </w:t>
      </w:r>
      <w:r>
        <w:rPr>
          <w:b/>
        </w:rPr>
        <w:t>1 216 000,00 zł,</w:t>
      </w:r>
      <w:r>
        <w:rPr/>
        <w:t xml:space="preserve"> w tym:</w:t>
      </w:r>
    </w:p>
    <w:p>
      <w:pPr>
        <w:pStyle w:val="ListParagraph"/>
        <w:numPr>
          <w:ilvl w:val="2"/>
          <w:numId w:val="88"/>
        </w:numPr>
        <w:rPr/>
      </w:pPr>
      <w:r>
        <w:rPr/>
        <w:t>„</w:t>
      </w:r>
      <w:r>
        <w:rPr/>
        <w:t>różne wydatki na rzecz osób fizycznych ” w kwocie 56 000,00 zł;(</w:t>
      </w:r>
      <w:r>
        <w:rPr>
          <w:i/>
        </w:rPr>
        <w:t>diety sołtysów</w:t>
      </w:r>
      <w:r>
        <w:rPr/>
        <w:t>)</w:t>
      </w:r>
    </w:p>
    <w:p>
      <w:pPr>
        <w:pStyle w:val="ListParagraph"/>
        <w:numPr>
          <w:ilvl w:val="2"/>
          <w:numId w:val="88"/>
        </w:numPr>
        <w:rPr/>
      </w:pPr>
      <w:r>
        <w:rPr/>
        <w:t>„</w:t>
      </w:r>
      <w:r>
        <w:rPr/>
        <w:t>zakup usług pozostałych” w kwocie 960 000,00 zł, w tym:</w:t>
      </w:r>
    </w:p>
    <w:p>
      <w:pPr>
        <w:pStyle w:val="ListParagraph"/>
        <w:numPr>
          <w:ilvl w:val="3"/>
          <w:numId w:val="88"/>
        </w:numPr>
        <w:rPr/>
      </w:pPr>
      <w:r>
        <w:rPr>
          <w:b/>
        </w:rPr>
        <w:t>„</w:t>
      </w:r>
      <w:r>
        <w:rPr>
          <w:b/>
        </w:rPr>
        <w:t>Poprawa cyberbezpieczeństwa w Gminie Błażowa”</w:t>
      </w:r>
      <w:r>
        <w:rPr/>
        <w:t xml:space="preserve"> w ramach programu „Cyberbezpieczny samorząd” ” zaplanowano </w:t>
      </w:r>
      <w:r>
        <w:rPr>
          <w:b/>
        </w:rPr>
        <w:t>250 000,00 zł;</w:t>
      </w:r>
    </w:p>
    <w:p>
      <w:pPr>
        <w:pStyle w:val="ListParagraph"/>
        <w:numPr>
          <w:ilvl w:val="3"/>
          <w:numId w:val="88"/>
        </w:numPr>
        <w:rPr>
          <w:b/>
          <w:b/>
        </w:rPr>
      </w:pPr>
      <w:r>
        <w:rPr>
          <w:b/>
        </w:rPr>
        <w:t>"Platforma e-usług publicznych w Gminie Błażowa"- 700 000,00 zł;</w:t>
      </w:r>
    </w:p>
    <w:p>
      <w:pPr>
        <w:pStyle w:val="ListParagraph"/>
        <w:numPr>
          <w:ilvl w:val="3"/>
          <w:numId w:val="88"/>
        </w:numPr>
        <w:rPr/>
      </w:pPr>
      <w:r>
        <w:rPr/>
        <w:t>w ramach pozostałych zadań zaplanowano 10 000,00 zł;</w:t>
      </w:r>
    </w:p>
    <w:p>
      <w:pPr>
        <w:pStyle w:val="ListParagraph"/>
        <w:numPr>
          <w:ilvl w:val="2"/>
          <w:numId w:val="88"/>
        </w:numPr>
        <w:rPr/>
      </w:pPr>
      <w:r>
        <w:rPr/>
        <w:t>„</w:t>
      </w:r>
      <w:r>
        <w:rPr/>
        <w:t>różne opłaty i składki” w kwocie 200 000,00 zł;</w:t>
      </w:r>
    </w:p>
    <w:p>
      <w:pPr>
        <w:pStyle w:val="ListParagraph"/>
        <w:rPr>
          <w:i/>
          <w:i/>
        </w:rPr>
      </w:pPr>
      <w:r>
        <w:rPr>
          <w:i/>
        </w:rPr>
        <w:t>Wydatki zaplanowano na składki m.in. dla: Związek Euro-Karpaty, Lider Dolina Strugu, Stowarzyszenie  Samorządów Terytorialnych, Aglomeracja Rzeszowska oraz  Stowarzyszenie Rzeszowski Obszar Funkcjonalny</w:t>
      </w:r>
    </w:p>
    <w:p>
      <w:pPr>
        <w:pStyle w:val="Section"/>
        <w:rPr/>
      </w:pPr>
      <w:r>
        <w:rPr/>
        <w:t>„</w:t>
      </w:r>
      <w:r>
        <w:rPr/>
        <w:t>Urzędy naczelnych organów władzy państwowej, kontroli i ochrony prawa oraz sądownictwa” (751) – plan 2 279,00 zł, w tym:</w:t>
      </w:r>
    </w:p>
    <w:p>
      <w:pPr>
        <w:pStyle w:val="SectionList"/>
        <w:numPr>
          <w:ilvl w:val="0"/>
          <w:numId w:val="89"/>
        </w:numPr>
        <w:rPr/>
      </w:pPr>
      <w:r>
        <w:rPr/>
        <w:t>wydatki bieżące – plan 2 279,00 zł,</w:t>
      </w:r>
    </w:p>
    <w:p>
      <w:pPr>
        <w:pStyle w:val="SectionList"/>
        <w:numPr>
          <w:ilvl w:val="0"/>
          <w:numId w:val="89"/>
        </w:numPr>
        <w:rPr/>
      </w:pPr>
      <w:r>
        <w:rPr/>
        <w:t>wydatki majątkowe – plan 0,00 zł.</w:t>
      </w:r>
    </w:p>
    <w:p>
      <w:pPr>
        <w:pStyle w:val="Chapter"/>
        <w:rPr/>
      </w:pPr>
      <w:r>
        <w:rPr>
          <w:b/>
        </w:rPr>
        <w:t>„</w:t>
      </w:r>
      <w:r>
        <w:rPr>
          <w:b/>
        </w:rPr>
        <w:t>Urzędy naczelnych organów władzy państwowej, kontroli i ochrony prawa” (75101)</w:t>
      </w:r>
      <w:r>
        <w:rPr/>
        <w:t xml:space="preserve"> – plan 2 279,00 zł, w tym:</w:t>
      </w:r>
    </w:p>
    <w:p>
      <w:pPr>
        <w:pStyle w:val="ListParagraph"/>
        <w:numPr>
          <w:ilvl w:val="1"/>
          <w:numId w:val="90"/>
        </w:numPr>
        <w:rPr/>
      </w:pPr>
      <w:r>
        <w:rPr>
          <w:b/>
        </w:rPr>
        <w:t>wydatki bieżące</w:t>
      </w:r>
      <w:r>
        <w:rPr/>
        <w:t xml:space="preserve"> zaplanowano w kwocie </w:t>
      </w:r>
      <w:r>
        <w:rPr>
          <w:b/>
        </w:rPr>
        <w:t>2 279,00 zł,</w:t>
      </w:r>
      <w:r>
        <w:rPr/>
        <w:t xml:space="preserve"> w tym:</w:t>
      </w:r>
    </w:p>
    <w:p>
      <w:pPr>
        <w:pStyle w:val="ListParagraph"/>
        <w:numPr>
          <w:ilvl w:val="2"/>
          <w:numId w:val="90"/>
        </w:numPr>
        <w:rPr/>
      </w:pPr>
      <w:r>
        <w:rPr/>
        <w:t>„</w:t>
      </w:r>
      <w:r>
        <w:rPr/>
        <w:t>składki na ubezpieczenia społeczne” w kwocie 272,00 zł;</w:t>
      </w:r>
    </w:p>
    <w:p>
      <w:pPr>
        <w:pStyle w:val="ListParagraph"/>
        <w:numPr>
          <w:ilvl w:val="2"/>
          <w:numId w:val="90"/>
        </w:numPr>
        <w:rPr/>
      </w:pPr>
      <w:r>
        <w:rPr/>
        <w:t>„</w:t>
      </w:r>
      <w:r>
        <w:rPr/>
        <w:t>składki na Fundusz Pracy oraz Fundusz Solidarnościowy” w kwocie 40,00 zł;</w:t>
      </w:r>
    </w:p>
    <w:p>
      <w:pPr>
        <w:pStyle w:val="ListParagraph"/>
        <w:numPr>
          <w:ilvl w:val="2"/>
          <w:numId w:val="90"/>
        </w:numPr>
        <w:rPr/>
      </w:pPr>
      <w:r>
        <w:rPr/>
        <w:t>„</w:t>
      </w:r>
      <w:r>
        <w:rPr/>
        <w:t>wynagrodzenia bezosobowe” w kwocie 1 600,00 zł;</w:t>
      </w:r>
    </w:p>
    <w:p>
      <w:pPr>
        <w:pStyle w:val="ListParagraph"/>
        <w:numPr>
          <w:ilvl w:val="2"/>
          <w:numId w:val="90"/>
        </w:numPr>
        <w:rPr/>
      </w:pPr>
      <w:r>
        <w:rPr/>
        <w:t>„</w:t>
      </w:r>
      <w:r>
        <w:rPr/>
        <w:t>zakup materiałów i wyposażenia” w kwocie 367,00 zł;</w:t>
      </w:r>
    </w:p>
    <w:p>
      <w:pPr>
        <w:pStyle w:val="ListParagraph"/>
        <w:rPr/>
      </w:pPr>
      <w:r>
        <w:rPr/>
      </w:r>
    </w:p>
    <w:p>
      <w:pPr>
        <w:pStyle w:val="Section"/>
        <w:rPr/>
      </w:pPr>
      <w:r>
        <w:rPr/>
        <w:t>„</w:t>
      </w:r>
      <w:r>
        <w:rPr/>
        <w:t>Obrona narodowa” (752) – plan 160,00 zł, w tym:</w:t>
      </w:r>
    </w:p>
    <w:p>
      <w:pPr>
        <w:pStyle w:val="SectionList"/>
        <w:numPr>
          <w:ilvl w:val="0"/>
          <w:numId w:val="91"/>
        </w:numPr>
        <w:rPr/>
      </w:pPr>
      <w:r>
        <w:rPr/>
        <w:t>wydatki bieżące – plan 160,00 zł,</w:t>
      </w:r>
    </w:p>
    <w:p>
      <w:pPr>
        <w:pStyle w:val="SectionList"/>
        <w:numPr>
          <w:ilvl w:val="0"/>
          <w:numId w:val="91"/>
        </w:numPr>
        <w:rPr/>
      </w:pPr>
      <w:r>
        <w:rPr/>
        <w:t>wydatki majątkowe – plan 0,00 zł.</w:t>
      </w:r>
    </w:p>
    <w:p>
      <w:pPr>
        <w:pStyle w:val="Chapter"/>
        <w:spacing w:before="0" w:after="0"/>
        <w:rPr/>
      </w:pPr>
      <w:r>
        <w:rPr>
          <w:b/>
        </w:rPr>
        <w:t>„</w:t>
      </w:r>
      <w:r>
        <w:rPr>
          <w:b/>
        </w:rPr>
        <w:t>Kwalifikacja wojskowa” (75224)</w:t>
      </w:r>
      <w:r>
        <w:rPr/>
        <w:t xml:space="preserve"> – plan 160,00 zł, w tym:</w:t>
      </w:r>
    </w:p>
    <w:p>
      <w:pPr>
        <w:pStyle w:val="ListParagraph"/>
        <w:numPr>
          <w:ilvl w:val="1"/>
          <w:numId w:val="92"/>
        </w:numPr>
        <w:spacing w:before="0" w:after="0"/>
        <w:contextualSpacing/>
        <w:rPr/>
      </w:pPr>
      <w:r>
        <w:rPr>
          <w:b/>
        </w:rPr>
        <w:t>wydatki bieżące</w:t>
      </w:r>
      <w:r>
        <w:rPr/>
        <w:t xml:space="preserve"> zaplanowano w kwocie </w:t>
      </w:r>
      <w:r>
        <w:rPr>
          <w:b/>
        </w:rPr>
        <w:t>160,00 zł</w:t>
      </w:r>
      <w:r>
        <w:rPr/>
        <w:t>, w tym:</w:t>
      </w:r>
    </w:p>
    <w:p>
      <w:pPr>
        <w:pStyle w:val="ListParagraph"/>
        <w:numPr>
          <w:ilvl w:val="2"/>
          <w:numId w:val="92"/>
        </w:numPr>
        <w:spacing w:before="0" w:after="0"/>
        <w:contextualSpacing/>
        <w:rPr/>
      </w:pPr>
      <w:r>
        <w:rPr/>
        <w:t>„</w:t>
      </w:r>
      <w:r>
        <w:rPr/>
        <w:t>podróże służbowe krajowe” w kwocie 160,00 zł;</w:t>
      </w:r>
    </w:p>
    <w:p>
      <w:pPr>
        <w:pStyle w:val="ListParagraph"/>
        <w:spacing w:before="0" w:after="0"/>
        <w:ind w:left="2126" w:hanging="0"/>
        <w:contextualSpacing/>
        <w:rPr/>
      </w:pPr>
      <w:r>
        <w:rPr/>
      </w:r>
    </w:p>
    <w:p>
      <w:pPr>
        <w:pStyle w:val="Section"/>
        <w:rPr/>
      </w:pPr>
      <w:r>
        <w:rPr/>
        <w:t>„</w:t>
      </w:r>
      <w:r>
        <w:rPr/>
        <w:t>Bezpieczeństwo publiczne i ochrona przeciwpożarowa” (754) – plan 1 775 000,00 zł, w tym:</w:t>
      </w:r>
    </w:p>
    <w:p>
      <w:pPr>
        <w:pStyle w:val="SectionList"/>
        <w:numPr>
          <w:ilvl w:val="0"/>
          <w:numId w:val="93"/>
        </w:numPr>
        <w:rPr/>
      </w:pPr>
      <w:r>
        <w:rPr/>
        <w:t>wydatki bieżące – plan 225 000,00 zł,</w:t>
      </w:r>
    </w:p>
    <w:p>
      <w:pPr>
        <w:pStyle w:val="SectionList"/>
        <w:numPr>
          <w:ilvl w:val="0"/>
          <w:numId w:val="93"/>
        </w:numPr>
        <w:rPr/>
      </w:pPr>
      <w:r>
        <w:rPr/>
        <w:t>wydatki majątkowe – plan 1 550 000,00 zł.</w:t>
      </w:r>
    </w:p>
    <w:p>
      <w:pPr>
        <w:pStyle w:val="Chapter"/>
        <w:rPr/>
      </w:pPr>
      <w:r>
        <w:rPr>
          <w:b/>
        </w:rPr>
        <w:t>„</w:t>
      </w:r>
      <w:r>
        <w:rPr>
          <w:b/>
        </w:rPr>
        <w:t>Ochotnicze straże pożarne” (75412) –</w:t>
      </w:r>
      <w:r>
        <w:rPr/>
        <w:t xml:space="preserve"> plan 1 775 000,00 zł, w tym:</w:t>
      </w:r>
    </w:p>
    <w:p>
      <w:pPr>
        <w:pStyle w:val="ListParagraph"/>
        <w:numPr>
          <w:ilvl w:val="1"/>
          <w:numId w:val="94"/>
        </w:numPr>
        <w:rPr/>
      </w:pPr>
      <w:r>
        <w:rPr>
          <w:b/>
        </w:rPr>
        <w:t>wydatki majątkowe</w:t>
      </w:r>
      <w:r>
        <w:rPr/>
        <w:t xml:space="preserve"> zaplanowano w kwocie </w:t>
      </w:r>
      <w:r>
        <w:rPr>
          <w:b/>
        </w:rPr>
        <w:t>1 550 000,00 zł,</w:t>
      </w:r>
      <w:r>
        <w:rPr/>
        <w:t xml:space="preserve"> w tym:</w:t>
      </w:r>
    </w:p>
    <w:p>
      <w:pPr>
        <w:pStyle w:val="ListParagraph"/>
        <w:rPr>
          <w:b/>
          <w:b/>
        </w:rPr>
      </w:pPr>
      <w:r>
        <w:rPr>
          <w:b/>
        </w:rPr>
        <w:t>-„Zakup wozu strażackiego wraz z wyposażeniem dla Ochotniczej Straży Pożarnej w Futomie” zaplanowano 1 150 000,00 zł;</w:t>
      </w:r>
    </w:p>
    <w:p>
      <w:pPr>
        <w:pStyle w:val="ListParagraph"/>
        <w:rPr>
          <w:b/>
          <w:b/>
        </w:rPr>
      </w:pPr>
      <w:r>
        <w:rPr>
          <w:b/>
        </w:rPr>
        <w:t>- Dotacja na modernizacje samochodu strażackiego OSP Piątkowa w kwocie 400 000,00zł;</w:t>
      </w:r>
    </w:p>
    <w:p>
      <w:pPr>
        <w:pStyle w:val="ListParagraph"/>
        <w:rPr>
          <w:b/>
          <w:b/>
        </w:rPr>
      </w:pPr>
      <w:r>
        <w:rPr>
          <w:b/>
        </w:rPr>
      </w:r>
    </w:p>
    <w:p>
      <w:pPr>
        <w:pStyle w:val="ListParagraph"/>
        <w:numPr>
          <w:ilvl w:val="1"/>
          <w:numId w:val="94"/>
        </w:numPr>
        <w:rPr/>
      </w:pPr>
      <w:r>
        <w:rPr>
          <w:b/>
        </w:rPr>
        <w:t>wydatki bieżące</w:t>
      </w:r>
      <w:r>
        <w:rPr/>
        <w:t xml:space="preserve"> zaplanowano w kwocie </w:t>
      </w:r>
      <w:r>
        <w:rPr>
          <w:b/>
        </w:rPr>
        <w:t>225 000,00 zł</w:t>
      </w:r>
      <w:r>
        <w:rPr/>
        <w:t>, w tym:</w:t>
      </w:r>
    </w:p>
    <w:p>
      <w:pPr>
        <w:pStyle w:val="ListParagraph"/>
        <w:numPr>
          <w:ilvl w:val="2"/>
          <w:numId w:val="94"/>
        </w:numPr>
        <w:rPr/>
      </w:pPr>
      <w:r>
        <w:rPr/>
        <w:t>„</w:t>
      </w:r>
      <w:r>
        <w:rPr/>
        <w:t>różne wydatki na rzecz osób fizycznych ” w kwocie 40 000,00 zł;</w:t>
      </w:r>
    </w:p>
    <w:p>
      <w:pPr>
        <w:pStyle w:val="ListParagraph"/>
        <w:numPr>
          <w:ilvl w:val="2"/>
          <w:numId w:val="94"/>
        </w:numPr>
        <w:rPr/>
      </w:pPr>
      <w:r>
        <w:rPr/>
        <w:t>„</w:t>
      </w:r>
      <w:r>
        <w:rPr/>
        <w:t>składki na ubezpieczenia społeczne” w kwocie 2 000,00 zł;</w:t>
      </w:r>
    </w:p>
    <w:p>
      <w:pPr>
        <w:pStyle w:val="ListParagraph"/>
        <w:numPr>
          <w:ilvl w:val="2"/>
          <w:numId w:val="94"/>
        </w:numPr>
        <w:rPr/>
      </w:pPr>
      <w:r>
        <w:rPr/>
        <w:t>„</w:t>
      </w:r>
      <w:r>
        <w:rPr/>
        <w:t>wynagrodzenia bezosobowe” w kwocie 35 000,00 zł;</w:t>
      </w:r>
    </w:p>
    <w:p>
      <w:pPr>
        <w:pStyle w:val="ListParagraph"/>
        <w:numPr>
          <w:ilvl w:val="2"/>
          <w:numId w:val="94"/>
        </w:numPr>
        <w:rPr/>
      </w:pPr>
      <w:r>
        <w:rPr/>
        <w:t>„</w:t>
      </w:r>
      <w:r>
        <w:rPr/>
        <w:t>zakup materiałów i wyposażenia” w kwocie 40 000,00 zł;</w:t>
      </w:r>
    </w:p>
    <w:p>
      <w:pPr>
        <w:pStyle w:val="ListParagraph"/>
        <w:numPr>
          <w:ilvl w:val="2"/>
          <w:numId w:val="94"/>
        </w:numPr>
        <w:rPr/>
      </w:pPr>
      <w:r>
        <w:rPr/>
        <w:t>„</w:t>
      </w:r>
      <w:r>
        <w:rPr/>
        <w:t>zakup energii” w kwocie 40 000,00 zł;</w:t>
      </w:r>
    </w:p>
    <w:p>
      <w:pPr>
        <w:pStyle w:val="ListParagraph"/>
        <w:numPr>
          <w:ilvl w:val="2"/>
          <w:numId w:val="94"/>
        </w:numPr>
        <w:rPr/>
      </w:pPr>
      <w:r>
        <w:rPr/>
        <w:t>„</w:t>
      </w:r>
      <w:r>
        <w:rPr/>
        <w:t>zakup usług remontowych” w kwocie 17 000,00 zł;</w:t>
      </w:r>
    </w:p>
    <w:p>
      <w:pPr>
        <w:pStyle w:val="ListParagraph"/>
        <w:numPr>
          <w:ilvl w:val="2"/>
          <w:numId w:val="94"/>
        </w:numPr>
        <w:rPr/>
      </w:pPr>
      <w:r>
        <w:rPr/>
        <w:t>„</w:t>
      </w:r>
      <w:r>
        <w:rPr/>
        <w:t>zakup usług zdrowotnych” w kwocie 10 000,00 zł;</w:t>
      </w:r>
    </w:p>
    <w:p>
      <w:pPr>
        <w:pStyle w:val="ListParagraph"/>
        <w:numPr>
          <w:ilvl w:val="2"/>
          <w:numId w:val="94"/>
        </w:numPr>
        <w:rPr/>
      </w:pPr>
      <w:r>
        <w:rPr/>
        <w:t>„</w:t>
      </w:r>
      <w:r>
        <w:rPr/>
        <w:t>zakup usług pozostałych” w kwocie 20 000,00 zł;</w:t>
      </w:r>
    </w:p>
    <w:p>
      <w:pPr>
        <w:pStyle w:val="ListParagraph"/>
        <w:numPr>
          <w:ilvl w:val="2"/>
          <w:numId w:val="94"/>
        </w:numPr>
        <w:rPr/>
      </w:pPr>
      <w:r>
        <w:rPr/>
        <w:t>„</w:t>
      </w:r>
      <w:r>
        <w:rPr/>
        <w:t>różne opłaty i składki” w kwocie 20 000,00 zł;</w:t>
      </w:r>
    </w:p>
    <w:p>
      <w:pPr>
        <w:pStyle w:val="ListParagraph"/>
        <w:numPr>
          <w:ilvl w:val="2"/>
          <w:numId w:val="94"/>
        </w:numPr>
        <w:rPr/>
      </w:pPr>
      <w:r>
        <w:rPr/>
        <w:t>„</w:t>
      </w:r>
      <w:r>
        <w:rPr/>
        <w:t>podatek od towarów i usług (VAT).” w kwocie 1 000,00 zł;</w:t>
      </w:r>
    </w:p>
    <w:p>
      <w:pPr>
        <w:pStyle w:val="ListParagraph"/>
        <w:rPr>
          <w:i/>
          <w:i/>
        </w:rPr>
      </w:pPr>
      <w:r>
        <w:rPr>
          <w:i/>
        </w:rPr>
        <w:t xml:space="preserve">Wydatki bieżące to:  wynagrodzenia z tyt. umów zlecenia oraz diety strażaków za udział w ratownictwie </w:t>
      </w:r>
    </w:p>
    <w:p>
      <w:pPr>
        <w:pStyle w:val="ListParagraph"/>
        <w:rPr>
          <w:i/>
          <w:i/>
        </w:rPr>
      </w:pPr>
      <w:r>
        <w:rPr>
          <w:i/>
        </w:rPr>
        <w:t>i szkoleniach. Pozostałe wydatki na zakup paliwa, części zamienne do samochodów, sprzętu, energia elektryczna, badania techniczne i ubezpieczenia samochodów.</w:t>
      </w:r>
    </w:p>
    <w:p>
      <w:pPr>
        <w:pStyle w:val="Section"/>
        <w:rPr/>
      </w:pPr>
      <w:r>
        <w:rPr/>
        <w:t>„</w:t>
      </w:r>
      <w:r>
        <w:rPr/>
        <w:t>Obsługa długu publicznego” (757) – plan 800 000,00 zł, w tym:</w:t>
      </w:r>
    </w:p>
    <w:p>
      <w:pPr>
        <w:pStyle w:val="SectionList"/>
        <w:numPr>
          <w:ilvl w:val="0"/>
          <w:numId w:val="95"/>
        </w:numPr>
        <w:rPr/>
      </w:pPr>
      <w:r>
        <w:rPr/>
        <w:t>wydatki bieżące – plan 800 000,00 zł,</w:t>
      </w:r>
    </w:p>
    <w:p>
      <w:pPr>
        <w:pStyle w:val="SectionList"/>
        <w:numPr>
          <w:ilvl w:val="0"/>
          <w:numId w:val="95"/>
        </w:numPr>
        <w:rPr/>
      </w:pPr>
      <w:r>
        <w:rPr/>
        <w:t>wydatki majątkowe – plan 0,00 zł.</w:t>
      </w:r>
    </w:p>
    <w:p>
      <w:pPr>
        <w:pStyle w:val="Chapter"/>
        <w:rPr/>
      </w:pPr>
      <w:r>
        <w:rPr>
          <w:b/>
        </w:rPr>
        <w:t>„</w:t>
      </w:r>
      <w:r>
        <w:rPr>
          <w:b/>
        </w:rPr>
        <w:t>Obsługa papierów wartościowych, kredytów i pożyczek oraz innych zobowiązań jednostek samorządu terytorialnego zaliczanych do tytułu dłużnego – kredyty i pożyczki” (75702)</w:t>
      </w:r>
      <w:r>
        <w:rPr/>
        <w:t xml:space="preserve"> – plan 800 000,00 zł, w tym:</w:t>
      </w:r>
    </w:p>
    <w:p>
      <w:pPr>
        <w:pStyle w:val="ListParagraph"/>
        <w:numPr>
          <w:ilvl w:val="1"/>
          <w:numId w:val="96"/>
        </w:numPr>
        <w:rPr/>
      </w:pPr>
      <w:r>
        <w:rPr>
          <w:b/>
        </w:rPr>
        <w:t>wydatki bieżące</w:t>
      </w:r>
      <w:r>
        <w:rPr/>
        <w:t xml:space="preserve"> zaplanowano w kwocie </w:t>
      </w:r>
      <w:r>
        <w:rPr>
          <w:b/>
        </w:rPr>
        <w:t>800 000,00 zł</w:t>
      </w:r>
      <w:r>
        <w:rPr/>
        <w:t>, w tym:</w:t>
      </w:r>
    </w:p>
    <w:p>
      <w:pPr>
        <w:pStyle w:val="ListParagraph"/>
        <w:numPr>
          <w:ilvl w:val="2"/>
          <w:numId w:val="96"/>
        </w:numPr>
        <w:rPr/>
      </w:pPr>
      <w:r>
        <w:rPr/>
        <w:t>„</w:t>
      </w:r>
      <w:r>
        <w:rPr/>
        <w:t>odsetki od samorządowych papierów wartościowych lub zaciągniętych przez jednostkę samorządu terytorialnego kredytów i pożyczek” w kwocie 800 000,00 zł;</w:t>
      </w:r>
    </w:p>
    <w:p>
      <w:pPr>
        <w:pStyle w:val="ListParagraph"/>
        <w:rPr>
          <w:i/>
          <w:i/>
        </w:rPr>
      </w:pPr>
      <w:r>
        <w:rPr>
          <w:i/>
        </w:rPr>
        <w:t xml:space="preserve">           </w:t>
      </w:r>
      <w:r>
        <w:rPr>
          <w:i/>
        </w:rPr>
        <w:t>-wydatki bieżące zaplanowano w kwocie 800 000,00 zł z przeznaczeniem na odsetki od kredytów</w:t>
      </w:r>
    </w:p>
    <w:p>
      <w:pPr>
        <w:pStyle w:val="Section"/>
        <w:rPr/>
      </w:pPr>
      <w:r>
        <w:rPr/>
        <w:t>„</w:t>
      </w:r>
      <w:r>
        <w:rPr/>
        <w:t>Różne rozliczenia” (758) – plan 305 000,00 zł, w tym:</w:t>
      </w:r>
    </w:p>
    <w:p>
      <w:pPr>
        <w:pStyle w:val="SectionList"/>
        <w:numPr>
          <w:ilvl w:val="0"/>
          <w:numId w:val="97"/>
        </w:numPr>
        <w:rPr/>
      </w:pPr>
      <w:r>
        <w:rPr/>
        <w:t>wydatki bieżące – plan 305 000,00 zł,</w:t>
      </w:r>
    </w:p>
    <w:p>
      <w:pPr>
        <w:pStyle w:val="SectionList"/>
        <w:numPr>
          <w:ilvl w:val="0"/>
          <w:numId w:val="97"/>
        </w:numPr>
        <w:rPr/>
      </w:pPr>
      <w:r>
        <w:rPr/>
        <w:t>wydatki majątkowe – plan 0,00 zł.</w:t>
      </w:r>
    </w:p>
    <w:p>
      <w:pPr>
        <w:pStyle w:val="Chapter"/>
        <w:rPr/>
      </w:pPr>
      <w:r>
        <w:rPr>
          <w:b/>
        </w:rPr>
        <w:t>„</w:t>
      </w:r>
      <w:r>
        <w:rPr>
          <w:b/>
        </w:rPr>
        <w:t xml:space="preserve">Różne rozliczenia finansowe” (75814) </w:t>
      </w:r>
      <w:r>
        <w:rPr/>
        <w:t>– plan 5 000,00 zł, w tym:</w:t>
      </w:r>
    </w:p>
    <w:p>
      <w:pPr>
        <w:pStyle w:val="ListParagraph"/>
        <w:numPr>
          <w:ilvl w:val="1"/>
          <w:numId w:val="98"/>
        </w:numPr>
        <w:rPr/>
      </w:pPr>
      <w:r>
        <w:rPr>
          <w:b/>
        </w:rPr>
        <w:t>wydatki bieżące</w:t>
      </w:r>
      <w:r>
        <w:rPr/>
        <w:t xml:space="preserve"> zaplanowano w kwocie </w:t>
      </w:r>
      <w:r>
        <w:rPr>
          <w:b/>
        </w:rPr>
        <w:t>5 000,00 zł</w:t>
      </w:r>
      <w:r>
        <w:rPr/>
        <w:t>, w tym:</w:t>
      </w:r>
    </w:p>
    <w:p>
      <w:pPr>
        <w:pStyle w:val="ListParagraph"/>
        <w:numPr>
          <w:ilvl w:val="2"/>
          <w:numId w:val="98"/>
        </w:numPr>
        <w:rPr/>
      </w:pPr>
      <w:r>
        <w:rPr/>
        <w:t>„</w:t>
      </w:r>
      <w:r>
        <w:rPr/>
        <w:t xml:space="preserve">pozostałe podatki na rzecz budżetów jednostek samorządu terytorialnego” w kwocie 5 000,00 zł; </w:t>
      </w:r>
      <w:r>
        <w:rPr>
          <w:i/>
        </w:rPr>
        <w:t>(podatek leśny i od środków transportowych Gminy)</w:t>
      </w:r>
    </w:p>
    <w:p>
      <w:pPr>
        <w:pStyle w:val="Chapter"/>
        <w:rPr/>
      </w:pPr>
      <w:r>
        <w:rPr>
          <w:b/>
        </w:rPr>
        <w:t>„</w:t>
      </w:r>
      <w:r>
        <w:rPr>
          <w:b/>
        </w:rPr>
        <w:t>Rezerwy ogólne i celowe” (75818)</w:t>
      </w:r>
      <w:r>
        <w:rPr/>
        <w:t xml:space="preserve"> – plan 300 000,00 zł, w tym:</w:t>
      </w:r>
    </w:p>
    <w:p>
      <w:pPr>
        <w:pStyle w:val="ListParagraph"/>
        <w:numPr>
          <w:ilvl w:val="1"/>
          <w:numId w:val="99"/>
        </w:numPr>
        <w:rPr/>
      </w:pPr>
      <w:r>
        <w:rPr>
          <w:b/>
        </w:rPr>
        <w:t>wydatki bieżące</w:t>
      </w:r>
      <w:r>
        <w:rPr/>
        <w:t xml:space="preserve"> zaplanowano w kwocie </w:t>
      </w:r>
      <w:r>
        <w:rPr>
          <w:b/>
        </w:rPr>
        <w:t>300 000,00 zł</w:t>
      </w:r>
      <w:r>
        <w:rPr/>
        <w:t>, w tym:</w:t>
      </w:r>
    </w:p>
    <w:p>
      <w:pPr>
        <w:pStyle w:val="ListParagraph"/>
        <w:numPr>
          <w:ilvl w:val="2"/>
          <w:numId w:val="99"/>
        </w:numPr>
        <w:rPr/>
      </w:pPr>
      <w:r>
        <w:rPr/>
        <w:t>„</w:t>
      </w:r>
      <w:r>
        <w:rPr/>
        <w:t>rezerwy” w kwocie 300 000,00 zł, w tym:</w:t>
      </w:r>
    </w:p>
    <w:p>
      <w:pPr>
        <w:pStyle w:val="ListParagraph"/>
        <w:numPr>
          <w:ilvl w:val="3"/>
          <w:numId w:val="99"/>
        </w:numPr>
        <w:rPr>
          <w:b/>
          <w:b/>
        </w:rPr>
      </w:pPr>
      <w:r>
        <w:rPr>
          <w:b/>
        </w:rPr>
        <w:t>„</w:t>
      </w:r>
      <w:r>
        <w:rPr>
          <w:b/>
        </w:rPr>
        <w:t>rezerwa kryzysowa” zaplanowano 120 000,00 zł;</w:t>
      </w:r>
    </w:p>
    <w:p>
      <w:pPr>
        <w:pStyle w:val="ListParagraph"/>
        <w:numPr>
          <w:ilvl w:val="3"/>
          <w:numId w:val="99"/>
        </w:numPr>
        <w:rPr>
          <w:b/>
          <w:b/>
        </w:rPr>
      </w:pPr>
      <w:r>
        <w:rPr>
          <w:b/>
        </w:rPr>
        <w:t>„</w:t>
      </w:r>
      <w:r>
        <w:rPr>
          <w:b/>
        </w:rPr>
        <w:t>rezerwa ogólna” zaplanowano 180 000,00 zł;</w:t>
      </w:r>
    </w:p>
    <w:p>
      <w:pPr>
        <w:pStyle w:val="ListParagraph"/>
        <w:rPr>
          <w:i/>
          <w:i/>
        </w:rPr>
      </w:pPr>
      <w:r>
        <w:rPr>
          <w:i/>
        </w:rPr>
        <w:t>Rezerwa celowa na zarządzenie kryzysowe  musi wynosić nie mniej niż 0,5% wydatków  budżetu pomniejszonych o wydatki inwestycyjne, wydatki na wynagrodzenia  i pochodne oraz wydatki na obsługę długu.</w:t>
      </w:r>
    </w:p>
    <w:p>
      <w:pPr>
        <w:pStyle w:val="ListParagraph"/>
        <w:rPr/>
      </w:pPr>
      <w:r>
        <w:rPr/>
      </w:r>
    </w:p>
    <w:p>
      <w:pPr>
        <w:pStyle w:val="Section"/>
        <w:rPr/>
      </w:pPr>
      <w:r>
        <w:rPr/>
        <w:t>„</w:t>
      </w:r>
      <w:r>
        <w:rPr/>
        <w:t>Oświata i wychowanie” (801) – plan 39 060 310,00 zł, w tym:</w:t>
      </w:r>
    </w:p>
    <w:p>
      <w:pPr>
        <w:pStyle w:val="SectionList"/>
        <w:numPr>
          <w:ilvl w:val="0"/>
          <w:numId w:val="100"/>
        </w:numPr>
        <w:rPr/>
      </w:pPr>
      <w:r>
        <w:rPr/>
        <w:t>wydatki bieżące – plan 39 060 310,00 zł,</w:t>
      </w:r>
    </w:p>
    <w:p>
      <w:pPr>
        <w:pStyle w:val="SectionList"/>
        <w:numPr>
          <w:ilvl w:val="0"/>
          <w:numId w:val="100"/>
        </w:numPr>
        <w:rPr/>
      </w:pPr>
      <w:r>
        <w:rPr/>
        <w:t>wydatki majątkowe – plan 0,00 zł.</w:t>
      </w:r>
    </w:p>
    <w:p>
      <w:pPr>
        <w:pStyle w:val="Chapter"/>
        <w:rPr/>
      </w:pPr>
      <w:r>
        <w:rPr>
          <w:b/>
        </w:rPr>
        <w:t>„</w:t>
      </w:r>
      <w:r>
        <w:rPr>
          <w:b/>
        </w:rPr>
        <w:t>Szkoły podstawowe” (80101)</w:t>
      </w:r>
      <w:r>
        <w:rPr/>
        <w:t xml:space="preserve"> – plan 20 971 855,00 zł, w tym:</w:t>
      </w:r>
    </w:p>
    <w:p>
      <w:pPr>
        <w:pStyle w:val="ListParagraph"/>
        <w:numPr>
          <w:ilvl w:val="1"/>
          <w:numId w:val="101"/>
        </w:numPr>
        <w:rPr/>
      </w:pPr>
      <w:r>
        <w:rPr>
          <w:b/>
        </w:rPr>
        <w:t>wydatki bieżące</w:t>
      </w:r>
      <w:r>
        <w:rPr/>
        <w:t xml:space="preserve"> zaplanowano w kwocie </w:t>
      </w:r>
      <w:r>
        <w:rPr>
          <w:b/>
        </w:rPr>
        <w:t>20 971 855,00 zł,</w:t>
      </w:r>
      <w:r>
        <w:rPr/>
        <w:t xml:space="preserve"> w tym:</w:t>
      </w:r>
    </w:p>
    <w:p>
      <w:pPr>
        <w:pStyle w:val="ListParagraph"/>
        <w:numPr>
          <w:ilvl w:val="2"/>
          <w:numId w:val="101"/>
        </w:numPr>
        <w:rPr/>
      </w:pPr>
      <w:r>
        <w:rPr/>
        <w:t>„</w:t>
      </w:r>
      <w:r>
        <w:rPr/>
        <w:t>wydatki osobowe niezaliczone do wynagrodzeń” w kwocie 818 263,00 zł;</w:t>
      </w:r>
    </w:p>
    <w:p>
      <w:pPr>
        <w:pStyle w:val="ListParagraph"/>
        <w:numPr>
          <w:ilvl w:val="2"/>
          <w:numId w:val="101"/>
        </w:numPr>
        <w:rPr/>
      </w:pPr>
      <w:r>
        <w:rPr/>
        <w:t>„</w:t>
      </w:r>
      <w:r>
        <w:rPr/>
        <w:t>wynagrodzenia osobowe pracowników” w kwocie 1 553 502,00 zł;</w:t>
      </w:r>
    </w:p>
    <w:p>
      <w:pPr>
        <w:pStyle w:val="ListParagraph"/>
        <w:numPr>
          <w:ilvl w:val="2"/>
          <w:numId w:val="101"/>
        </w:numPr>
        <w:rPr/>
      </w:pPr>
      <w:r>
        <w:rPr/>
        <w:t>„</w:t>
      </w:r>
      <w:r>
        <w:rPr/>
        <w:t>dodatkowe wynagrodzenie roczne” w kwocie 108 480,00 zł;</w:t>
      </w:r>
    </w:p>
    <w:p>
      <w:pPr>
        <w:pStyle w:val="ListParagraph"/>
        <w:numPr>
          <w:ilvl w:val="2"/>
          <w:numId w:val="101"/>
        </w:numPr>
        <w:rPr/>
      </w:pPr>
      <w:r>
        <w:rPr/>
        <w:t>„</w:t>
      </w:r>
      <w:r>
        <w:rPr/>
        <w:t>składki na ubezpieczenia społeczne” w kwocie 2 626 037,00 zł;</w:t>
      </w:r>
    </w:p>
    <w:p>
      <w:pPr>
        <w:pStyle w:val="ListParagraph"/>
        <w:numPr>
          <w:ilvl w:val="2"/>
          <w:numId w:val="101"/>
        </w:numPr>
        <w:rPr/>
      </w:pPr>
      <w:r>
        <w:rPr/>
        <w:t>„</w:t>
      </w:r>
      <w:r>
        <w:rPr/>
        <w:t>składki na Fundusz Pracy oraz Fundusz Solidarnościowy” w kwocie 375 447,00 zł;</w:t>
      </w:r>
    </w:p>
    <w:p>
      <w:pPr>
        <w:pStyle w:val="ListParagraph"/>
        <w:numPr>
          <w:ilvl w:val="2"/>
          <w:numId w:val="101"/>
        </w:numPr>
        <w:rPr/>
      </w:pPr>
      <w:r>
        <w:rPr/>
        <w:t>„</w:t>
      </w:r>
      <w:r>
        <w:rPr/>
        <w:t>wynagrodzenia bezosobowe” w kwocie 10 680,00 zł;</w:t>
      </w:r>
    </w:p>
    <w:p>
      <w:pPr>
        <w:pStyle w:val="ListParagraph"/>
        <w:numPr>
          <w:ilvl w:val="2"/>
          <w:numId w:val="101"/>
        </w:numPr>
        <w:rPr/>
      </w:pPr>
      <w:r>
        <w:rPr/>
        <w:t>„</w:t>
      </w:r>
      <w:r>
        <w:rPr/>
        <w:t>zakup materiałów i wyposażenia” w kwocie 183 400,00 zł;</w:t>
      </w:r>
    </w:p>
    <w:p>
      <w:pPr>
        <w:pStyle w:val="ListParagraph"/>
        <w:numPr>
          <w:ilvl w:val="2"/>
          <w:numId w:val="101"/>
        </w:numPr>
        <w:rPr/>
      </w:pPr>
      <w:r>
        <w:rPr/>
        <w:t>„</w:t>
      </w:r>
      <w:r>
        <w:rPr/>
        <w:t>zakup środków dydaktycznych i książek” w kwocie 27 500,00 zł;</w:t>
      </w:r>
    </w:p>
    <w:p>
      <w:pPr>
        <w:pStyle w:val="ListParagraph"/>
        <w:numPr>
          <w:ilvl w:val="2"/>
          <w:numId w:val="101"/>
        </w:numPr>
        <w:rPr/>
      </w:pPr>
      <w:r>
        <w:rPr/>
        <w:t>„</w:t>
      </w:r>
      <w:r>
        <w:rPr/>
        <w:t>zakup energii” w kwocie 800 000,00 zł;</w:t>
      </w:r>
    </w:p>
    <w:p>
      <w:pPr>
        <w:pStyle w:val="ListParagraph"/>
        <w:numPr>
          <w:ilvl w:val="2"/>
          <w:numId w:val="101"/>
        </w:numPr>
        <w:rPr/>
      </w:pPr>
      <w:r>
        <w:rPr/>
        <w:t>„</w:t>
      </w:r>
      <w:r>
        <w:rPr/>
        <w:t>zakup usług remontowych” w kwocie 76 500,00 zł;</w:t>
      </w:r>
    </w:p>
    <w:p>
      <w:pPr>
        <w:pStyle w:val="ListParagraph"/>
        <w:numPr>
          <w:ilvl w:val="2"/>
          <w:numId w:val="101"/>
        </w:numPr>
        <w:rPr/>
      </w:pPr>
      <w:r>
        <w:rPr/>
        <w:t>„</w:t>
      </w:r>
      <w:r>
        <w:rPr/>
        <w:t>zakup usług zdrowotnych” w kwocie 20 850,00 zł;</w:t>
      </w:r>
    </w:p>
    <w:p>
      <w:pPr>
        <w:pStyle w:val="ListParagraph"/>
        <w:numPr>
          <w:ilvl w:val="2"/>
          <w:numId w:val="101"/>
        </w:numPr>
        <w:rPr/>
      </w:pPr>
      <w:r>
        <w:rPr/>
        <w:t>„</w:t>
      </w:r>
      <w:r>
        <w:rPr/>
        <w:t>zakup usług pozostałych” w kwocie 232 000,00 zł;</w:t>
      </w:r>
    </w:p>
    <w:p>
      <w:pPr>
        <w:pStyle w:val="ListParagraph"/>
        <w:numPr>
          <w:ilvl w:val="2"/>
          <w:numId w:val="101"/>
        </w:numPr>
        <w:rPr/>
      </w:pPr>
      <w:r>
        <w:rPr/>
        <w:t>„</w:t>
      </w:r>
      <w:r>
        <w:rPr/>
        <w:t>opłaty z tytułu zakupu usług telekomunikacyjnych” w kwocie 12 500,00 zł;</w:t>
      </w:r>
    </w:p>
    <w:p>
      <w:pPr>
        <w:pStyle w:val="ListParagraph"/>
        <w:numPr>
          <w:ilvl w:val="2"/>
          <w:numId w:val="101"/>
        </w:numPr>
        <w:rPr/>
      </w:pPr>
      <w:r>
        <w:rPr/>
        <w:t>„</w:t>
      </w:r>
      <w:r>
        <w:rPr/>
        <w:t>podróże służbowe krajowe” w kwocie 5 200,00 zł;</w:t>
      </w:r>
    </w:p>
    <w:p>
      <w:pPr>
        <w:pStyle w:val="ListParagraph"/>
        <w:numPr>
          <w:ilvl w:val="2"/>
          <w:numId w:val="101"/>
        </w:numPr>
        <w:rPr/>
      </w:pPr>
      <w:r>
        <w:rPr/>
        <w:t>„</w:t>
      </w:r>
      <w:r>
        <w:rPr/>
        <w:t>różne opłaty i składki” w kwocie 33 000,00 zł;</w:t>
      </w:r>
    </w:p>
    <w:p>
      <w:pPr>
        <w:pStyle w:val="ListParagraph"/>
        <w:numPr>
          <w:ilvl w:val="2"/>
          <w:numId w:val="101"/>
        </w:numPr>
        <w:rPr/>
      </w:pPr>
      <w:r>
        <w:rPr/>
        <w:t>„</w:t>
      </w:r>
      <w:r>
        <w:rPr/>
        <w:t>odpisy na zakładowy fundusz świadczeń socjalnych” w kwocie 895 503,00 zł;</w:t>
      </w:r>
    </w:p>
    <w:p>
      <w:pPr>
        <w:pStyle w:val="ListParagraph"/>
        <w:numPr>
          <w:ilvl w:val="2"/>
          <w:numId w:val="101"/>
        </w:numPr>
        <w:rPr/>
      </w:pPr>
      <w:r>
        <w:rPr/>
        <w:t>„</w:t>
      </w:r>
      <w:r>
        <w:rPr/>
        <w:t>wpłaty na PPK finansowane przez podmiot zatrudniający” w kwocie 43 308,00 zł;</w:t>
      </w:r>
    </w:p>
    <w:p>
      <w:pPr>
        <w:pStyle w:val="ListParagraph"/>
        <w:numPr>
          <w:ilvl w:val="2"/>
          <w:numId w:val="101"/>
        </w:numPr>
        <w:rPr/>
      </w:pPr>
      <w:r>
        <w:rPr/>
        <w:t>„</w:t>
      </w:r>
      <w:r>
        <w:rPr/>
        <w:t>wynagrodzenia osobowe nauczycieli” w kwocie 12 244 085,00 zł;</w:t>
      </w:r>
    </w:p>
    <w:p>
      <w:pPr>
        <w:pStyle w:val="ListParagraph"/>
        <w:numPr>
          <w:ilvl w:val="2"/>
          <w:numId w:val="101"/>
        </w:numPr>
        <w:rPr/>
      </w:pPr>
      <w:r>
        <w:rPr/>
        <w:t>„</w:t>
      </w:r>
      <w:r>
        <w:rPr/>
        <w:t>dodatkowe wynagrodzenie roczne nauczycieli” w kwocie 905 600,00 zł;</w:t>
      </w:r>
    </w:p>
    <w:p>
      <w:pPr>
        <w:pStyle w:val="Chapter"/>
        <w:rPr/>
      </w:pPr>
      <w:r>
        <w:rPr>
          <w:b/>
        </w:rPr>
        <w:t>„</w:t>
      </w:r>
      <w:r>
        <w:rPr>
          <w:b/>
        </w:rPr>
        <w:t>Oddziały przedszkolne w szkołach podstawowych” (80103)</w:t>
      </w:r>
      <w:r>
        <w:rPr/>
        <w:t xml:space="preserve"> – plan 2 724 522,00 zł, w tym:</w:t>
      </w:r>
    </w:p>
    <w:p>
      <w:pPr>
        <w:pStyle w:val="ListParagraph"/>
        <w:numPr>
          <w:ilvl w:val="1"/>
          <w:numId w:val="102"/>
        </w:numPr>
        <w:rPr/>
      </w:pPr>
      <w:r>
        <w:rPr>
          <w:b/>
        </w:rPr>
        <w:t>wydatki bieżące</w:t>
      </w:r>
      <w:r>
        <w:rPr/>
        <w:t xml:space="preserve"> zaplanowano w kwocie </w:t>
      </w:r>
      <w:r>
        <w:rPr>
          <w:b/>
        </w:rPr>
        <w:t>2 724 522,00 zł</w:t>
      </w:r>
      <w:r>
        <w:rPr/>
        <w:t>, w tym:</w:t>
      </w:r>
    </w:p>
    <w:p>
      <w:pPr>
        <w:pStyle w:val="ListParagraph"/>
        <w:numPr>
          <w:ilvl w:val="2"/>
          <w:numId w:val="102"/>
        </w:numPr>
        <w:rPr/>
      </w:pPr>
      <w:r>
        <w:rPr/>
        <w:t>„</w:t>
      </w:r>
      <w:r>
        <w:rPr/>
        <w:t>wydatki osobowe niezaliczone do wynagrodzeń” w kwocie 105 947,00 zł;</w:t>
      </w:r>
    </w:p>
    <w:p>
      <w:pPr>
        <w:pStyle w:val="ListParagraph"/>
        <w:numPr>
          <w:ilvl w:val="2"/>
          <w:numId w:val="102"/>
        </w:numPr>
        <w:rPr/>
      </w:pPr>
      <w:r>
        <w:rPr/>
        <w:t>„</w:t>
      </w:r>
      <w:r>
        <w:rPr/>
        <w:t>wynagrodzenia osobowe pracowników” w kwocie 272 247,00 zł;</w:t>
      </w:r>
    </w:p>
    <w:p>
      <w:pPr>
        <w:pStyle w:val="ListParagraph"/>
        <w:numPr>
          <w:ilvl w:val="2"/>
          <w:numId w:val="102"/>
        </w:numPr>
        <w:rPr/>
      </w:pPr>
      <w:r>
        <w:rPr/>
        <w:t>„</w:t>
      </w:r>
      <w:r>
        <w:rPr/>
        <w:t>dodatkowe wynagrodzenie roczne” w kwocie 18 850,00 zł;</w:t>
      </w:r>
    </w:p>
    <w:p>
      <w:pPr>
        <w:pStyle w:val="ListParagraph"/>
        <w:numPr>
          <w:ilvl w:val="2"/>
          <w:numId w:val="102"/>
        </w:numPr>
        <w:rPr/>
      </w:pPr>
      <w:r>
        <w:rPr/>
        <w:t>„</w:t>
      </w:r>
      <w:r>
        <w:rPr/>
        <w:t>składki na ubezpieczenia społeczne” w kwocie 347 947,00 zł;</w:t>
      </w:r>
    </w:p>
    <w:p>
      <w:pPr>
        <w:pStyle w:val="ListParagraph"/>
        <w:numPr>
          <w:ilvl w:val="2"/>
          <w:numId w:val="102"/>
        </w:numPr>
        <w:rPr/>
      </w:pPr>
      <w:r>
        <w:rPr/>
        <w:t>„</w:t>
      </w:r>
      <w:r>
        <w:rPr/>
        <w:t>składki na Fundusz Pracy oraz Fundusz Solidarnościowy” w kwocie 49 714,00 zł;</w:t>
      </w:r>
    </w:p>
    <w:p>
      <w:pPr>
        <w:pStyle w:val="ListParagraph"/>
        <w:numPr>
          <w:ilvl w:val="2"/>
          <w:numId w:val="102"/>
        </w:numPr>
        <w:rPr/>
      </w:pPr>
      <w:r>
        <w:rPr/>
        <w:t>„</w:t>
      </w:r>
      <w:r>
        <w:rPr/>
        <w:t>zakup materiałów i wyposażenia” w kwocie 19 250,00 zł;</w:t>
      </w:r>
    </w:p>
    <w:p>
      <w:pPr>
        <w:pStyle w:val="ListParagraph"/>
        <w:numPr>
          <w:ilvl w:val="2"/>
          <w:numId w:val="102"/>
        </w:numPr>
        <w:rPr/>
      </w:pPr>
      <w:r>
        <w:rPr/>
        <w:t>„</w:t>
      </w:r>
      <w:r>
        <w:rPr/>
        <w:t>zakup środków dydaktycznych i książek” w kwocie 8 500,00 zł;</w:t>
      </w:r>
    </w:p>
    <w:p>
      <w:pPr>
        <w:pStyle w:val="ListParagraph"/>
        <w:numPr>
          <w:ilvl w:val="2"/>
          <w:numId w:val="102"/>
        </w:numPr>
        <w:rPr/>
      </w:pPr>
      <w:r>
        <w:rPr/>
        <w:t>„</w:t>
      </w:r>
      <w:r>
        <w:rPr/>
        <w:t>zakup energii” w kwocie 148 000,00 zł;</w:t>
      </w:r>
    </w:p>
    <w:p>
      <w:pPr>
        <w:pStyle w:val="ListParagraph"/>
        <w:numPr>
          <w:ilvl w:val="2"/>
          <w:numId w:val="102"/>
        </w:numPr>
        <w:rPr/>
      </w:pPr>
      <w:r>
        <w:rPr/>
        <w:t>„</w:t>
      </w:r>
      <w:r>
        <w:rPr/>
        <w:t>zakup usług zdrowotnych” w kwocie 600,00 zł;</w:t>
      </w:r>
    </w:p>
    <w:p>
      <w:pPr>
        <w:pStyle w:val="ListParagraph"/>
        <w:numPr>
          <w:ilvl w:val="2"/>
          <w:numId w:val="102"/>
        </w:numPr>
        <w:rPr/>
      </w:pPr>
      <w:r>
        <w:rPr/>
        <w:t>„</w:t>
      </w:r>
      <w:r>
        <w:rPr/>
        <w:t>zakup usług pozostałych” w kwocie 3 500,00 zł;</w:t>
      </w:r>
    </w:p>
    <w:p>
      <w:pPr>
        <w:pStyle w:val="ListParagraph"/>
        <w:numPr>
          <w:ilvl w:val="2"/>
          <w:numId w:val="102"/>
        </w:numPr>
        <w:rPr>
          <w:i/>
          <w:i/>
        </w:rPr>
      </w:pPr>
      <w:r>
        <w:rPr/>
        <w:t>„</w:t>
      </w:r>
      <w:r>
        <w:rPr/>
        <w:t xml:space="preserve">zakup usług przez jednostki samorządu terytorialnego od innych jednostek samorządu terytorialnego” w kwocie 30 000,00 zł; </w:t>
      </w:r>
      <w:r>
        <w:rPr>
          <w:i/>
        </w:rPr>
        <w:t>(noty z innych gmin)</w:t>
      </w:r>
    </w:p>
    <w:p>
      <w:pPr>
        <w:pStyle w:val="ListParagraph"/>
        <w:numPr>
          <w:ilvl w:val="2"/>
          <w:numId w:val="102"/>
        </w:numPr>
        <w:rPr/>
      </w:pPr>
      <w:r>
        <w:rPr/>
        <w:t>„</w:t>
      </w:r>
      <w:r>
        <w:rPr/>
        <w:t>odpisy na zakładowy fundusz świadczeń socjalnych” w kwocie 114 368,00 zł;</w:t>
      </w:r>
    </w:p>
    <w:p>
      <w:pPr>
        <w:pStyle w:val="ListParagraph"/>
        <w:numPr>
          <w:ilvl w:val="2"/>
          <w:numId w:val="102"/>
        </w:numPr>
        <w:rPr/>
      </w:pPr>
      <w:r>
        <w:rPr/>
        <w:t>„</w:t>
      </w:r>
      <w:r>
        <w:rPr/>
        <w:t>wpłaty na PPK finansowane przez podmiot zatrudniający” w kwocie 1 682,00 zł;</w:t>
      </w:r>
    </w:p>
    <w:p>
      <w:pPr>
        <w:pStyle w:val="ListParagraph"/>
        <w:numPr>
          <w:ilvl w:val="2"/>
          <w:numId w:val="102"/>
        </w:numPr>
        <w:rPr/>
      </w:pPr>
      <w:r>
        <w:rPr/>
        <w:t>„</w:t>
      </w:r>
      <w:r>
        <w:rPr/>
        <w:t>wynagrodzenia osobowe nauczycieli” w kwocie 1 515 917,00 zł;</w:t>
      </w:r>
    </w:p>
    <w:p>
      <w:pPr>
        <w:pStyle w:val="ListParagraph"/>
        <w:numPr>
          <w:ilvl w:val="2"/>
          <w:numId w:val="102"/>
        </w:numPr>
        <w:rPr/>
      </w:pPr>
      <w:r>
        <w:rPr/>
        <w:t>„</w:t>
      </w:r>
      <w:r>
        <w:rPr/>
        <w:t>dodatkowe wynagrodzenie roczne nauczycieli” w kwocie 88 000,00 zł;</w:t>
      </w:r>
    </w:p>
    <w:p>
      <w:pPr>
        <w:pStyle w:val="Chapter"/>
        <w:rPr/>
      </w:pPr>
      <w:r>
        <w:rPr>
          <w:b/>
        </w:rPr>
        <w:t>„</w:t>
      </w:r>
      <w:r>
        <w:rPr>
          <w:b/>
        </w:rPr>
        <w:t>Przedszkola ” (80104)</w:t>
      </w:r>
      <w:r>
        <w:rPr/>
        <w:t xml:space="preserve"> – plan 3 395 050,00 zł, w tym:</w:t>
      </w:r>
    </w:p>
    <w:p>
      <w:pPr>
        <w:pStyle w:val="ListParagraph"/>
        <w:numPr>
          <w:ilvl w:val="1"/>
          <w:numId w:val="103"/>
        </w:numPr>
        <w:rPr/>
      </w:pPr>
      <w:r>
        <w:rPr>
          <w:b/>
        </w:rPr>
        <w:t>wydatki bieżące</w:t>
      </w:r>
      <w:r>
        <w:rPr/>
        <w:t xml:space="preserve"> zaplanowano w kwocie </w:t>
      </w:r>
      <w:r>
        <w:rPr>
          <w:b/>
        </w:rPr>
        <w:t xml:space="preserve">3 395 050,00 zł, </w:t>
      </w:r>
      <w:r>
        <w:rPr/>
        <w:t>w tym:</w:t>
      </w:r>
    </w:p>
    <w:p>
      <w:pPr>
        <w:pStyle w:val="ListParagraph"/>
        <w:numPr>
          <w:ilvl w:val="2"/>
          <w:numId w:val="103"/>
        </w:numPr>
        <w:rPr/>
      </w:pPr>
      <w:r>
        <w:rPr/>
        <w:t>„</w:t>
      </w:r>
      <w:r>
        <w:rPr/>
        <w:t xml:space="preserve">dotacja celowa przekazana gminie na zadania bieżące realizowane na podstawie porozumień (umów) między jednostkami samorządu terytorialnego” w kwocie 115 000,00 zł; </w:t>
      </w:r>
      <w:r>
        <w:rPr>
          <w:i/>
        </w:rPr>
        <w:t>(noty z innych gmin z tytułu kosztów związanych z uczęszczaniem dzieci, które mieszkają na terenie Gminy Błażowa do przedszkola innej gminy)</w:t>
      </w:r>
    </w:p>
    <w:p>
      <w:pPr>
        <w:pStyle w:val="ListParagraph"/>
        <w:numPr>
          <w:ilvl w:val="2"/>
          <w:numId w:val="103"/>
        </w:numPr>
        <w:rPr/>
      </w:pPr>
      <w:r>
        <w:rPr/>
        <w:t>„</w:t>
      </w:r>
      <w:r>
        <w:rPr/>
        <w:t>wydatki osobowe niezaliczone do wynagrodzeń” w kwocie 116 100,00 zł;</w:t>
      </w:r>
    </w:p>
    <w:p>
      <w:pPr>
        <w:pStyle w:val="ListParagraph"/>
        <w:numPr>
          <w:ilvl w:val="2"/>
          <w:numId w:val="103"/>
        </w:numPr>
        <w:rPr/>
      </w:pPr>
      <w:r>
        <w:rPr/>
        <w:t>„</w:t>
      </w:r>
      <w:r>
        <w:rPr/>
        <w:t>wynagrodzenia osobowe pracowników” w kwocie 619 266,00 zł;</w:t>
      </w:r>
    </w:p>
    <w:p>
      <w:pPr>
        <w:pStyle w:val="ListParagraph"/>
        <w:numPr>
          <w:ilvl w:val="2"/>
          <w:numId w:val="103"/>
        </w:numPr>
        <w:rPr/>
      </w:pPr>
      <w:r>
        <w:rPr/>
        <w:t>„</w:t>
      </w:r>
      <w:r>
        <w:rPr/>
        <w:t>dodatkowe wynagrodzenie roczne” w kwocie 43 000,00 zł;</w:t>
      </w:r>
    </w:p>
    <w:p>
      <w:pPr>
        <w:pStyle w:val="ListParagraph"/>
        <w:numPr>
          <w:ilvl w:val="2"/>
          <w:numId w:val="103"/>
        </w:numPr>
        <w:rPr/>
      </w:pPr>
      <w:r>
        <w:rPr/>
        <w:t>„</w:t>
      </w:r>
      <w:r>
        <w:rPr/>
        <w:t>składki na ubezpieczenia społeczne” w kwocie 421 574,00 zł;</w:t>
      </w:r>
    </w:p>
    <w:p>
      <w:pPr>
        <w:pStyle w:val="ListParagraph"/>
        <w:numPr>
          <w:ilvl w:val="2"/>
          <w:numId w:val="103"/>
        </w:numPr>
        <w:rPr/>
      </w:pPr>
      <w:r>
        <w:rPr/>
        <w:t>„</w:t>
      </w:r>
      <w:r>
        <w:rPr/>
        <w:t>składki na Fundusz Pracy oraz Fundusz Solidarnościowy” w kwocie 60 318,00 zł;</w:t>
      </w:r>
    </w:p>
    <w:p>
      <w:pPr>
        <w:pStyle w:val="ListParagraph"/>
        <w:numPr>
          <w:ilvl w:val="2"/>
          <w:numId w:val="103"/>
        </w:numPr>
        <w:rPr/>
      </w:pPr>
      <w:r>
        <w:rPr/>
        <w:t>„</w:t>
      </w:r>
      <w:r>
        <w:rPr/>
        <w:t>wynagrodzenia bezosobowe” w kwocie 500,00 zł;</w:t>
      </w:r>
    </w:p>
    <w:p>
      <w:pPr>
        <w:pStyle w:val="ListParagraph"/>
        <w:numPr>
          <w:ilvl w:val="2"/>
          <w:numId w:val="103"/>
        </w:numPr>
        <w:rPr/>
      </w:pPr>
      <w:r>
        <w:rPr/>
        <w:t>„</w:t>
      </w:r>
      <w:r>
        <w:rPr/>
        <w:t>zakup materiałów i wyposażenia” w kwocie 25 000,00 zł;</w:t>
      </w:r>
    </w:p>
    <w:p>
      <w:pPr>
        <w:pStyle w:val="ListParagraph"/>
        <w:numPr>
          <w:ilvl w:val="2"/>
          <w:numId w:val="103"/>
        </w:numPr>
        <w:rPr/>
      </w:pPr>
      <w:r>
        <w:rPr/>
        <w:t>„</w:t>
      </w:r>
      <w:r>
        <w:rPr/>
        <w:t>zakup środków dydaktycznych i książek” w kwocie 4 000,00 zł;</w:t>
      </w:r>
    </w:p>
    <w:p>
      <w:pPr>
        <w:pStyle w:val="ListParagraph"/>
        <w:numPr>
          <w:ilvl w:val="2"/>
          <w:numId w:val="103"/>
        </w:numPr>
        <w:rPr/>
      </w:pPr>
      <w:r>
        <w:rPr/>
        <w:t>„</w:t>
      </w:r>
      <w:r>
        <w:rPr/>
        <w:t>zakup energii” w kwocie 90 000,00 zł;</w:t>
      </w:r>
    </w:p>
    <w:p>
      <w:pPr>
        <w:pStyle w:val="ListParagraph"/>
        <w:numPr>
          <w:ilvl w:val="2"/>
          <w:numId w:val="103"/>
        </w:numPr>
        <w:rPr/>
      </w:pPr>
      <w:r>
        <w:rPr/>
        <w:t>„</w:t>
      </w:r>
      <w:r>
        <w:rPr/>
        <w:t>zakup usług remontowych” w kwocie 10 000,00 zł;</w:t>
      </w:r>
    </w:p>
    <w:p>
      <w:pPr>
        <w:pStyle w:val="ListParagraph"/>
        <w:numPr>
          <w:ilvl w:val="2"/>
          <w:numId w:val="103"/>
        </w:numPr>
        <w:rPr/>
      </w:pPr>
      <w:r>
        <w:rPr/>
        <w:t>„</w:t>
      </w:r>
      <w:r>
        <w:rPr/>
        <w:t>zakup usług zdrowotnych” w kwocie 3 500,00 zł;</w:t>
      </w:r>
    </w:p>
    <w:p>
      <w:pPr>
        <w:pStyle w:val="ListParagraph"/>
        <w:numPr>
          <w:ilvl w:val="2"/>
          <w:numId w:val="103"/>
        </w:numPr>
        <w:rPr/>
      </w:pPr>
      <w:r>
        <w:rPr/>
        <w:t>„</w:t>
      </w:r>
      <w:r>
        <w:rPr/>
        <w:t>zakup usług pozostałych” w kwocie 35 000,00 zł;</w:t>
      </w:r>
    </w:p>
    <w:p>
      <w:pPr>
        <w:pStyle w:val="ListParagraph"/>
        <w:numPr>
          <w:ilvl w:val="2"/>
          <w:numId w:val="103"/>
        </w:numPr>
        <w:rPr>
          <w:i/>
          <w:i/>
        </w:rPr>
      </w:pPr>
      <w:r>
        <w:rPr/>
        <w:t>„</w:t>
      </w:r>
      <w:r>
        <w:rPr/>
        <w:t>zakup usług przez jednostki samorządu terytorialnego od innych jednostek samorządu terytorialnego” w kwocie 5 000,00 zł</w:t>
      </w:r>
      <w:r>
        <w:rPr>
          <w:i/>
        </w:rPr>
        <w:t>;(noty z innych gmin)</w:t>
      </w:r>
    </w:p>
    <w:p>
      <w:pPr>
        <w:pStyle w:val="ListParagraph"/>
        <w:numPr>
          <w:ilvl w:val="2"/>
          <w:numId w:val="103"/>
        </w:numPr>
        <w:rPr/>
      </w:pPr>
      <w:r>
        <w:rPr/>
        <w:t>„</w:t>
      </w:r>
      <w:r>
        <w:rPr/>
        <w:t>opłaty z tytułu zakupu usług telekomunikacyjnych” w kwocie 1 000,00 zł;</w:t>
      </w:r>
    </w:p>
    <w:p>
      <w:pPr>
        <w:pStyle w:val="ListParagraph"/>
        <w:numPr>
          <w:ilvl w:val="2"/>
          <w:numId w:val="103"/>
        </w:numPr>
        <w:rPr/>
      </w:pPr>
      <w:r>
        <w:rPr/>
        <w:t>„</w:t>
      </w:r>
      <w:r>
        <w:rPr/>
        <w:t>podróże służbowe krajowe” w kwocie 600,00 zł;</w:t>
      </w:r>
    </w:p>
    <w:p>
      <w:pPr>
        <w:pStyle w:val="ListParagraph"/>
        <w:numPr>
          <w:ilvl w:val="2"/>
          <w:numId w:val="103"/>
        </w:numPr>
        <w:rPr/>
      </w:pPr>
      <w:r>
        <w:rPr/>
        <w:t>„</w:t>
      </w:r>
      <w:r>
        <w:rPr/>
        <w:t>różne opłaty i składki” w kwocie 2 500,00 zł;</w:t>
      </w:r>
    </w:p>
    <w:p>
      <w:pPr>
        <w:pStyle w:val="ListParagraph"/>
        <w:numPr>
          <w:ilvl w:val="2"/>
          <w:numId w:val="103"/>
        </w:numPr>
        <w:rPr/>
      </w:pPr>
      <w:r>
        <w:rPr/>
        <w:t>„</w:t>
      </w:r>
      <w:r>
        <w:rPr/>
        <w:t>odpisy na zakładowy fundusz świadczeń socjalnych” w kwocie 125 096,00 zł;</w:t>
      </w:r>
    </w:p>
    <w:p>
      <w:pPr>
        <w:pStyle w:val="ListParagraph"/>
        <w:numPr>
          <w:ilvl w:val="2"/>
          <w:numId w:val="103"/>
        </w:numPr>
        <w:rPr/>
      </w:pPr>
      <w:r>
        <w:rPr/>
        <w:t>„</w:t>
      </w:r>
      <w:r>
        <w:rPr/>
        <w:t>wpłaty na PPK finansowane przez podmiot zatrudniający” w kwocie 4 459,00 zł;</w:t>
      </w:r>
    </w:p>
    <w:p>
      <w:pPr>
        <w:pStyle w:val="ListParagraph"/>
        <w:numPr>
          <w:ilvl w:val="2"/>
          <w:numId w:val="103"/>
        </w:numPr>
        <w:rPr/>
      </w:pPr>
      <w:r>
        <w:rPr/>
        <w:t>„</w:t>
      </w:r>
      <w:r>
        <w:rPr/>
        <w:t>wynagrodzenia osobowe nauczycieli” w kwocie 1 595 937,00 zł;</w:t>
      </w:r>
    </w:p>
    <w:p>
      <w:pPr>
        <w:pStyle w:val="ListParagraph"/>
        <w:numPr>
          <w:ilvl w:val="2"/>
          <w:numId w:val="103"/>
        </w:numPr>
        <w:rPr/>
      </w:pPr>
      <w:r>
        <w:rPr/>
        <w:t>„</w:t>
      </w:r>
      <w:r>
        <w:rPr/>
        <w:t>dodatkowe wynagrodzenie roczne nauczycieli” w kwocie 117 200,00 zł;</w:t>
      </w:r>
    </w:p>
    <w:p>
      <w:pPr>
        <w:pStyle w:val="Chapter"/>
        <w:rPr/>
      </w:pPr>
      <w:r>
        <w:rPr>
          <w:b/>
        </w:rPr>
        <w:t>„</w:t>
      </w:r>
      <w:r>
        <w:rPr>
          <w:b/>
        </w:rPr>
        <w:t>Świetlice szkolne” (80107)</w:t>
      </w:r>
      <w:r>
        <w:rPr/>
        <w:t xml:space="preserve"> – plan 1 146 486,00 zł, w tym:</w:t>
      </w:r>
    </w:p>
    <w:p>
      <w:pPr>
        <w:pStyle w:val="ListParagraph"/>
        <w:numPr>
          <w:ilvl w:val="1"/>
          <w:numId w:val="104"/>
        </w:numPr>
        <w:rPr/>
      </w:pPr>
      <w:r>
        <w:rPr>
          <w:b/>
        </w:rPr>
        <w:t>wydatki bieżące</w:t>
      </w:r>
      <w:r>
        <w:rPr/>
        <w:t xml:space="preserve"> zaplanowano w kwocie </w:t>
      </w:r>
      <w:r>
        <w:rPr>
          <w:b/>
        </w:rPr>
        <w:t>1 146 486,00 zł</w:t>
      </w:r>
      <w:r>
        <w:rPr/>
        <w:t>, w tym:</w:t>
      </w:r>
    </w:p>
    <w:p>
      <w:pPr>
        <w:pStyle w:val="ListParagraph"/>
        <w:numPr>
          <w:ilvl w:val="2"/>
          <w:numId w:val="104"/>
        </w:numPr>
        <w:rPr/>
      </w:pPr>
      <w:r>
        <w:rPr/>
        <w:t>„</w:t>
      </w:r>
      <w:r>
        <w:rPr/>
        <w:t>wydatki osobowe niezaliczone do wynagrodzeń” w kwocie 43 476,00 zł;</w:t>
      </w:r>
    </w:p>
    <w:p>
      <w:pPr>
        <w:pStyle w:val="ListParagraph"/>
        <w:numPr>
          <w:ilvl w:val="2"/>
          <w:numId w:val="104"/>
        </w:numPr>
        <w:rPr/>
      </w:pPr>
      <w:r>
        <w:rPr/>
        <w:t>„</w:t>
      </w:r>
      <w:r>
        <w:rPr/>
        <w:t>składki na ubezpieczenia społeczne” w kwocie 151 436,00 zł;</w:t>
      </w:r>
    </w:p>
    <w:p>
      <w:pPr>
        <w:pStyle w:val="ListParagraph"/>
        <w:numPr>
          <w:ilvl w:val="2"/>
          <w:numId w:val="104"/>
        </w:numPr>
        <w:rPr/>
      </w:pPr>
      <w:r>
        <w:rPr/>
        <w:t>„</w:t>
      </w:r>
      <w:r>
        <w:rPr/>
        <w:t>składki na Fundusz Pracy oraz Fundusz Solidarnościowy” w kwocie 21 649,00 zł;</w:t>
      </w:r>
    </w:p>
    <w:p>
      <w:pPr>
        <w:pStyle w:val="ListParagraph"/>
        <w:numPr>
          <w:ilvl w:val="2"/>
          <w:numId w:val="104"/>
        </w:numPr>
        <w:rPr/>
      </w:pPr>
      <w:r>
        <w:rPr/>
        <w:t>„</w:t>
      </w:r>
      <w:r>
        <w:rPr/>
        <w:t>zakup materiałów i wyposażenia” w kwocie 16 500,00 zł;</w:t>
      </w:r>
    </w:p>
    <w:p>
      <w:pPr>
        <w:pStyle w:val="ListParagraph"/>
        <w:numPr>
          <w:ilvl w:val="2"/>
          <w:numId w:val="104"/>
        </w:numPr>
        <w:rPr/>
      </w:pPr>
      <w:r>
        <w:rPr/>
        <w:t>„</w:t>
      </w:r>
      <w:r>
        <w:rPr/>
        <w:t>zakup środków dydaktycznych i książek” w kwocie 12 000,00 zł;</w:t>
      </w:r>
    </w:p>
    <w:p>
      <w:pPr>
        <w:pStyle w:val="ListParagraph"/>
        <w:numPr>
          <w:ilvl w:val="2"/>
          <w:numId w:val="104"/>
        </w:numPr>
        <w:rPr/>
      </w:pPr>
      <w:r>
        <w:rPr/>
        <w:t>„</w:t>
      </w:r>
      <w:r>
        <w:rPr/>
        <w:t>zakup usług zdrowotnych” w kwocie 400,00 zł;</w:t>
      </w:r>
    </w:p>
    <w:p>
      <w:pPr>
        <w:pStyle w:val="ListParagraph"/>
        <w:numPr>
          <w:ilvl w:val="2"/>
          <w:numId w:val="104"/>
        </w:numPr>
        <w:rPr/>
      </w:pPr>
      <w:r>
        <w:rPr/>
        <w:t>„</w:t>
      </w:r>
      <w:r>
        <w:rPr/>
        <w:t>zakup usług pozostałych” w kwocie 5 000,00 zł;</w:t>
      </w:r>
    </w:p>
    <w:p>
      <w:pPr>
        <w:pStyle w:val="ListParagraph"/>
        <w:numPr>
          <w:ilvl w:val="2"/>
          <w:numId w:val="104"/>
        </w:numPr>
        <w:rPr/>
      </w:pPr>
      <w:r>
        <w:rPr/>
        <w:t>„</w:t>
      </w:r>
      <w:r>
        <w:rPr/>
        <w:t>odpisy na zakładowy fundusz świadczeń socjalnych” w kwocie 47 410,00 zł;</w:t>
      </w:r>
    </w:p>
    <w:p>
      <w:pPr>
        <w:pStyle w:val="ListParagraph"/>
        <w:numPr>
          <w:ilvl w:val="2"/>
          <w:numId w:val="104"/>
        </w:numPr>
        <w:rPr/>
      </w:pPr>
      <w:r>
        <w:rPr/>
        <w:t>„</w:t>
      </w:r>
      <w:r>
        <w:rPr/>
        <w:t>wpłaty na PPK finansowane przez podmiot zatrudniający” w kwocie 2 277,00 zł;</w:t>
      </w:r>
    </w:p>
    <w:p>
      <w:pPr>
        <w:pStyle w:val="ListParagraph"/>
        <w:numPr>
          <w:ilvl w:val="2"/>
          <w:numId w:val="104"/>
        </w:numPr>
        <w:rPr/>
      </w:pPr>
      <w:r>
        <w:rPr/>
        <w:t>„</w:t>
      </w:r>
      <w:r>
        <w:rPr/>
        <w:t>wynagrodzenia osobowe nauczycieli” w kwocie 811 138,00 zł;</w:t>
      </w:r>
    </w:p>
    <w:p>
      <w:pPr>
        <w:pStyle w:val="ListParagraph"/>
        <w:numPr>
          <w:ilvl w:val="2"/>
          <w:numId w:val="104"/>
        </w:numPr>
        <w:rPr/>
      </w:pPr>
      <w:r>
        <w:rPr/>
        <w:t>„</w:t>
      </w:r>
      <w:r>
        <w:rPr/>
        <w:t>dodatkowe wynagrodzenie roczne nauczycieli” w kwocie 35 200,00 zł;</w:t>
      </w:r>
    </w:p>
    <w:p>
      <w:pPr>
        <w:pStyle w:val="Chapter"/>
        <w:rPr/>
      </w:pPr>
      <w:r>
        <w:rPr>
          <w:b/>
        </w:rPr>
        <w:t>„</w:t>
      </w:r>
      <w:r>
        <w:rPr>
          <w:b/>
        </w:rPr>
        <w:t>Dowożenie uczniów do szkół” (80113</w:t>
      </w:r>
      <w:r>
        <w:rPr/>
        <w:t>) – plan 237 375,00 zł, w tym:</w:t>
      </w:r>
    </w:p>
    <w:p>
      <w:pPr>
        <w:pStyle w:val="ListParagraph"/>
        <w:numPr>
          <w:ilvl w:val="1"/>
          <w:numId w:val="105"/>
        </w:numPr>
        <w:rPr/>
      </w:pPr>
      <w:r>
        <w:rPr>
          <w:b/>
        </w:rPr>
        <w:t>wydatki bieżące</w:t>
      </w:r>
      <w:r>
        <w:rPr/>
        <w:t xml:space="preserve"> zaplanowano w kwocie </w:t>
      </w:r>
      <w:r>
        <w:rPr>
          <w:b/>
        </w:rPr>
        <w:t>237 375,00 zł</w:t>
      </w:r>
      <w:r>
        <w:rPr/>
        <w:t>, w tym:</w:t>
      </w:r>
    </w:p>
    <w:p>
      <w:pPr>
        <w:pStyle w:val="ListParagraph"/>
        <w:numPr>
          <w:ilvl w:val="2"/>
          <w:numId w:val="105"/>
        </w:numPr>
        <w:rPr/>
      </w:pPr>
      <w:r>
        <w:rPr/>
        <w:t>„</w:t>
      </w:r>
      <w:r>
        <w:rPr/>
        <w:t>zakup usług pozostałych” w kwocie 237 375,00 zł;</w:t>
      </w:r>
    </w:p>
    <w:p>
      <w:pPr>
        <w:pStyle w:val="ListParagraph"/>
        <w:ind w:left="2126" w:hanging="0"/>
        <w:rPr>
          <w:i/>
          <w:i/>
        </w:rPr>
      </w:pPr>
      <w:r>
        <w:rPr>
          <w:i/>
        </w:rPr>
        <w:t>(kwota przeznaczona jest na dowożenie dzieci z terenu gminy do Szkół oraz dowozu dzieci niepełnosprawnych realizujących obowiązek szkolny poza gminą)</w:t>
      </w:r>
    </w:p>
    <w:p>
      <w:pPr>
        <w:pStyle w:val="Chapter"/>
        <w:rPr/>
      </w:pPr>
      <w:r>
        <w:rPr>
          <w:b/>
        </w:rPr>
        <w:t>„</w:t>
      </w:r>
      <w:r>
        <w:rPr>
          <w:b/>
        </w:rPr>
        <w:t>Licea ogólnokształcące” (80120)</w:t>
      </w:r>
      <w:r>
        <w:rPr/>
        <w:t xml:space="preserve"> – plan 1 888 551,00 zł, w tym:</w:t>
      </w:r>
    </w:p>
    <w:p>
      <w:pPr>
        <w:pStyle w:val="ListParagraph"/>
        <w:numPr>
          <w:ilvl w:val="1"/>
          <w:numId w:val="106"/>
        </w:numPr>
        <w:rPr/>
      </w:pPr>
      <w:r>
        <w:rPr>
          <w:b/>
        </w:rPr>
        <w:t>wydatki bieżące</w:t>
      </w:r>
      <w:r>
        <w:rPr/>
        <w:t xml:space="preserve"> zaplanowano w kwocie </w:t>
      </w:r>
      <w:r>
        <w:rPr>
          <w:b/>
        </w:rPr>
        <w:t>1 888 551,00 zł</w:t>
      </w:r>
      <w:r>
        <w:rPr/>
        <w:t>, w tym:</w:t>
      </w:r>
    </w:p>
    <w:p>
      <w:pPr>
        <w:pStyle w:val="ListParagraph"/>
        <w:numPr>
          <w:ilvl w:val="2"/>
          <w:numId w:val="106"/>
        </w:numPr>
        <w:rPr/>
      </w:pPr>
      <w:r>
        <w:rPr/>
        <w:t>„</w:t>
      </w:r>
      <w:r>
        <w:rPr/>
        <w:t>wydatki osobowe niezaliczone do wynagrodzeń” w kwocie 64 345,00 zł;</w:t>
      </w:r>
    </w:p>
    <w:p>
      <w:pPr>
        <w:pStyle w:val="ListParagraph"/>
        <w:numPr>
          <w:ilvl w:val="2"/>
          <w:numId w:val="106"/>
        </w:numPr>
        <w:rPr/>
      </w:pPr>
      <w:r>
        <w:rPr/>
        <w:t>„</w:t>
      </w:r>
      <w:r>
        <w:rPr/>
        <w:t>wynagrodzenia osobowe pracowników” w kwocie 219 927,00 zł;</w:t>
      </w:r>
    </w:p>
    <w:p>
      <w:pPr>
        <w:pStyle w:val="ListParagraph"/>
        <w:numPr>
          <w:ilvl w:val="2"/>
          <w:numId w:val="106"/>
        </w:numPr>
        <w:rPr/>
      </w:pPr>
      <w:r>
        <w:rPr/>
        <w:t>„</w:t>
      </w:r>
      <w:r>
        <w:rPr/>
        <w:t>dodatkowe wynagrodzenie roczne” w kwocie 15 050,00 zł;</w:t>
      </w:r>
    </w:p>
    <w:p>
      <w:pPr>
        <w:pStyle w:val="ListParagraph"/>
        <w:numPr>
          <w:ilvl w:val="2"/>
          <w:numId w:val="106"/>
        </w:numPr>
        <w:rPr/>
      </w:pPr>
      <w:r>
        <w:rPr/>
        <w:t>„</w:t>
      </w:r>
      <w:r>
        <w:rPr/>
        <w:t>składki na ubezpieczenia społeczne” w kwocie 234 648,00 zł;</w:t>
      </w:r>
    </w:p>
    <w:p>
      <w:pPr>
        <w:pStyle w:val="ListParagraph"/>
        <w:numPr>
          <w:ilvl w:val="2"/>
          <w:numId w:val="106"/>
        </w:numPr>
        <w:rPr/>
      </w:pPr>
      <w:r>
        <w:rPr/>
        <w:t>„</w:t>
      </w:r>
      <w:r>
        <w:rPr/>
        <w:t>składki na Fundusz Pracy oraz Fundusz Solidarnościowy” w kwocie 33 442,00 zł;</w:t>
      </w:r>
    </w:p>
    <w:p>
      <w:pPr>
        <w:pStyle w:val="ListParagraph"/>
        <w:numPr>
          <w:ilvl w:val="2"/>
          <w:numId w:val="106"/>
        </w:numPr>
        <w:rPr/>
      </w:pPr>
      <w:r>
        <w:rPr/>
        <w:t>„</w:t>
      </w:r>
      <w:r>
        <w:rPr/>
        <w:t>wynagrodzenia bezosobowe” w kwocie 2 000,00 zł;</w:t>
      </w:r>
    </w:p>
    <w:p>
      <w:pPr>
        <w:pStyle w:val="ListParagraph"/>
        <w:numPr>
          <w:ilvl w:val="2"/>
          <w:numId w:val="106"/>
        </w:numPr>
        <w:rPr/>
      </w:pPr>
      <w:r>
        <w:rPr/>
        <w:t>„</w:t>
      </w:r>
      <w:r>
        <w:rPr/>
        <w:t>zakup materiałów i wyposażenia” w kwocie 15 000,00 zł;</w:t>
      </w:r>
    </w:p>
    <w:p>
      <w:pPr>
        <w:pStyle w:val="ListParagraph"/>
        <w:numPr>
          <w:ilvl w:val="2"/>
          <w:numId w:val="106"/>
        </w:numPr>
        <w:rPr/>
      </w:pPr>
      <w:r>
        <w:rPr/>
        <w:t>„</w:t>
      </w:r>
      <w:r>
        <w:rPr/>
        <w:t>zakup środków dydaktycznych i książek” w kwocie 5 000,00 zł;</w:t>
      </w:r>
    </w:p>
    <w:p>
      <w:pPr>
        <w:pStyle w:val="ListParagraph"/>
        <w:numPr>
          <w:ilvl w:val="2"/>
          <w:numId w:val="106"/>
        </w:numPr>
        <w:rPr/>
      </w:pPr>
      <w:r>
        <w:rPr/>
        <w:t>„</w:t>
      </w:r>
      <w:r>
        <w:rPr/>
        <w:t>zakup energii” w kwocie 110 000,00 zł;</w:t>
      </w:r>
    </w:p>
    <w:p>
      <w:pPr>
        <w:pStyle w:val="ListParagraph"/>
        <w:numPr>
          <w:ilvl w:val="2"/>
          <w:numId w:val="106"/>
        </w:numPr>
        <w:rPr/>
      </w:pPr>
      <w:r>
        <w:rPr/>
        <w:t>„</w:t>
      </w:r>
      <w:r>
        <w:rPr/>
        <w:t>zakup usług remontowych” w kwocie 1 000,00 zł;</w:t>
      </w:r>
    </w:p>
    <w:p>
      <w:pPr>
        <w:pStyle w:val="ListParagraph"/>
        <w:numPr>
          <w:ilvl w:val="2"/>
          <w:numId w:val="106"/>
        </w:numPr>
        <w:rPr/>
      </w:pPr>
      <w:r>
        <w:rPr/>
        <w:t>„</w:t>
      </w:r>
      <w:r>
        <w:rPr/>
        <w:t>zakup usług zdrowotnych” w kwocie 400,00 zł;</w:t>
      </w:r>
    </w:p>
    <w:p>
      <w:pPr>
        <w:pStyle w:val="ListParagraph"/>
        <w:numPr>
          <w:ilvl w:val="2"/>
          <w:numId w:val="106"/>
        </w:numPr>
        <w:rPr/>
      </w:pPr>
      <w:r>
        <w:rPr/>
        <w:t>„</w:t>
      </w:r>
      <w:r>
        <w:rPr/>
        <w:t>zakup usług pozostałych” w kwocie 20 000,00 zł;</w:t>
      </w:r>
    </w:p>
    <w:p>
      <w:pPr>
        <w:pStyle w:val="ListParagraph"/>
        <w:numPr>
          <w:ilvl w:val="2"/>
          <w:numId w:val="106"/>
        </w:numPr>
        <w:rPr/>
      </w:pPr>
      <w:r>
        <w:rPr/>
        <w:t>„</w:t>
      </w:r>
      <w:r>
        <w:rPr/>
        <w:t>opłaty z tytułu zakupu usług telekomunikacyjnych” w kwocie 3 000,00 zł;</w:t>
      </w:r>
    </w:p>
    <w:p>
      <w:pPr>
        <w:pStyle w:val="ListParagraph"/>
        <w:numPr>
          <w:ilvl w:val="2"/>
          <w:numId w:val="106"/>
        </w:numPr>
        <w:rPr/>
      </w:pPr>
      <w:r>
        <w:rPr/>
        <w:t>„</w:t>
      </w:r>
      <w:r>
        <w:rPr/>
        <w:t>podróże służbowe krajowe” w kwocie 1 000,00 zł;</w:t>
      </w:r>
    </w:p>
    <w:p>
      <w:pPr>
        <w:pStyle w:val="ListParagraph"/>
        <w:numPr>
          <w:ilvl w:val="2"/>
          <w:numId w:val="106"/>
        </w:numPr>
        <w:rPr/>
      </w:pPr>
      <w:r>
        <w:rPr/>
        <w:t>„</w:t>
      </w:r>
      <w:r>
        <w:rPr/>
        <w:t>różne opłaty i składki” w kwocie 4 000,00 zł;</w:t>
      </w:r>
    </w:p>
    <w:p>
      <w:pPr>
        <w:pStyle w:val="ListParagraph"/>
        <w:numPr>
          <w:ilvl w:val="2"/>
          <w:numId w:val="106"/>
        </w:numPr>
        <w:rPr/>
      </w:pPr>
      <w:r>
        <w:rPr/>
        <w:t>„</w:t>
      </w:r>
      <w:r>
        <w:rPr/>
        <w:t>odpisy na zakładowy fundusz świadczeń socjalnych” w kwocie 64 404,00 zł;</w:t>
      </w:r>
    </w:p>
    <w:p>
      <w:pPr>
        <w:pStyle w:val="ListParagraph"/>
        <w:numPr>
          <w:ilvl w:val="2"/>
          <w:numId w:val="106"/>
        </w:numPr>
        <w:rPr/>
      </w:pPr>
      <w:r>
        <w:rPr/>
        <w:t>„</w:t>
      </w:r>
      <w:r>
        <w:rPr/>
        <w:t>wpłaty na PPK finansowane przez podmiot zatrudniający” w kwocie 331,00 zł;</w:t>
      </w:r>
    </w:p>
    <w:p>
      <w:pPr>
        <w:pStyle w:val="ListParagraph"/>
        <w:numPr>
          <w:ilvl w:val="2"/>
          <w:numId w:val="106"/>
        </w:numPr>
        <w:rPr/>
      </w:pPr>
      <w:r>
        <w:rPr/>
        <w:t>„</w:t>
      </w:r>
      <w:r>
        <w:rPr/>
        <w:t>wynagrodzenia osobowe nauczycieli” w kwocie 1 025 004,00 zł;</w:t>
      </w:r>
    </w:p>
    <w:p>
      <w:pPr>
        <w:pStyle w:val="ListParagraph"/>
        <w:numPr>
          <w:ilvl w:val="2"/>
          <w:numId w:val="106"/>
        </w:numPr>
        <w:rPr/>
      </w:pPr>
      <w:r>
        <w:rPr/>
        <w:t>„</w:t>
      </w:r>
      <w:r>
        <w:rPr/>
        <w:t>dodatkowe wynagrodzenie roczne nauczycieli” w kwocie 70 000,00 zł;</w:t>
      </w:r>
    </w:p>
    <w:p>
      <w:pPr>
        <w:pStyle w:val="Chapter"/>
        <w:rPr/>
      </w:pPr>
      <w:r>
        <w:rPr>
          <w:b/>
        </w:rPr>
        <w:t>„</w:t>
      </w:r>
      <w:r>
        <w:rPr>
          <w:b/>
        </w:rPr>
        <w:t>Szkoły artystyczne” (80132) Szkoła Muzyczna</w:t>
      </w:r>
      <w:r>
        <w:rPr/>
        <w:t xml:space="preserve"> – plan 3 105 256,00 zł, w tym:</w:t>
      </w:r>
    </w:p>
    <w:p>
      <w:pPr>
        <w:pStyle w:val="ListParagraph"/>
        <w:numPr>
          <w:ilvl w:val="1"/>
          <w:numId w:val="107"/>
        </w:numPr>
        <w:rPr/>
      </w:pPr>
      <w:r>
        <w:rPr>
          <w:b/>
        </w:rPr>
        <w:t>wydatki bieżące</w:t>
      </w:r>
      <w:r>
        <w:rPr/>
        <w:t xml:space="preserve"> zaplanowano w kwocie </w:t>
      </w:r>
      <w:r>
        <w:rPr>
          <w:b/>
        </w:rPr>
        <w:t>3 105 256,00 zł,</w:t>
      </w:r>
      <w:r>
        <w:rPr/>
        <w:t xml:space="preserve"> w tym:</w:t>
      </w:r>
    </w:p>
    <w:p>
      <w:pPr>
        <w:pStyle w:val="ListParagraph"/>
        <w:numPr>
          <w:ilvl w:val="2"/>
          <w:numId w:val="107"/>
        </w:numPr>
        <w:rPr/>
      </w:pPr>
      <w:r>
        <w:rPr/>
        <w:t>„</w:t>
      </w:r>
      <w:r>
        <w:rPr/>
        <w:t>wydatki osobowe niezaliczone do wynagrodzeń” w kwocie 156 400,00 zł;</w:t>
      </w:r>
    </w:p>
    <w:p>
      <w:pPr>
        <w:pStyle w:val="ListParagraph"/>
        <w:numPr>
          <w:ilvl w:val="2"/>
          <w:numId w:val="107"/>
        </w:numPr>
        <w:rPr/>
      </w:pPr>
      <w:r>
        <w:rPr/>
        <w:t>„</w:t>
      </w:r>
      <w:r>
        <w:rPr/>
        <w:t>wynagrodzenia osobowe pracowników” w kwocie 74 751,00 zł;</w:t>
      </w:r>
    </w:p>
    <w:p>
      <w:pPr>
        <w:pStyle w:val="ListParagraph"/>
        <w:numPr>
          <w:ilvl w:val="2"/>
          <w:numId w:val="107"/>
        </w:numPr>
        <w:rPr/>
      </w:pPr>
      <w:r>
        <w:rPr/>
        <w:t>„</w:t>
      </w:r>
      <w:r>
        <w:rPr/>
        <w:t>dodatkowe wynagrodzenie roczne” w kwocie 4 700,00 zł;</w:t>
      </w:r>
    </w:p>
    <w:p>
      <w:pPr>
        <w:pStyle w:val="ListParagraph"/>
        <w:numPr>
          <w:ilvl w:val="2"/>
          <w:numId w:val="107"/>
        </w:numPr>
        <w:rPr/>
      </w:pPr>
      <w:r>
        <w:rPr/>
        <w:t>„</w:t>
      </w:r>
      <w:r>
        <w:rPr/>
        <w:t>składki na ubezpieczenia społeczne” w kwocie 404 138,00 zł;</w:t>
      </w:r>
    </w:p>
    <w:p>
      <w:pPr>
        <w:pStyle w:val="ListParagraph"/>
        <w:numPr>
          <w:ilvl w:val="2"/>
          <w:numId w:val="107"/>
        </w:numPr>
        <w:rPr/>
      </w:pPr>
      <w:r>
        <w:rPr/>
        <w:t>„</w:t>
      </w:r>
      <w:r>
        <w:rPr/>
        <w:t>składki na Fundusz Pracy oraz Fundusz Solidarnościowy” w kwocie 57 904,00 zł;</w:t>
      </w:r>
    </w:p>
    <w:p>
      <w:pPr>
        <w:pStyle w:val="ListParagraph"/>
        <w:numPr>
          <w:ilvl w:val="2"/>
          <w:numId w:val="107"/>
        </w:numPr>
        <w:rPr/>
      </w:pPr>
      <w:r>
        <w:rPr/>
        <w:t>„</w:t>
      </w:r>
      <w:r>
        <w:rPr/>
        <w:t>wynagrodzenia bezosobowe” w kwocie 20 000,00 zł;</w:t>
      </w:r>
    </w:p>
    <w:p>
      <w:pPr>
        <w:pStyle w:val="ListParagraph"/>
        <w:numPr>
          <w:ilvl w:val="2"/>
          <w:numId w:val="107"/>
        </w:numPr>
        <w:rPr/>
      </w:pPr>
      <w:r>
        <w:rPr/>
        <w:t>„</w:t>
      </w:r>
      <w:r>
        <w:rPr/>
        <w:t>zakup materiałów i wyposażenia” w kwocie 17 000,00 zł;</w:t>
      </w:r>
    </w:p>
    <w:p>
      <w:pPr>
        <w:pStyle w:val="ListParagraph"/>
        <w:numPr>
          <w:ilvl w:val="2"/>
          <w:numId w:val="107"/>
        </w:numPr>
        <w:rPr/>
      </w:pPr>
      <w:r>
        <w:rPr/>
        <w:t>„</w:t>
      </w:r>
      <w:r>
        <w:rPr/>
        <w:t xml:space="preserve">zakup środków dydaktycznych i książek” w kwocie 30 850,00 zł; </w:t>
      </w:r>
      <w:r>
        <w:rPr>
          <w:i/>
        </w:rPr>
        <w:t>(w tym instrumenty)</w:t>
      </w:r>
    </w:p>
    <w:p>
      <w:pPr>
        <w:pStyle w:val="ListParagraph"/>
        <w:numPr>
          <w:ilvl w:val="2"/>
          <w:numId w:val="107"/>
        </w:numPr>
        <w:rPr/>
      </w:pPr>
      <w:r>
        <w:rPr/>
        <w:t>„</w:t>
      </w:r>
      <w:r>
        <w:rPr/>
        <w:t>zakup energii” w kwocie 500,00 zł;</w:t>
      </w:r>
    </w:p>
    <w:p>
      <w:pPr>
        <w:pStyle w:val="ListParagraph"/>
        <w:numPr>
          <w:ilvl w:val="2"/>
          <w:numId w:val="107"/>
        </w:numPr>
        <w:rPr/>
      </w:pPr>
      <w:r>
        <w:rPr/>
        <w:t>„</w:t>
      </w:r>
      <w:r>
        <w:rPr/>
        <w:t>zakup usług remontowych” w kwocie 6 000,00 zł;</w:t>
      </w:r>
    </w:p>
    <w:p>
      <w:pPr>
        <w:pStyle w:val="ListParagraph"/>
        <w:numPr>
          <w:ilvl w:val="2"/>
          <w:numId w:val="107"/>
        </w:numPr>
        <w:rPr/>
      </w:pPr>
      <w:r>
        <w:rPr/>
        <w:t>„</w:t>
      </w:r>
      <w:r>
        <w:rPr/>
        <w:t>zakup usług zdrowotnych” w kwocie 2 600,00 zł;</w:t>
      </w:r>
    </w:p>
    <w:p>
      <w:pPr>
        <w:pStyle w:val="ListParagraph"/>
        <w:numPr>
          <w:ilvl w:val="2"/>
          <w:numId w:val="107"/>
        </w:numPr>
        <w:rPr/>
      </w:pPr>
      <w:r>
        <w:rPr/>
        <w:t>„</w:t>
      </w:r>
      <w:r>
        <w:rPr/>
        <w:t>zakup usług pozostałych” w kwocie 40 000,00 zł;</w:t>
      </w:r>
    </w:p>
    <w:p>
      <w:pPr>
        <w:pStyle w:val="ListParagraph"/>
        <w:numPr>
          <w:ilvl w:val="2"/>
          <w:numId w:val="107"/>
        </w:numPr>
        <w:rPr/>
      </w:pPr>
      <w:r>
        <w:rPr/>
        <w:t>„</w:t>
      </w:r>
      <w:r>
        <w:rPr/>
        <w:t>opłaty z tytułu zakupu usług telekomunikacyjnych” w kwocie 600,00 zł;</w:t>
      </w:r>
    </w:p>
    <w:p>
      <w:pPr>
        <w:pStyle w:val="ListParagraph"/>
        <w:numPr>
          <w:ilvl w:val="2"/>
          <w:numId w:val="107"/>
        </w:numPr>
        <w:rPr/>
      </w:pPr>
      <w:r>
        <w:rPr/>
        <w:t>„</w:t>
      </w:r>
      <w:r>
        <w:rPr/>
        <w:t>podróże służbowe krajowe” w kwocie 6 000,00 zł;</w:t>
      </w:r>
    </w:p>
    <w:p>
      <w:pPr>
        <w:pStyle w:val="ListParagraph"/>
        <w:numPr>
          <w:ilvl w:val="2"/>
          <w:numId w:val="107"/>
        </w:numPr>
        <w:rPr/>
      </w:pPr>
      <w:r>
        <w:rPr/>
        <w:t>„</w:t>
      </w:r>
      <w:r>
        <w:rPr/>
        <w:t>różne opłaty i składki” w kwocie 1 500,00 zł;</w:t>
      </w:r>
    </w:p>
    <w:p>
      <w:pPr>
        <w:pStyle w:val="ListParagraph"/>
        <w:numPr>
          <w:ilvl w:val="2"/>
          <w:numId w:val="107"/>
        </w:numPr>
        <w:rPr/>
      </w:pPr>
      <w:r>
        <w:rPr/>
        <w:t>„</w:t>
      </w:r>
      <w:r>
        <w:rPr/>
        <w:t>odpisy na zakładowy fundusz świadczeń socjalnych” w kwocie 134 538,00 zł;</w:t>
      </w:r>
    </w:p>
    <w:p>
      <w:pPr>
        <w:pStyle w:val="ListParagraph"/>
        <w:numPr>
          <w:ilvl w:val="2"/>
          <w:numId w:val="107"/>
        </w:numPr>
        <w:rPr/>
      </w:pPr>
      <w:r>
        <w:rPr/>
        <w:t>„</w:t>
      </w:r>
      <w:r>
        <w:rPr/>
        <w:t>wpłaty na PPK finansowane przez podmiot zatrudniający” w kwocie 5 677,00 zł;</w:t>
      </w:r>
    </w:p>
    <w:p>
      <w:pPr>
        <w:pStyle w:val="ListParagraph"/>
        <w:numPr>
          <w:ilvl w:val="2"/>
          <w:numId w:val="107"/>
        </w:numPr>
        <w:rPr/>
      </w:pPr>
      <w:r>
        <w:rPr/>
        <w:t>„</w:t>
      </w:r>
      <w:r>
        <w:rPr/>
        <w:t>wynagrodzenia osobowe nauczycieli” w kwocie 2 007 098,00 zł;</w:t>
      </w:r>
    </w:p>
    <w:p>
      <w:pPr>
        <w:pStyle w:val="ListParagraph"/>
        <w:numPr>
          <w:ilvl w:val="2"/>
          <w:numId w:val="107"/>
        </w:numPr>
        <w:rPr/>
      </w:pPr>
      <w:r>
        <w:rPr/>
        <w:t>„</w:t>
      </w:r>
      <w:r>
        <w:rPr/>
        <w:t>dodatkowe wynagrodzenie roczne nauczycieli” w kwocie 135 000,00 zł;</w:t>
      </w:r>
    </w:p>
    <w:p>
      <w:pPr>
        <w:pStyle w:val="Chapter"/>
        <w:rPr/>
      </w:pPr>
      <w:r>
        <w:rPr>
          <w:b/>
        </w:rPr>
        <w:t>„</w:t>
      </w:r>
      <w:r>
        <w:rPr>
          <w:b/>
        </w:rPr>
        <w:t>Dokształcanie i doskonalenie nauczycieli” (80146)</w:t>
      </w:r>
      <w:r>
        <w:rPr/>
        <w:t xml:space="preserve"> – plan 105 313,00 zł, w tym:</w:t>
      </w:r>
    </w:p>
    <w:p>
      <w:pPr>
        <w:pStyle w:val="ListParagraph"/>
        <w:numPr>
          <w:ilvl w:val="1"/>
          <w:numId w:val="108"/>
        </w:numPr>
        <w:rPr/>
      </w:pPr>
      <w:r>
        <w:rPr>
          <w:b/>
        </w:rPr>
        <w:t>wydatki bieżące</w:t>
      </w:r>
      <w:r>
        <w:rPr/>
        <w:t xml:space="preserve"> zaplanowano w kwocie </w:t>
      </w:r>
      <w:r>
        <w:rPr>
          <w:b/>
        </w:rPr>
        <w:t>105 313,00 zł</w:t>
      </w:r>
      <w:r>
        <w:rPr/>
        <w:t>, w tym:</w:t>
      </w:r>
    </w:p>
    <w:p>
      <w:pPr>
        <w:pStyle w:val="ListParagraph"/>
        <w:numPr>
          <w:ilvl w:val="2"/>
          <w:numId w:val="108"/>
        </w:numPr>
        <w:rPr/>
      </w:pPr>
      <w:r>
        <w:rPr/>
        <w:t>„</w:t>
      </w:r>
      <w:r>
        <w:rPr/>
        <w:t>zakup usług pozostałych” w kwocie 105 313,00 zł;</w:t>
      </w:r>
    </w:p>
    <w:p>
      <w:pPr>
        <w:pStyle w:val="Chapter"/>
        <w:rPr/>
      </w:pPr>
      <w:r>
        <w:rPr>
          <w:b/>
        </w:rPr>
        <w:t>„</w:t>
      </w:r>
      <w:r>
        <w:rPr>
          <w:b/>
        </w:rPr>
        <w:t>Stołówki szkolne i przedszkolne” (80148)</w:t>
      </w:r>
      <w:r>
        <w:rPr/>
        <w:t xml:space="preserve"> – plan 2 730 151,00 zł, w tym:</w:t>
      </w:r>
    </w:p>
    <w:p>
      <w:pPr>
        <w:pStyle w:val="ListParagraph"/>
        <w:numPr>
          <w:ilvl w:val="1"/>
          <w:numId w:val="109"/>
        </w:numPr>
        <w:rPr/>
      </w:pPr>
      <w:r>
        <w:rPr>
          <w:b/>
        </w:rPr>
        <w:t>wydatki bieżące</w:t>
      </w:r>
      <w:r>
        <w:rPr/>
        <w:t xml:space="preserve"> zaplanowano w kwocie </w:t>
      </w:r>
      <w:r>
        <w:rPr>
          <w:b/>
        </w:rPr>
        <w:t>2 730 151,00 zł</w:t>
      </w:r>
      <w:r>
        <w:rPr/>
        <w:t>, w tym:</w:t>
      </w:r>
    </w:p>
    <w:p>
      <w:pPr>
        <w:pStyle w:val="ListParagraph"/>
        <w:numPr>
          <w:ilvl w:val="2"/>
          <w:numId w:val="109"/>
        </w:numPr>
        <w:rPr/>
      </w:pPr>
      <w:r>
        <w:rPr/>
        <w:t>„</w:t>
      </w:r>
      <w:r>
        <w:rPr/>
        <w:t>wydatki osobowe niezaliczone do wynagrodzeń” w kwocie 7 000,00 zł;</w:t>
      </w:r>
    </w:p>
    <w:p>
      <w:pPr>
        <w:pStyle w:val="ListParagraph"/>
        <w:numPr>
          <w:ilvl w:val="2"/>
          <w:numId w:val="109"/>
        </w:numPr>
        <w:rPr/>
      </w:pPr>
      <w:r>
        <w:rPr/>
        <w:t>„</w:t>
      </w:r>
      <w:r>
        <w:rPr/>
        <w:t>wynagrodzenia osobowe pracowników” w kwocie 1 193 157,00 zł;</w:t>
      </w:r>
    </w:p>
    <w:p>
      <w:pPr>
        <w:pStyle w:val="ListParagraph"/>
        <w:numPr>
          <w:ilvl w:val="2"/>
          <w:numId w:val="109"/>
        </w:numPr>
        <w:rPr/>
      </w:pPr>
      <w:r>
        <w:rPr/>
        <w:t>„</w:t>
      </w:r>
      <w:r>
        <w:rPr/>
        <w:t>dodatkowe wynagrodzenie roczne” w kwocie 83 800,00 zł;</w:t>
      </w:r>
    </w:p>
    <w:p>
      <w:pPr>
        <w:pStyle w:val="ListParagraph"/>
        <w:numPr>
          <w:ilvl w:val="2"/>
          <w:numId w:val="109"/>
        </w:numPr>
        <w:rPr/>
      </w:pPr>
      <w:r>
        <w:rPr/>
        <w:t>„</w:t>
      </w:r>
      <w:r>
        <w:rPr/>
        <w:t>składki na ubezpieczenia społeczne” w kwocie 201 099,00 zł;</w:t>
      </w:r>
    </w:p>
    <w:p>
      <w:pPr>
        <w:pStyle w:val="ListParagraph"/>
        <w:numPr>
          <w:ilvl w:val="2"/>
          <w:numId w:val="109"/>
        </w:numPr>
        <w:rPr/>
      </w:pPr>
      <w:r>
        <w:rPr/>
        <w:t>„</w:t>
      </w:r>
      <w:r>
        <w:rPr/>
        <w:t>składki na Fundusz Pracy oraz Fundusz Solidarnościowy” w kwocie 28 730,00 zł;</w:t>
      </w:r>
    </w:p>
    <w:p>
      <w:pPr>
        <w:pStyle w:val="ListParagraph"/>
        <w:numPr>
          <w:ilvl w:val="2"/>
          <w:numId w:val="109"/>
        </w:numPr>
        <w:rPr/>
      </w:pPr>
      <w:r>
        <w:rPr/>
        <w:t>„</w:t>
      </w:r>
      <w:r>
        <w:rPr/>
        <w:t>zakup materiałów i wyposażenia” w kwocie 45 000,00 zł;</w:t>
      </w:r>
    </w:p>
    <w:p>
      <w:pPr>
        <w:pStyle w:val="ListParagraph"/>
        <w:numPr>
          <w:ilvl w:val="2"/>
          <w:numId w:val="109"/>
        </w:numPr>
        <w:rPr/>
      </w:pPr>
      <w:r>
        <w:rPr/>
        <w:t>„</w:t>
      </w:r>
      <w:r>
        <w:rPr/>
        <w:t>zakup środków żywności” w kwocie 1 101 900,00 zł;</w:t>
      </w:r>
    </w:p>
    <w:p>
      <w:pPr>
        <w:pStyle w:val="ListParagraph"/>
        <w:numPr>
          <w:ilvl w:val="2"/>
          <w:numId w:val="109"/>
        </w:numPr>
        <w:rPr/>
      </w:pPr>
      <w:r>
        <w:rPr/>
        <w:t>„</w:t>
      </w:r>
      <w:r>
        <w:rPr/>
        <w:t>zakup usług remontowych” w kwocie 1 000,00 zł;</w:t>
      </w:r>
    </w:p>
    <w:p>
      <w:pPr>
        <w:pStyle w:val="ListParagraph"/>
        <w:numPr>
          <w:ilvl w:val="2"/>
          <w:numId w:val="109"/>
        </w:numPr>
        <w:rPr/>
      </w:pPr>
      <w:r>
        <w:rPr/>
        <w:t>„</w:t>
      </w:r>
      <w:r>
        <w:rPr/>
        <w:t>zakup usług zdrowotnych” w kwocie 2 850,00 zł;</w:t>
      </w:r>
    </w:p>
    <w:p>
      <w:pPr>
        <w:pStyle w:val="ListParagraph"/>
        <w:numPr>
          <w:ilvl w:val="2"/>
          <w:numId w:val="109"/>
        </w:numPr>
        <w:rPr/>
      </w:pPr>
      <w:r>
        <w:rPr/>
        <w:t>„</w:t>
      </w:r>
      <w:r>
        <w:rPr/>
        <w:t>zakup usług pozostałych” w kwocie 14 000,00 zł;</w:t>
      </w:r>
    </w:p>
    <w:p>
      <w:pPr>
        <w:pStyle w:val="ListParagraph"/>
        <w:numPr>
          <w:ilvl w:val="2"/>
          <w:numId w:val="109"/>
        </w:numPr>
        <w:rPr/>
      </w:pPr>
      <w:r>
        <w:rPr/>
        <w:t>„</w:t>
      </w:r>
      <w:r>
        <w:rPr/>
        <w:t>podróże służbowe krajowe” w kwocie 9 600,00 zł;</w:t>
      </w:r>
    </w:p>
    <w:p>
      <w:pPr>
        <w:pStyle w:val="ListParagraph"/>
        <w:numPr>
          <w:ilvl w:val="2"/>
          <w:numId w:val="109"/>
        </w:numPr>
        <w:rPr/>
      </w:pPr>
      <w:r>
        <w:rPr/>
        <w:t>„</w:t>
      </w:r>
      <w:r>
        <w:rPr/>
        <w:t>odpisy na zakładowy fundusz świadczeń socjalnych” w kwocie 39 595,00 zł;</w:t>
      </w:r>
    </w:p>
    <w:p>
      <w:pPr>
        <w:pStyle w:val="ListParagraph"/>
        <w:numPr>
          <w:ilvl w:val="2"/>
          <w:numId w:val="109"/>
        </w:numPr>
        <w:rPr/>
      </w:pPr>
      <w:r>
        <w:rPr/>
        <w:t>„</w:t>
      </w:r>
      <w:r>
        <w:rPr/>
        <w:t>wpłaty na PPK finansowane przez podmiot zatrudniający” w kwocie 2 420,00 zł;</w:t>
      </w:r>
    </w:p>
    <w:p>
      <w:pPr>
        <w:pStyle w:val="Chapter"/>
        <w:rPr/>
      </w:pPr>
      <w:r>
        <w:rPr>
          <w:b/>
        </w:rPr>
        <w:t>„</w:t>
      </w:r>
      <w:r>
        <w:rPr>
          <w:b/>
        </w:rPr>
        <w:t>Realizacja zadań wymagających stosowania specjalnej organizacji nauki i metod pracy dla dzieci w przedszkolach, oddziałach przedszkolnych w szkołach podstawowych i innych formach wychowania przedszkolnego” (80149)</w:t>
      </w:r>
      <w:r>
        <w:rPr/>
        <w:t xml:space="preserve"> – plan 603 276,00 zł, w tym:</w:t>
      </w:r>
    </w:p>
    <w:p>
      <w:pPr>
        <w:pStyle w:val="ListParagraph"/>
        <w:numPr>
          <w:ilvl w:val="1"/>
          <w:numId w:val="110"/>
        </w:numPr>
        <w:rPr/>
      </w:pPr>
      <w:r>
        <w:rPr>
          <w:b/>
        </w:rPr>
        <w:t>wydatki bieżące</w:t>
      </w:r>
      <w:r>
        <w:rPr/>
        <w:t xml:space="preserve"> zaplanowano w kwocie </w:t>
      </w:r>
      <w:r>
        <w:rPr>
          <w:b/>
        </w:rPr>
        <w:t>603 276,00 zł</w:t>
      </w:r>
      <w:r>
        <w:rPr/>
        <w:t>, w tym:</w:t>
      </w:r>
    </w:p>
    <w:p>
      <w:pPr>
        <w:pStyle w:val="ListParagraph"/>
        <w:numPr>
          <w:ilvl w:val="2"/>
          <w:numId w:val="110"/>
        </w:numPr>
        <w:rPr/>
      </w:pPr>
      <w:r>
        <w:rPr/>
        <w:t>„</w:t>
      </w:r>
      <w:r>
        <w:rPr/>
        <w:t>wydatki osobowe niezaliczone do wynagrodzeń” w kwocie 7 177,00 zł;</w:t>
      </w:r>
    </w:p>
    <w:p>
      <w:pPr>
        <w:pStyle w:val="ListParagraph"/>
        <w:numPr>
          <w:ilvl w:val="2"/>
          <w:numId w:val="110"/>
        </w:numPr>
        <w:rPr/>
      </w:pPr>
      <w:r>
        <w:rPr/>
        <w:t>„</w:t>
      </w:r>
      <w:r>
        <w:rPr/>
        <w:t>wynagrodzenia osobowe pracowników” w kwocie 134 784,00 zł;</w:t>
      </w:r>
    </w:p>
    <w:p>
      <w:pPr>
        <w:pStyle w:val="ListParagraph"/>
        <w:numPr>
          <w:ilvl w:val="2"/>
          <w:numId w:val="110"/>
        </w:numPr>
        <w:rPr/>
      </w:pPr>
      <w:r>
        <w:rPr/>
        <w:t>„</w:t>
      </w:r>
      <w:r>
        <w:rPr/>
        <w:t>dodatkowe wynagrodzenie roczne” w kwocie 5 950,00 zł;</w:t>
      </w:r>
    </w:p>
    <w:p>
      <w:pPr>
        <w:pStyle w:val="ListParagraph"/>
        <w:numPr>
          <w:ilvl w:val="2"/>
          <w:numId w:val="110"/>
        </w:numPr>
        <w:rPr/>
      </w:pPr>
      <w:r>
        <w:rPr/>
        <w:t>„</w:t>
      </w:r>
      <w:r>
        <w:rPr/>
        <w:t>składki na ubezpieczenia społeczne” w kwocie 83 016,00 zł;</w:t>
      </w:r>
    </w:p>
    <w:p>
      <w:pPr>
        <w:pStyle w:val="ListParagraph"/>
        <w:numPr>
          <w:ilvl w:val="2"/>
          <w:numId w:val="110"/>
        </w:numPr>
        <w:rPr/>
      </w:pPr>
      <w:r>
        <w:rPr/>
        <w:t>„</w:t>
      </w:r>
      <w:r>
        <w:rPr/>
        <w:t>składki na Fundusz Pracy oraz Fundusz Solidarnościowy” w kwocie 11 851,00 zł;</w:t>
      </w:r>
    </w:p>
    <w:p>
      <w:pPr>
        <w:pStyle w:val="ListParagraph"/>
        <w:numPr>
          <w:ilvl w:val="2"/>
          <w:numId w:val="110"/>
        </w:numPr>
        <w:rPr/>
      </w:pPr>
      <w:r>
        <w:rPr/>
        <w:t>„</w:t>
      </w:r>
      <w:r>
        <w:rPr/>
        <w:t>zakup materiałów i wyposażenia” w kwocie 10 000,00 zł;</w:t>
      </w:r>
    </w:p>
    <w:p>
      <w:pPr>
        <w:pStyle w:val="ListParagraph"/>
        <w:numPr>
          <w:ilvl w:val="2"/>
          <w:numId w:val="110"/>
        </w:numPr>
        <w:rPr/>
      </w:pPr>
      <w:r>
        <w:rPr/>
        <w:t>„</w:t>
      </w:r>
      <w:r>
        <w:rPr/>
        <w:t>zakup środków dydaktycznych i książek” w kwocie 9 500,00 zł;</w:t>
      </w:r>
    </w:p>
    <w:p>
      <w:pPr>
        <w:pStyle w:val="ListParagraph"/>
        <w:numPr>
          <w:ilvl w:val="2"/>
          <w:numId w:val="110"/>
        </w:numPr>
        <w:rPr/>
      </w:pPr>
      <w:r>
        <w:rPr/>
        <w:t>„</w:t>
      </w:r>
      <w:r>
        <w:rPr/>
        <w:t>zakup usług pozostałych” w kwocie 4 500,00 zł;</w:t>
      </w:r>
    </w:p>
    <w:p>
      <w:pPr>
        <w:pStyle w:val="ListParagraph"/>
        <w:numPr>
          <w:ilvl w:val="2"/>
          <w:numId w:val="110"/>
        </w:numPr>
        <w:rPr/>
      </w:pPr>
      <w:r>
        <w:rPr/>
        <w:t>„</w:t>
      </w:r>
      <w:r>
        <w:rPr/>
        <w:t>wpłaty na PPK finansowane przez podmiot zatrudniający” w kwocie 160,00 zł;</w:t>
      </w:r>
    </w:p>
    <w:p>
      <w:pPr>
        <w:pStyle w:val="ListParagraph"/>
        <w:numPr>
          <w:ilvl w:val="2"/>
          <w:numId w:val="110"/>
        </w:numPr>
        <w:rPr/>
      </w:pPr>
      <w:r>
        <w:rPr/>
        <w:t>„</w:t>
      </w:r>
      <w:r>
        <w:rPr/>
        <w:t>wynagrodzenia osobowe nauczycieli” w kwocie 325 138,00 zł;</w:t>
      </w:r>
    </w:p>
    <w:p>
      <w:pPr>
        <w:pStyle w:val="ListParagraph"/>
        <w:numPr>
          <w:ilvl w:val="2"/>
          <w:numId w:val="110"/>
        </w:numPr>
        <w:rPr/>
      </w:pPr>
      <w:r>
        <w:rPr/>
        <w:t>„</w:t>
      </w:r>
      <w:r>
        <w:rPr/>
        <w:t>dodatkowe wynagrodzenie roczne nauczycieli” w kwocie 11 200,00 zł;</w:t>
      </w:r>
    </w:p>
    <w:p>
      <w:pPr>
        <w:pStyle w:val="Chapter"/>
        <w:rPr/>
      </w:pPr>
      <w:r>
        <w:rPr>
          <w:b/>
        </w:rPr>
        <w:t>„</w:t>
      </w:r>
      <w:r>
        <w:rPr>
          <w:b/>
        </w:rPr>
        <w:t>Realizacja zadań wymagających stosowania specjalnej organizacji nauki i metod pracy dla dzieci i młodzieży w szkołach podstawowych” (80150)</w:t>
      </w:r>
      <w:r>
        <w:rPr/>
        <w:t xml:space="preserve"> – plan 1 818 515,00 zł, w tym:</w:t>
      </w:r>
    </w:p>
    <w:p>
      <w:pPr>
        <w:pStyle w:val="ListParagraph"/>
        <w:numPr>
          <w:ilvl w:val="1"/>
          <w:numId w:val="111"/>
        </w:numPr>
        <w:rPr/>
      </w:pPr>
      <w:r>
        <w:rPr>
          <w:b/>
        </w:rPr>
        <w:t>wydatki bieżące</w:t>
      </w:r>
      <w:r>
        <w:rPr/>
        <w:t xml:space="preserve"> zaplanowano w kwocie </w:t>
      </w:r>
      <w:r>
        <w:rPr>
          <w:b/>
        </w:rPr>
        <w:t>1 818 515,00 zł,</w:t>
      </w:r>
      <w:r>
        <w:rPr/>
        <w:t xml:space="preserve"> w tym:</w:t>
      </w:r>
    </w:p>
    <w:p>
      <w:pPr>
        <w:pStyle w:val="ListParagraph"/>
        <w:numPr>
          <w:ilvl w:val="2"/>
          <w:numId w:val="111"/>
        </w:numPr>
        <w:rPr/>
      </w:pPr>
      <w:r>
        <w:rPr/>
        <w:t>„</w:t>
      </w:r>
      <w:r>
        <w:rPr/>
        <w:t>wydatki osobowe niezaliczone do wynagrodzeń” w kwocie 53 209,00 zł;</w:t>
      </w:r>
    </w:p>
    <w:p>
      <w:pPr>
        <w:pStyle w:val="ListParagraph"/>
        <w:numPr>
          <w:ilvl w:val="2"/>
          <w:numId w:val="111"/>
        </w:numPr>
        <w:rPr/>
      </w:pPr>
      <w:r>
        <w:rPr/>
        <w:t>„</w:t>
      </w:r>
      <w:r>
        <w:rPr/>
        <w:t>wynagrodzenia osobowe pracowników” w kwocie 77 267,00 zł;</w:t>
      </w:r>
    </w:p>
    <w:p>
      <w:pPr>
        <w:pStyle w:val="ListParagraph"/>
        <w:numPr>
          <w:ilvl w:val="2"/>
          <w:numId w:val="111"/>
        </w:numPr>
        <w:rPr/>
      </w:pPr>
      <w:r>
        <w:rPr/>
        <w:t>„</w:t>
      </w:r>
      <w:r>
        <w:rPr/>
        <w:t>dodatkowe wynagrodzenie roczne” w kwocie 5 500,00 zł;</w:t>
      </w:r>
    </w:p>
    <w:p>
      <w:pPr>
        <w:pStyle w:val="ListParagraph"/>
        <w:numPr>
          <w:ilvl w:val="2"/>
          <w:numId w:val="111"/>
        </w:numPr>
        <w:rPr/>
      </w:pPr>
      <w:r>
        <w:rPr/>
        <w:t>„</w:t>
      </w:r>
      <w:r>
        <w:rPr/>
        <w:t>składki na ubezpieczenia społeczne” w kwocie 252 416,00 zł;</w:t>
      </w:r>
    </w:p>
    <w:p>
      <w:pPr>
        <w:pStyle w:val="ListParagraph"/>
        <w:numPr>
          <w:ilvl w:val="2"/>
          <w:numId w:val="111"/>
        </w:numPr>
        <w:rPr/>
      </w:pPr>
      <w:r>
        <w:rPr/>
        <w:t>„</w:t>
      </w:r>
      <w:r>
        <w:rPr/>
        <w:t>składki na Fundusz Pracy oraz Fundusz Solidarnościowy” w kwocie 36 073,00 zł;</w:t>
      </w:r>
    </w:p>
    <w:p>
      <w:pPr>
        <w:pStyle w:val="ListParagraph"/>
        <w:numPr>
          <w:ilvl w:val="2"/>
          <w:numId w:val="111"/>
        </w:numPr>
        <w:rPr/>
      </w:pPr>
      <w:r>
        <w:rPr/>
        <w:t>„</w:t>
      </w:r>
      <w:r>
        <w:rPr/>
        <w:t>zakup materiałów i wyposażenia” w kwocie 20 500,00 zł;</w:t>
      </w:r>
    </w:p>
    <w:p>
      <w:pPr>
        <w:pStyle w:val="ListParagraph"/>
        <w:numPr>
          <w:ilvl w:val="2"/>
          <w:numId w:val="111"/>
        </w:numPr>
        <w:rPr/>
      </w:pPr>
      <w:r>
        <w:rPr/>
        <w:t>„</w:t>
      </w:r>
      <w:r>
        <w:rPr/>
        <w:t>zakup środków dydaktycznych i książek” w kwocie 20 500,00 zł;</w:t>
      </w:r>
    </w:p>
    <w:p>
      <w:pPr>
        <w:pStyle w:val="ListParagraph"/>
        <w:numPr>
          <w:ilvl w:val="2"/>
          <w:numId w:val="111"/>
        </w:numPr>
        <w:rPr/>
      </w:pPr>
      <w:r>
        <w:rPr/>
        <w:t>„</w:t>
      </w:r>
      <w:r>
        <w:rPr/>
        <w:t>zakup usług pozostałych” w kwocie 11 200,00 zł;</w:t>
      </w:r>
    </w:p>
    <w:p>
      <w:pPr>
        <w:pStyle w:val="ListParagraph"/>
        <w:numPr>
          <w:ilvl w:val="2"/>
          <w:numId w:val="111"/>
        </w:numPr>
        <w:rPr/>
      </w:pPr>
      <w:r>
        <w:rPr/>
        <w:t>„</w:t>
      </w:r>
      <w:r>
        <w:rPr/>
        <w:t>wpłaty na PPK finansowane przez podmiot zatrudniający” w kwocie 3 612,00 zł;</w:t>
      </w:r>
    </w:p>
    <w:p>
      <w:pPr>
        <w:pStyle w:val="ListParagraph"/>
        <w:numPr>
          <w:ilvl w:val="2"/>
          <w:numId w:val="111"/>
        </w:numPr>
        <w:rPr/>
      </w:pPr>
      <w:r>
        <w:rPr/>
        <w:t>„</w:t>
      </w:r>
      <w:r>
        <w:rPr/>
        <w:t>wynagrodzenia osobowe nauczycieli” w kwocie 1 282 238,00 zł;</w:t>
      </w:r>
    </w:p>
    <w:p>
      <w:pPr>
        <w:pStyle w:val="ListParagraph"/>
        <w:numPr>
          <w:ilvl w:val="2"/>
          <w:numId w:val="111"/>
        </w:numPr>
        <w:rPr/>
      </w:pPr>
      <w:r>
        <w:rPr/>
        <w:t>„</w:t>
      </w:r>
      <w:r>
        <w:rPr/>
        <w:t>dodatkowe wynagrodzenie roczne nauczycieli” w kwocie 56 000,00 zł;</w:t>
      </w:r>
    </w:p>
    <w:p>
      <w:pPr>
        <w:pStyle w:val="Chapter"/>
        <w:rPr/>
      </w:pPr>
      <w:r>
        <w:rPr>
          <w:b/>
        </w:rPr>
        <w:t>„</w:t>
      </w:r>
      <w:r>
        <w:rPr>
          <w:b/>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(80152)</w:t>
      </w:r>
      <w:r>
        <w:rPr/>
        <w:t xml:space="preserve"> – plan 144 499,00 zł, w tym:</w:t>
      </w:r>
    </w:p>
    <w:p>
      <w:pPr>
        <w:pStyle w:val="ListParagraph"/>
        <w:numPr>
          <w:ilvl w:val="1"/>
          <w:numId w:val="112"/>
        </w:numPr>
        <w:rPr/>
      </w:pPr>
      <w:r>
        <w:rPr>
          <w:b/>
        </w:rPr>
        <w:t>wydatki bieżące</w:t>
      </w:r>
      <w:r>
        <w:rPr/>
        <w:t xml:space="preserve"> zaplanowano w kwocie </w:t>
      </w:r>
      <w:r>
        <w:rPr>
          <w:b/>
        </w:rPr>
        <w:t>144 499,00 zł,</w:t>
      </w:r>
      <w:r>
        <w:rPr/>
        <w:t xml:space="preserve"> w tym:</w:t>
      </w:r>
    </w:p>
    <w:p>
      <w:pPr>
        <w:pStyle w:val="ListParagraph"/>
        <w:numPr>
          <w:ilvl w:val="2"/>
          <w:numId w:val="112"/>
        </w:numPr>
        <w:rPr/>
      </w:pPr>
      <w:r>
        <w:rPr/>
        <w:t>„</w:t>
      </w:r>
      <w:r>
        <w:rPr/>
        <w:t>wydatki osobowe niezaliczone do wynagrodzeń” w kwocie 2 809,00 zł;</w:t>
      </w:r>
    </w:p>
    <w:p>
      <w:pPr>
        <w:pStyle w:val="ListParagraph"/>
        <w:numPr>
          <w:ilvl w:val="2"/>
          <w:numId w:val="112"/>
        </w:numPr>
        <w:rPr/>
      </w:pPr>
      <w:r>
        <w:rPr/>
        <w:t>„</w:t>
      </w:r>
      <w:r>
        <w:rPr/>
        <w:t>składki na ubezpieczenia społeczne” w kwocie 18 640,00 zł;</w:t>
      </w:r>
    </w:p>
    <w:p>
      <w:pPr>
        <w:pStyle w:val="ListParagraph"/>
        <w:numPr>
          <w:ilvl w:val="2"/>
          <w:numId w:val="112"/>
        </w:numPr>
        <w:rPr/>
      </w:pPr>
      <w:r>
        <w:rPr/>
        <w:t>„</w:t>
      </w:r>
      <w:r>
        <w:rPr/>
        <w:t>składki na Fundusz Pracy oraz Fundusz Solidarnościowy” w kwocie 2 656,00 zł;</w:t>
      </w:r>
    </w:p>
    <w:p>
      <w:pPr>
        <w:pStyle w:val="ListParagraph"/>
        <w:numPr>
          <w:ilvl w:val="2"/>
          <w:numId w:val="112"/>
        </w:numPr>
        <w:rPr/>
      </w:pPr>
      <w:r>
        <w:rPr/>
        <w:t>„</w:t>
      </w:r>
      <w:r>
        <w:rPr/>
        <w:t>zakup materiałów i wyposażenia” w kwocie 5 000,00 zł;</w:t>
      </w:r>
    </w:p>
    <w:p>
      <w:pPr>
        <w:pStyle w:val="ListParagraph"/>
        <w:numPr>
          <w:ilvl w:val="2"/>
          <w:numId w:val="112"/>
        </w:numPr>
        <w:rPr/>
      </w:pPr>
      <w:r>
        <w:rPr/>
        <w:t>„</w:t>
      </w:r>
      <w:r>
        <w:rPr/>
        <w:t>zakup środków dydaktycznych i książek” w kwocie 5 000,00 zł;</w:t>
      </w:r>
    </w:p>
    <w:p>
      <w:pPr>
        <w:pStyle w:val="ListParagraph"/>
        <w:numPr>
          <w:ilvl w:val="2"/>
          <w:numId w:val="112"/>
        </w:numPr>
        <w:rPr/>
      </w:pPr>
      <w:r>
        <w:rPr/>
        <w:t>„</w:t>
      </w:r>
      <w:r>
        <w:rPr/>
        <w:t>zakup usług pozostałych” w kwocie 2 000,00 zł;</w:t>
      </w:r>
    </w:p>
    <w:p>
      <w:pPr>
        <w:pStyle w:val="ListParagraph"/>
        <w:numPr>
          <w:ilvl w:val="2"/>
          <w:numId w:val="112"/>
        </w:numPr>
        <w:rPr/>
      </w:pPr>
      <w:r>
        <w:rPr/>
        <w:t>„</w:t>
      </w:r>
      <w:r>
        <w:rPr/>
        <w:t>wpłaty na PPK finansowane przez podmiot zatrudniający” w kwocie 617,00 zł;</w:t>
      </w:r>
    </w:p>
    <w:p>
      <w:pPr>
        <w:pStyle w:val="ListParagraph"/>
        <w:numPr>
          <w:ilvl w:val="2"/>
          <w:numId w:val="112"/>
        </w:numPr>
        <w:rPr/>
      </w:pPr>
      <w:r>
        <w:rPr/>
        <w:t>„</w:t>
      </w:r>
      <w:r>
        <w:rPr/>
        <w:t>wynagrodzenia osobowe nauczycieli” w kwocie 105 777,00 zł;</w:t>
      </w:r>
    </w:p>
    <w:p>
      <w:pPr>
        <w:pStyle w:val="ListParagraph"/>
        <w:numPr>
          <w:ilvl w:val="2"/>
          <w:numId w:val="112"/>
        </w:numPr>
        <w:rPr/>
      </w:pPr>
      <w:r>
        <w:rPr/>
        <w:t>„</w:t>
      </w:r>
      <w:r>
        <w:rPr/>
        <w:t>dodatkowe wynagrodzenie roczne nauczycieli” w kwocie 2 000,00 zł;</w:t>
      </w:r>
    </w:p>
    <w:p>
      <w:pPr>
        <w:pStyle w:val="Chapter"/>
        <w:rPr/>
      </w:pPr>
      <w:r>
        <w:rPr>
          <w:b/>
        </w:rPr>
        <w:t>„</w:t>
      </w:r>
      <w:r>
        <w:rPr>
          <w:b/>
        </w:rPr>
        <w:t xml:space="preserve">Pozostała działalność” (80195) </w:t>
      </w:r>
      <w:r>
        <w:rPr/>
        <w:t>– plan 189 461,00 zł, w tym:</w:t>
      </w:r>
    </w:p>
    <w:p>
      <w:pPr>
        <w:pStyle w:val="ListParagraph"/>
        <w:numPr>
          <w:ilvl w:val="1"/>
          <w:numId w:val="113"/>
        </w:numPr>
        <w:rPr/>
      </w:pPr>
      <w:r>
        <w:rPr>
          <w:b/>
        </w:rPr>
        <w:t>wydatki bieżące</w:t>
      </w:r>
      <w:r>
        <w:rPr/>
        <w:t xml:space="preserve"> zaplanowano w kwocie </w:t>
      </w:r>
      <w:r>
        <w:rPr>
          <w:b/>
        </w:rPr>
        <w:t>189 461,00 zł</w:t>
      </w:r>
      <w:r>
        <w:rPr/>
        <w:t>, w tym:</w:t>
      </w:r>
    </w:p>
    <w:p>
      <w:pPr>
        <w:pStyle w:val="ListParagraph"/>
        <w:numPr>
          <w:ilvl w:val="2"/>
          <w:numId w:val="113"/>
        </w:numPr>
        <w:rPr/>
      </w:pPr>
      <w:r>
        <w:rPr/>
        <w:t xml:space="preserve"> „</w:t>
      </w:r>
      <w:r>
        <w:rPr/>
        <w:t>odpisy na zakładowy fundusz świadczeń socjalnych” w kwocie 171 200,00 zł;</w:t>
      </w:r>
    </w:p>
    <w:p>
      <w:pPr>
        <w:pStyle w:val="ListParagraph"/>
        <w:numPr>
          <w:ilvl w:val="2"/>
          <w:numId w:val="113"/>
        </w:numPr>
        <w:rPr/>
      </w:pPr>
      <w:r>
        <w:rPr/>
        <w:t>„</w:t>
      </w:r>
      <w:r>
        <w:rPr/>
        <w:t>dodatkowe wynagrodzenie roczne nauczycieli” w kwocie 18 261,00 zł;</w:t>
      </w:r>
    </w:p>
    <w:p>
      <w:pPr>
        <w:pStyle w:val="Section"/>
        <w:rPr/>
      </w:pPr>
      <w:r>
        <w:rPr/>
        <w:t>„</w:t>
      </w:r>
      <w:r>
        <w:rPr/>
        <w:t>Ochrona zdrowia” (851) – plan 145 000,00 zł, w tym:</w:t>
      </w:r>
    </w:p>
    <w:p>
      <w:pPr>
        <w:pStyle w:val="SectionList"/>
        <w:numPr>
          <w:ilvl w:val="0"/>
          <w:numId w:val="114"/>
        </w:numPr>
        <w:rPr/>
      </w:pPr>
      <w:r>
        <w:rPr/>
        <w:t>wydatki bieżące – plan 145 000,00 zł,</w:t>
      </w:r>
    </w:p>
    <w:p>
      <w:pPr>
        <w:pStyle w:val="SectionList"/>
        <w:numPr>
          <w:ilvl w:val="0"/>
          <w:numId w:val="114"/>
        </w:numPr>
        <w:rPr/>
      </w:pPr>
      <w:r>
        <w:rPr/>
        <w:t>wydatki majątkowe – plan 0,00 zł.</w:t>
      </w:r>
    </w:p>
    <w:p>
      <w:pPr>
        <w:pStyle w:val="Chapter"/>
        <w:rPr/>
      </w:pPr>
      <w:r>
        <w:rPr>
          <w:b/>
        </w:rPr>
        <w:t>„</w:t>
      </w:r>
      <w:r>
        <w:rPr>
          <w:b/>
        </w:rPr>
        <w:t>Zwalczanie narkomanii” (85153)</w:t>
      </w:r>
      <w:r>
        <w:rPr/>
        <w:t xml:space="preserve"> – plan 5 000,00 zł, w tym:</w:t>
      </w:r>
    </w:p>
    <w:p>
      <w:pPr>
        <w:pStyle w:val="ListParagraph"/>
        <w:numPr>
          <w:ilvl w:val="1"/>
          <w:numId w:val="115"/>
        </w:numPr>
        <w:rPr/>
      </w:pPr>
      <w:r>
        <w:rPr>
          <w:b/>
        </w:rPr>
        <w:t>wydatki bieżące</w:t>
      </w:r>
      <w:r>
        <w:rPr/>
        <w:t xml:space="preserve"> zaplanowano w kwocie </w:t>
      </w:r>
      <w:r>
        <w:rPr>
          <w:b/>
        </w:rPr>
        <w:t>5 000,00 zł</w:t>
      </w:r>
      <w:r>
        <w:rPr/>
        <w:t>, w tym:</w:t>
      </w:r>
    </w:p>
    <w:p>
      <w:pPr>
        <w:pStyle w:val="ListParagraph"/>
        <w:numPr>
          <w:ilvl w:val="2"/>
          <w:numId w:val="115"/>
        </w:numPr>
        <w:rPr/>
      </w:pPr>
      <w:r>
        <w:rPr/>
        <w:t>„</w:t>
      </w:r>
      <w:r>
        <w:rPr/>
        <w:t>składki na ubezpieczenia społeczne” w kwocie 100,00 zł;</w:t>
      </w:r>
    </w:p>
    <w:p>
      <w:pPr>
        <w:pStyle w:val="ListParagraph"/>
        <w:numPr>
          <w:ilvl w:val="2"/>
          <w:numId w:val="115"/>
        </w:numPr>
        <w:rPr/>
      </w:pPr>
      <w:r>
        <w:rPr/>
        <w:t>„</w:t>
      </w:r>
      <w:r>
        <w:rPr/>
        <w:t>składki na Fundusz Pracy oraz Fundusz Solidarnościowy” w kwocie 50,00 zł;</w:t>
      </w:r>
    </w:p>
    <w:p>
      <w:pPr>
        <w:pStyle w:val="ListParagraph"/>
        <w:numPr>
          <w:ilvl w:val="2"/>
          <w:numId w:val="115"/>
        </w:numPr>
        <w:rPr/>
      </w:pPr>
      <w:r>
        <w:rPr/>
        <w:t>„</w:t>
      </w:r>
      <w:r>
        <w:rPr/>
        <w:t>wynagrodzenia bezosobowe” w kwocie 500,00 zł;</w:t>
      </w:r>
    </w:p>
    <w:p>
      <w:pPr>
        <w:pStyle w:val="ListParagraph"/>
        <w:numPr>
          <w:ilvl w:val="2"/>
          <w:numId w:val="115"/>
        </w:numPr>
        <w:rPr/>
      </w:pPr>
      <w:r>
        <w:rPr/>
        <w:t>„</w:t>
      </w:r>
      <w:r>
        <w:rPr/>
        <w:t>zakup materiałów i wyposażenia” w kwocie 700,00 zł;</w:t>
      </w:r>
    </w:p>
    <w:p>
      <w:pPr>
        <w:pStyle w:val="ListParagraph"/>
        <w:numPr>
          <w:ilvl w:val="2"/>
          <w:numId w:val="115"/>
        </w:numPr>
        <w:rPr/>
      </w:pPr>
      <w:r>
        <w:rPr/>
        <w:t>„</w:t>
      </w:r>
      <w:r>
        <w:rPr/>
        <w:t>zakup usług pozostałych” w kwocie 3 650,00 zł;</w:t>
      </w:r>
    </w:p>
    <w:p>
      <w:pPr>
        <w:pStyle w:val="Chapter"/>
        <w:rPr/>
      </w:pPr>
      <w:r>
        <w:rPr>
          <w:b/>
        </w:rPr>
        <w:t>„</w:t>
      </w:r>
      <w:r>
        <w:rPr>
          <w:b/>
        </w:rPr>
        <w:t>Przeciwdziałanie alkoholizmowi” (85154)</w:t>
      </w:r>
      <w:r>
        <w:rPr/>
        <w:t xml:space="preserve"> – plan 125 000,00 zł, w tym:</w:t>
      </w:r>
    </w:p>
    <w:p>
      <w:pPr>
        <w:pStyle w:val="ListParagraph"/>
        <w:numPr>
          <w:ilvl w:val="1"/>
          <w:numId w:val="116"/>
        </w:numPr>
        <w:rPr/>
      </w:pPr>
      <w:r>
        <w:rPr>
          <w:b/>
        </w:rPr>
        <w:t>wydatki bieżące</w:t>
      </w:r>
      <w:r>
        <w:rPr/>
        <w:t xml:space="preserve"> zaplanowano w kwocie </w:t>
      </w:r>
      <w:r>
        <w:rPr>
          <w:b/>
        </w:rPr>
        <w:t>125 000,00 zł</w:t>
      </w:r>
      <w:r>
        <w:rPr/>
        <w:t>, w tym:</w:t>
      </w:r>
    </w:p>
    <w:p>
      <w:pPr>
        <w:pStyle w:val="ListParagraph"/>
        <w:numPr>
          <w:ilvl w:val="2"/>
          <w:numId w:val="116"/>
        </w:numPr>
        <w:rPr/>
      </w:pPr>
      <w:r>
        <w:rPr/>
        <w:t>„</w:t>
      </w:r>
      <w:r>
        <w:rPr/>
        <w:t>składki na ubezpieczenia społeczne” w kwocie 200,00 zł;</w:t>
      </w:r>
    </w:p>
    <w:p>
      <w:pPr>
        <w:pStyle w:val="ListParagraph"/>
        <w:numPr>
          <w:ilvl w:val="2"/>
          <w:numId w:val="116"/>
        </w:numPr>
        <w:rPr/>
      </w:pPr>
      <w:r>
        <w:rPr/>
        <w:t>„</w:t>
      </w:r>
      <w:r>
        <w:rPr/>
        <w:t>składki na Fundusz Pracy oraz Fundusz Solidarnościowy” w kwocie 100,00 zł;</w:t>
      </w:r>
    </w:p>
    <w:p>
      <w:pPr>
        <w:pStyle w:val="ListParagraph"/>
        <w:numPr>
          <w:ilvl w:val="2"/>
          <w:numId w:val="116"/>
        </w:numPr>
        <w:rPr/>
      </w:pPr>
      <w:r>
        <w:rPr/>
        <w:t>„</w:t>
      </w:r>
      <w:r>
        <w:rPr/>
        <w:t>wynagrodzenia bezosobowe” w kwocie 20 000,00 zł;</w:t>
      </w:r>
    </w:p>
    <w:p>
      <w:pPr>
        <w:pStyle w:val="ListParagraph"/>
        <w:numPr>
          <w:ilvl w:val="2"/>
          <w:numId w:val="116"/>
        </w:numPr>
        <w:rPr/>
      </w:pPr>
      <w:r>
        <w:rPr/>
        <w:t>„</w:t>
      </w:r>
      <w:r>
        <w:rPr/>
        <w:t>zakup materiałów i wyposażenia” w kwocie 10 000,00 zł;</w:t>
      </w:r>
    </w:p>
    <w:p>
      <w:pPr>
        <w:pStyle w:val="ListParagraph"/>
        <w:numPr>
          <w:ilvl w:val="2"/>
          <w:numId w:val="116"/>
        </w:numPr>
        <w:rPr/>
      </w:pPr>
      <w:r>
        <w:rPr/>
        <w:t>„</w:t>
      </w:r>
      <w:r>
        <w:rPr/>
        <w:t>zakup usług pozostałych” w kwocie 93 700,00 zł;</w:t>
      </w:r>
    </w:p>
    <w:p>
      <w:pPr>
        <w:pStyle w:val="ListParagraph"/>
        <w:numPr>
          <w:ilvl w:val="2"/>
          <w:numId w:val="116"/>
        </w:numPr>
        <w:rPr/>
      </w:pPr>
      <w:r>
        <w:rPr/>
        <w:t>„</w:t>
      </w:r>
      <w:r>
        <w:rPr/>
        <w:t>podróże służbowe krajowe” w kwocie 500,00 zł;</w:t>
      </w:r>
    </w:p>
    <w:p>
      <w:pPr>
        <w:pStyle w:val="ListParagraph"/>
        <w:numPr>
          <w:ilvl w:val="2"/>
          <w:numId w:val="116"/>
        </w:numPr>
        <w:rPr/>
      </w:pPr>
      <w:r>
        <w:rPr/>
        <w:t>„</w:t>
      </w:r>
      <w:r>
        <w:rPr/>
        <w:t>różne opłaty i składki” w kwocie 500,00 zł;</w:t>
      </w:r>
    </w:p>
    <w:p>
      <w:pPr>
        <w:pStyle w:val="ListParagraph"/>
        <w:ind w:left="2126" w:hanging="0"/>
        <w:rPr/>
      </w:pPr>
      <w:r>
        <w:rPr/>
      </w:r>
    </w:p>
    <w:p>
      <w:pPr>
        <w:pStyle w:val="ListParagraph"/>
        <w:ind w:left="2126" w:hanging="0"/>
        <w:rPr/>
      </w:pPr>
      <w:r>
        <w:rPr/>
      </w:r>
    </w:p>
    <w:p>
      <w:pPr>
        <w:pStyle w:val="ListParagraph"/>
        <w:rPr>
          <w:i/>
          <w:i/>
        </w:rPr>
      </w:pPr>
      <w:r>
        <w:rPr>
          <w:i/>
        </w:rPr>
        <w:t xml:space="preserve">Na sfinansowanie bieżącej działalności zorganizowanej przez Gminną Komisję ds. Profilaktyki </w:t>
      </w:r>
    </w:p>
    <w:p>
      <w:pPr>
        <w:pStyle w:val="ListParagraph"/>
        <w:rPr>
          <w:i/>
          <w:i/>
        </w:rPr>
      </w:pPr>
      <w:r>
        <w:rPr>
          <w:i/>
        </w:rPr>
        <w:t xml:space="preserve">i Rozwiązywania Problemów Alkoholowych w zakresie przeciwdziałania alkoholizmowi a także zwalczaniu narkomanii przeznaczona jest kwota na wydatki bieżące w tym: wypłatę wynagrodzeń i składki od nich naliczane, wynagrodzenie trenera piłki nożnej dla dzieci, opinie psychologa, psychiatry, realizacja programów profilaktycznych dla uczniów szkół podstawowych, zajęcia dla dzieci i młodzieży. </w:t>
      </w:r>
    </w:p>
    <w:p>
      <w:pPr>
        <w:pStyle w:val="ListParagraph"/>
        <w:rPr>
          <w:i/>
          <w:i/>
        </w:rPr>
      </w:pPr>
      <w:r>
        <w:rPr>
          <w:i/>
        </w:rPr>
        <w:t>Środki te przeznaczone są na zadania określone w Gminnym Programie Zwalczania Narkomanii oraz przeciwdziałaniu alkoholizmowi.</w:t>
      </w:r>
    </w:p>
    <w:p>
      <w:pPr>
        <w:pStyle w:val="Chapter"/>
        <w:rPr/>
      </w:pPr>
      <w:r>
        <w:rPr>
          <w:b/>
        </w:rPr>
        <w:t>„</w:t>
      </w:r>
      <w:r>
        <w:rPr>
          <w:b/>
        </w:rPr>
        <w:t>Izby wytrzeźwień” (85158)</w:t>
      </w:r>
      <w:r>
        <w:rPr/>
        <w:t xml:space="preserve"> – plan 15 000,00 zł, w tym:</w:t>
      </w:r>
    </w:p>
    <w:p>
      <w:pPr>
        <w:pStyle w:val="ListParagraph"/>
        <w:numPr>
          <w:ilvl w:val="1"/>
          <w:numId w:val="117"/>
        </w:numPr>
        <w:rPr/>
      </w:pPr>
      <w:r>
        <w:rPr>
          <w:b/>
        </w:rPr>
        <w:t>wydatki bieżące</w:t>
      </w:r>
      <w:r>
        <w:rPr/>
        <w:t xml:space="preserve"> zaplanowano w kwocie </w:t>
      </w:r>
      <w:r>
        <w:rPr>
          <w:b/>
        </w:rPr>
        <w:t>15 000,00 zł,</w:t>
      </w:r>
      <w:r>
        <w:rPr/>
        <w:t xml:space="preserve"> w tym:</w:t>
      </w:r>
    </w:p>
    <w:p>
      <w:pPr>
        <w:pStyle w:val="ListParagraph"/>
        <w:numPr>
          <w:ilvl w:val="2"/>
          <w:numId w:val="117"/>
        </w:numPr>
        <w:rPr/>
      </w:pPr>
      <w:r>
        <w:rPr/>
        <w:t>„</w:t>
      </w:r>
      <w:r>
        <w:rPr/>
        <w:t>dotacja celowa przekazana gminie na zadania bieżące realizowane na podstawie porozumień (umów) między jednostkami samorządu terytorialnego” w kwocie 15 000,00 zł;</w:t>
      </w:r>
    </w:p>
    <w:p>
      <w:pPr>
        <w:pStyle w:val="ListParagraph"/>
        <w:rPr/>
      </w:pPr>
      <w:r>
        <w:rPr/>
      </w:r>
    </w:p>
    <w:p>
      <w:pPr>
        <w:pStyle w:val="Section"/>
        <w:rPr/>
      </w:pPr>
      <w:r>
        <w:rPr/>
        <w:t>„</w:t>
      </w:r>
      <w:r>
        <w:rPr/>
        <w:t>Pomoc społeczna” (852) – plan 4 232 909,00 zł, w tym:</w:t>
      </w:r>
    </w:p>
    <w:p>
      <w:pPr>
        <w:pStyle w:val="SectionList"/>
        <w:numPr>
          <w:ilvl w:val="0"/>
          <w:numId w:val="118"/>
        </w:numPr>
        <w:rPr/>
      </w:pPr>
      <w:r>
        <w:rPr/>
        <w:t>wydatki bieżące – plan 4 232 909,00 zł,</w:t>
      </w:r>
    </w:p>
    <w:p>
      <w:pPr>
        <w:pStyle w:val="SectionList"/>
        <w:numPr>
          <w:ilvl w:val="0"/>
          <w:numId w:val="118"/>
        </w:numPr>
        <w:rPr/>
      </w:pPr>
      <w:r>
        <w:rPr/>
        <w:t>wydatki majątkowe – plan 0,00 zł.</w:t>
      </w:r>
    </w:p>
    <w:p>
      <w:pPr>
        <w:pStyle w:val="Chapter"/>
        <w:rPr/>
      </w:pPr>
      <w:r>
        <w:rPr>
          <w:b/>
        </w:rPr>
        <w:t>„</w:t>
      </w:r>
      <w:r>
        <w:rPr>
          <w:b/>
        </w:rPr>
        <w:t>Domy pomocy społecznej” (85202)</w:t>
      </w:r>
      <w:r>
        <w:rPr/>
        <w:t xml:space="preserve"> – plan 1 414 300,00 zł, w tym:</w:t>
      </w:r>
    </w:p>
    <w:p>
      <w:pPr>
        <w:pStyle w:val="ListParagraph"/>
        <w:numPr>
          <w:ilvl w:val="1"/>
          <w:numId w:val="119"/>
        </w:numPr>
        <w:rPr/>
      </w:pPr>
      <w:r>
        <w:rPr>
          <w:b/>
        </w:rPr>
        <w:t>wydatki bieżące</w:t>
      </w:r>
      <w:r>
        <w:rPr/>
        <w:t xml:space="preserve"> zaplanowano w kwocie </w:t>
      </w:r>
      <w:r>
        <w:rPr>
          <w:b/>
        </w:rPr>
        <w:t>1 414 300,00 zł,</w:t>
      </w:r>
      <w:r>
        <w:rPr/>
        <w:t xml:space="preserve"> w tym:</w:t>
      </w:r>
    </w:p>
    <w:p>
      <w:pPr>
        <w:pStyle w:val="ListParagraph1"/>
        <w:numPr>
          <w:ilvl w:val="2"/>
          <w:numId w:val="119"/>
        </w:numPr>
        <w:rPr>
          <w:i/>
          <w:i/>
        </w:rPr>
      </w:pPr>
      <w:r>
        <w:rPr/>
        <w:t>„</w:t>
      </w:r>
      <w:r>
        <w:rPr/>
        <w:t xml:space="preserve">zakup usług przez jednostki samorządu terytorialnego od innych jednostek samorządu terytorialnego” w kwocie 1 414 300,00 zł; </w:t>
      </w:r>
      <w:r>
        <w:rPr>
          <w:i/>
        </w:rPr>
        <w:t>(wydatki za pobyt w DPS-ch )</w:t>
      </w:r>
    </w:p>
    <w:p>
      <w:pPr>
        <w:pStyle w:val="Chapter"/>
        <w:rPr/>
      </w:pPr>
      <w:r>
        <w:rPr>
          <w:b/>
        </w:rPr>
        <w:t>„</w:t>
      </w:r>
      <w:r>
        <w:rPr>
          <w:b/>
        </w:rPr>
        <w:t>Zadania w zakresie przeciwdziałania przemocy domowej” (85205)</w:t>
      </w:r>
      <w:r>
        <w:rPr/>
        <w:t xml:space="preserve"> – plan 11 100,00 zł, w tym:</w:t>
      </w:r>
    </w:p>
    <w:p>
      <w:pPr>
        <w:pStyle w:val="ListParagraph"/>
        <w:numPr>
          <w:ilvl w:val="1"/>
          <w:numId w:val="120"/>
        </w:numPr>
        <w:rPr/>
      </w:pPr>
      <w:r>
        <w:rPr>
          <w:b/>
        </w:rPr>
        <w:t>wydatki bieżące</w:t>
      </w:r>
      <w:r>
        <w:rPr/>
        <w:t xml:space="preserve"> zaplanowano w kwocie </w:t>
      </w:r>
      <w:r>
        <w:rPr>
          <w:b/>
        </w:rPr>
        <w:t>11 100,00 zł</w:t>
      </w:r>
      <w:r>
        <w:rPr/>
        <w:t>, w tym:</w:t>
      </w:r>
    </w:p>
    <w:p>
      <w:pPr>
        <w:pStyle w:val="ListParagraph"/>
        <w:numPr>
          <w:ilvl w:val="2"/>
          <w:numId w:val="120"/>
        </w:numPr>
        <w:rPr/>
      </w:pPr>
      <w:r>
        <w:rPr/>
        <w:t>„</w:t>
      </w:r>
      <w:r>
        <w:rPr/>
        <w:t>wynagrodzenia osobowe pracowników” w kwocie 2 500,00 zł;</w:t>
      </w:r>
    </w:p>
    <w:p>
      <w:pPr>
        <w:pStyle w:val="ListParagraph"/>
        <w:numPr>
          <w:ilvl w:val="2"/>
          <w:numId w:val="120"/>
        </w:numPr>
        <w:rPr/>
      </w:pPr>
      <w:r>
        <w:rPr/>
        <w:t>„</w:t>
      </w:r>
      <w:r>
        <w:rPr/>
        <w:t>składki na ubezpieczenia społeczne” w kwocie 431,00 zł;</w:t>
      </w:r>
    </w:p>
    <w:p>
      <w:pPr>
        <w:pStyle w:val="ListParagraph"/>
        <w:numPr>
          <w:ilvl w:val="2"/>
          <w:numId w:val="120"/>
        </w:numPr>
        <w:rPr/>
      </w:pPr>
      <w:r>
        <w:rPr/>
        <w:t>„</w:t>
      </w:r>
      <w:r>
        <w:rPr/>
        <w:t>składki na Fundusz Pracy oraz Fundusz Solidarnościowy” w kwocie 62,00 zł;</w:t>
      </w:r>
    </w:p>
    <w:p>
      <w:pPr>
        <w:pStyle w:val="ListParagraph"/>
        <w:numPr>
          <w:ilvl w:val="2"/>
          <w:numId w:val="120"/>
        </w:numPr>
        <w:rPr/>
      </w:pPr>
      <w:r>
        <w:rPr/>
        <w:t>„</w:t>
      </w:r>
      <w:r>
        <w:rPr/>
        <w:t>zakup materiałów i wyposażenia” w kwocie 5 007,00 zł;</w:t>
      </w:r>
    </w:p>
    <w:p>
      <w:pPr>
        <w:pStyle w:val="ListParagraph"/>
        <w:numPr>
          <w:ilvl w:val="2"/>
          <w:numId w:val="120"/>
        </w:numPr>
        <w:rPr/>
      </w:pPr>
      <w:r>
        <w:rPr/>
        <w:t>„</w:t>
      </w:r>
      <w:r>
        <w:rPr/>
        <w:t>zakup usług pozostałych” w kwocie 1 500,00 zł;</w:t>
      </w:r>
    </w:p>
    <w:p>
      <w:pPr>
        <w:pStyle w:val="ListParagraph"/>
        <w:numPr>
          <w:ilvl w:val="2"/>
          <w:numId w:val="120"/>
        </w:numPr>
        <w:rPr/>
      </w:pPr>
      <w:r>
        <w:rPr/>
        <w:t>„</w:t>
      </w:r>
      <w:r>
        <w:rPr/>
        <w:t>podróże służbowe krajowe” w kwocie 100,00 zł;</w:t>
      </w:r>
    </w:p>
    <w:p>
      <w:pPr>
        <w:pStyle w:val="ListParagraph"/>
        <w:numPr>
          <w:ilvl w:val="2"/>
          <w:numId w:val="120"/>
        </w:numPr>
        <w:rPr/>
      </w:pPr>
      <w:r>
        <w:rPr/>
        <w:t>„</w:t>
      </w:r>
      <w:r>
        <w:rPr/>
        <w:t>szkolenia pracowników niebędących członkami korpusu służby cywilnej ” w kwocie 1 500,00 zł;</w:t>
      </w:r>
    </w:p>
    <w:p>
      <w:pPr>
        <w:pStyle w:val="Chapter"/>
        <w:rPr/>
      </w:pPr>
      <w:r>
        <w:rPr>
          <w:b/>
        </w:rPr>
        <w:t>„</w:t>
      </w:r>
      <w:r>
        <w:rPr>
          <w:b/>
        </w:rPr>
        <w:t xml:space="preserve">Składki na ubezpieczenie zdrowotne opłacane za osoby pobierające niektóre świadczenia z pomocy społecznej oraz za osoby uczestniczące w zajęciach w centrum integracji społecznej” (85213) </w:t>
      </w:r>
      <w:r>
        <w:rPr/>
        <w:t>– plan 37 381,00 zł, w tym:</w:t>
      </w:r>
    </w:p>
    <w:p>
      <w:pPr>
        <w:pStyle w:val="ListParagraph"/>
        <w:numPr>
          <w:ilvl w:val="1"/>
          <w:numId w:val="121"/>
        </w:numPr>
        <w:rPr/>
      </w:pPr>
      <w:r>
        <w:rPr>
          <w:b/>
        </w:rPr>
        <w:t>wydatki bieżące</w:t>
      </w:r>
      <w:r>
        <w:rPr/>
        <w:t xml:space="preserve"> zaplanowano w kwocie </w:t>
      </w:r>
      <w:r>
        <w:rPr>
          <w:b/>
        </w:rPr>
        <w:t>37 381,00 zł</w:t>
      </w:r>
      <w:r>
        <w:rPr/>
        <w:t>, w tym:</w:t>
      </w:r>
    </w:p>
    <w:p>
      <w:pPr>
        <w:pStyle w:val="ListParagraph"/>
        <w:numPr>
          <w:ilvl w:val="2"/>
          <w:numId w:val="121"/>
        </w:numPr>
        <w:rPr/>
      </w:pPr>
      <w:r>
        <w:rPr/>
        <w:t>„</w:t>
      </w:r>
      <w:r>
        <w:rPr/>
        <w:t>składki na ubezpieczenie zdrowotne” w kwocie 37 381,00 zł;</w:t>
      </w:r>
    </w:p>
    <w:p>
      <w:pPr>
        <w:pStyle w:val="Chapter"/>
        <w:rPr/>
      </w:pPr>
      <w:r>
        <w:rPr/>
        <w:t>„</w:t>
      </w:r>
      <w:r>
        <w:rPr>
          <w:b/>
        </w:rPr>
        <w:t xml:space="preserve">Zasiłki okresowe, celowe i pomoc w naturze oraz składki na ubezpieczenia emerytalne i rentowe” (85214) </w:t>
      </w:r>
      <w:r>
        <w:rPr/>
        <w:t>– plan 288 612,00 zł, w tym:</w:t>
      </w:r>
    </w:p>
    <w:p>
      <w:pPr>
        <w:pStyle w:val="ListParagraph"/>
        <w:numPr>
          <w:ilvl w:val="1"/>
          <w:numId w:val="122"/>
        </w:numPr>
        <w:rPr/>
      </w:pPr>
      <w:r>
        <w:rPr>
          <w:b/>
        </w:rPr>
        <w:t>wydatki bieżące</w:t>
      </w:r>
      <w:r>
        <w:rPr/>
        <w:t xml:space="preserve"> zaplanowano w kwocie </w:t>
      </w:r>
      <w:r>
        <w:rPr>
          <w:b/>
        </w:rPr>
        <w:t>288 612,00 zł</w:t>
      </w:r>
      <w:r>
        <w:rPr/>
        <w:t>, w tym:</w:t>
      </w:r>
    </w:p>
    <w:p>
      <w:pPr>
        <w:pStyle w:val="ListParagraph"/>
        <w:numPr>
          <w:ilvl w:val="2"/>
          <w:numId w:val="122"/>
        </w:numPr>
        <w:rPr/>
      </w:pPr>
      <w:r>
        <w:rPr/>
        <w:t>„</w:t>
      </w:r>
      <w:r>
        <w:rPr/>
        <w:t>świadczenia społeczne” w kwocie 288 612,00 zł;</w:t>
      </w:r>
    </w:p>
    <w:p>
      <w:pPr>
        <w:pStyle w:val="Chapter"/>
        <w:rPr/>
      </w:pPr>
      <w:r>
        <w:rPr>
          <w:b/>
        </w:rPr>
        <w:t>„</w:t>
      </w:r>
      <w:r>
        <w:rPr>
          <w:b/>
        </w:rPr>
        <w:t>Dodatki mieszkaniowe” (85215)</w:t>
      </w:r>
      <w:r>
        <w:rPr/>
        <w:t xml:space="preserve"> – plan 18 000,00 zł, w tym:</w:t>
      </w:r>
    </w:p>
    <w:p>
      <w:pPr>
        <w:pStyle w:val="ListParagraph"/>
        <w:numPr>
          <w:ilvl w:val="1"/>
          <w:numId w:val="123"/>
        </w:numPr>
        <w:rPr/>
      </w:pPr>
      <w:r>
        <w:rPr>
          <w:b/>
        </w:rPr>
        <w:t>wydatki bieżące</w:t>
      </w:r>
      <w:r>
        <w:rPr/>
        <w:t xml:space="preserve"> zaplanowano w kwocie </w:t>
      </w:r>
      <w:r>
        <w:rPr>
          <w:b/>
        </w:rPr>
        <w:t>18 000,00 zł</w:t>
      </w:r>
      <w:r>
        <w:rPr/>
        <w:t>, w tym:</w:t>
      </w:r>
    </w:p>
    <w:p>
      <w:pPr>
        <w:pStyle w:val="ListParagraph"/>
        <w:numPr>
          <w:ilvl w:val="2"/>
          <w:numId w:val="123"/>
        </w:numPr>
        <w:rPr/>
      </w:pPr>
      <w:r>
        <w:rPr/>
        <w:t>„</w:t>
      </w:r>
      <w:r>
        <w:rPr/>
        <w:t>świadczenia społeczne” w kwocie 18 000,00 zł;</w:t>
      </w:r>
    </w:p>
    <w:p>
      <w:pPr>
        <w:pStyle w:val="Chapter"/>
        <w:rPr/>
      </w:pPr>
      <w:r>
        <w:rPr>
          <w:b/>
        </w:rPr>
        <w:t>„</w:t>
      </w:r>
      <w:r>
        <w:rPr>
          <w:b/>
        </w:rPr>
        <w:t>Zasiłki stałe” (85216)</w:t>
      </w:r>
      <w:r>
        <w:rPr/>
        <w:t xml:space="preserve"> – plan 522 000,00 zł, w tym:</w:t>
      </w:r>
    </w:p>
    <w:p>
      <w:pPr>
        <w:pStyle w:val="ListParagraph"/>
        <w:numPr>
          <w:ilvl w:val="1"/>
          <w:numId w:val="124"/>
        </w:numPr>
        <w:rPr/>
      </w:pPr>
      <w:r>
        <w:rPr>
          <w:b/>
        </w:rPr>
        <w:t>wydatki bieżące</w:t>
      </w:r>
      <w:r>
        <w:rPr/>
        <w:t xml:space="preserve"> zaplanowano w kwocie </w:t>
      </w:r>
      <w:r>
        <w:rPr>
          <w:b/>
        </w:rPr>
        <w:t>522 000,00 zł</w:t>
      </w:r>
      <w:r>
        <w:rPr/>
        <w:t>, w tym:</w:t>
      </w:r>
    </w:p>
    <w:p>
      <w:pPr>
        <w:pStyle w:val="ListParagraph"/>
        <w:numPr>
          <w:ilvl w:val="2"/>
          <w:numId w:val="124"/>
        </w:numPr>
        <w:rPr/>
      </w:pPr>
      <w:r>
        <w:rPr/>
        <w:t>„</w:t>
      </w:r>
      <w:r>
        <w:rPr/>
        <w:t>świadczenia społeczne” w kwocie 522 000,00 zł;</w:t>
      </w:r>
    </w:p>
    <w:p>
      <w:pPr>
        <w:pStyle w:val="Chapter"/>
        <w:rPr/>
      </w:pPr>
      <w:r>
        <w:rPr/>
        <w:t>„</w:t>
      </w:r>
      <w:r>
        <w:rPr>
          <w:b/>
        </w:rPr>
        <w:t>Ośrodki pomocy społecznej” (85219)</w:t>
      </w:r>
      <w:r>
        <w:rPr/>
        <w:t xml:space="preserve"> – plan 1 670 434,00 zł, w tym:</w:t>
      </w:r>
    </w:p>
    <w:p>
      <w:pPr>
        <w:pStyle w:val="ListParagraph"/>
        <w:numPr>
          <w:ilvl w:val="1"/>
          <w:numId w:val="125"/>
        </w:numPr>
        <w:rPr/>
      </w:pPr>
      <w:r>
        <w:rPr>
          <w:b/>
        </w:rPr>
        <w:t>wydatki bieżące</w:t>
      </w:r>
      <w:r>
        <w:rPr/>
        <w:t xml:space="preserve"> zaplanowano w kwocie </w:t>
      </w:r>
      <w:r>
        <w:rPr>
          <w:b/>
        </w:rPr>
        <w:t>1 670 434,00 zł</w:t>
      </w:r>
      <w:r>
        <w:rPr/>
        <w:t>, w tym:</w:t>
      </w:r>
    </w:p>
    <w:p>
      <w:pPr>
        <w:pStyle w:val="ListParagraph"/>
        <w:numPr>
          <w:ilvl w:val="2"/>
          <w:numId w:val="125"/>
        </w:numPr>
        <w:rPr/>
      </w:pPr>
      <w:r>
        <w:rPr/>
        <w:t>„</w:t>
      </w:r>
      <w:r>
        <w:rPr/>
        <w:t>wydatki osobowe niezaliczone do wynagrodzeń” w kwocie 3 600,00 zł;</w:t>
      </w:r>
    </w:p>
    <w:p>
      <w:pPr>
        <w:pStyle w:val="ListParagraph"/>
        <w:numPr>
          <w:ilvl w:val="2"/>
          <w:numId w:val="125"/>
        </w:numPr>
        <w:rPr/>
      </w:pPr>
      <w:r>
        <w:rPr/>
        <w:t>„</w:t>
      </w:r>
      <w:r>
        <w:rPr/>
        <w:t>świadczenia społeczne” w kwocie 15 065,00 zł;</w:t>
      </w:r>
    </w:p>
    <w:p>
      <w:pPr>
        <w:pStyle w:val="ListParagraph"/>
        <w:numPr>
          <w:ilvl w:val="2"/>
          <w:numId w:val="125"/>
        </w:numPr>
        <w:rPr/>
      </w:pPr>
      <w:r>
        <w:rPr/>
        <w:t>„</w:t>
      </w:r>
      <w:r>
        <w:rPr/>
        <w:t>wynagrodzenia osobowe pracowników” w kwocie 1 100 616,00 zł;</w:t>
      </w:r>
    </w:p>
    <w:p>
      <w:pPr>
        <w:pStyle w:val="ListParagraph"/>
        <w:numPr>
          <w:ilvl w:val="2"/>
          <w:numId w:val="125"/>
        </w:numPr>
        <w:rPr/>
      </w:pPr>
      <w:r>
        <w:rPr/>
        <w:t>„</w:t>
      </w:r>
      <w:r>
        <w:rPr/>
        <w:t>dodatkowe wynagrodzenie roczne” w kwocie 80 569,00 zł;</w:t>
      </w:r>
    </w:p>
    <w:p>
      <w:pPr>
        <w:pStyle w:val="ListParagraph"/>
        <w:numPr>
          <w:ilvl w:val="2"/>
          <w:numId w:val="125"/>
        </w:numPr>
        <w:rPr/>
      </w:pPr>
      <w:r>
        <w:rPr/>
        <w:t>„</w:t>
      </w:r>
      <w:r>
        <w:rPr/>
        <w:t>składki na ubezpieczenia społeczne” w kwocie 223 097,00 zł;</w:t>
      </w:r>
    </w:p>
    <w:p>
      <w:pPr>
        <w:pStyle w:val="ListParagraph"/>
        <w:numPr>
          <w:ilvl w:val="2"/>
          <w:numId w:val="125"/>
        </w:numPr>
        <w:rPr/>
      </w:pPr>
      <w:r>
        <w:rPr/>
        <w:t>„</w:t>
      </w:r>
      <w:r>
        <w:rPr/>
        <w:t>składki na Fundusz Pracy oraz Fundusz Solidarnościowy” w kwocie 31 026,00 zł;</w:t>
      </w:r>
    </w:p>
    <w:p>
      <w:pPr>
        <w:pStyle w:val="ListParagraph"/>
        <w:numPr>
          <w:ilvl w:val="2"/>
          <w:numId w:val="125"/>
        </w:numPr>
        <w:rPr/>
      </w:pPr>
      <w:r>
        <w:rPr/>
        <w:t>„</w:t>
      </w:r>
      <w:r>
        <w:rPr/>
        <w:t>wynagrodzenia bezosobowe” w kwocie 12 000,00 zł;</w:t>
      </w:r>
    </w:p>
    <w:p>
      <w:pPr>
        <w:pStyle w:val="ListParagraph"/>
        <w:numPr>
          <w:ilvl w:val="2"/>
          <w:numId w:val="125"/>
        </w:numPr>
        <w:rPr/>
      </w:pPr>
      <w:r>
        <w:rPr/>
        <w:t>„</w:t>
      </w:r>
      <w:r>
        <w:rPr/>
        <w:t>zakup materiałów i wyposażenia” w kwocie 33 626,00 zł;</w:t>
      </w:r>
    </w:p>
    <w:p>
      <w:pPr>
        <w:pStyle w:val="ListParagraph"/>
        <w:numPr>
          <w:ilvl w:val="2"/>
          <w:numId w:val="125"/>
        </w:numPr>
        <w:rPr/>
      </w:pPr>
      <w:r>
        <w:rPr/>
        <w:t>„</w:t>
      </w:r>
      <w:r>
        <w:rPr/>
        <w:t>zakup energii” w kwocie 24 700,00 zł;</w:t>
      </w:r>
    </w:p>
    <w:p>
      <w:pPr>
        <w:pStyle w:val="ListParagraph"/>
        <w:numPr>
          <w:ilvl w:val="2"/>
          <w:numId w:val="125"/>
        </w:numPr>
        <w:rPr/>
      </w:pPr>
      <w:r>
        <w:rPr/>
        <w:t>„</w:t>
      </w:r>
      <w:r>
        <w:rPr/>
        <w:t>zakup usług remontowych” w kwocie 3 000,00 zł;</w:t>
      </w:r>
    </w:p>
    <w:p>
      <w:pPr>
        <w:pStyle w:val="ListParagraph"/>
        <w:numPr>
          <w:ilvl w:val="2"/>
          <w:numId w:val="125"/>
        </w:numPr>
        <w:rPr/>
      </w:pPr>
      <w:r>
        <w:rPr/>
        <w:t>„</w:t>
      </w:r>
      <w:r>
        <w:rPr/>
        <w:t>zakup usług zdrowotnych” w kwocie 1 500,00 zł;</w:t>
      </w:r>
    </w:p>
    <w:p>
      <w:pPr>
        <w:pStyle w:val="ListParagraph"/>
        <w:numPr>
          <w:ilvl w:val="2"/>
          <w:numId w:val="125"/>
        </w:numPr>
        <w:rPr/>
      </w:pPr>
      <w:r>
        <w:rPr/>
        <w:t>„</w:t>
      </w:r>
      <w:r>
        <w:rPr/>
        <w:t>zakup usług pozostałych” w kwocie 82 820,00 zł;</w:t>
      </w:r>
    </w:p>
    <w:p>
      <w:pPr>
        <w:pStyle w:val="ListParagraph"/>
        <w:numPr>
          <w:ilvl w:val="2"/>
          <w:numId w:val="125"/>
        </w:numPr>
        <w:rPr/>
      </w:pPr>
      <w:r>
        <w:rPr/>
        <w:t>„</w:t>
      </w:r>
      <w:r>
        <w:rPr/>
        <w:t>opłaty z tytułu zakupu usług telekomunikacyjnych” w kwocie 4 800,00 zł;</w:t>
      </w:r>
    </w:p>
    <w:p>
      <w:pPr>
        <w:pStyle w:val="ListParagraph"/>
        <w:numPr>
          <w:ilvl w:val="2"/>
          <w:numId w:val="125"/>
        </w:numPr>
        <w:rPr/>
      </w:pPr>
      <w:r>
        <w:rPr/>
        <w:t>„</w:t>
      </w:r>
      <w:r>
        <w:rPr/>
        <w:t>podróże służbowe krajowe” w kwocie 15 000,00 zł;</w:t>
      </w:r>
    </w:p>
    <w:p>
      <w:pPr>
        <w:pStyle w:val="ListParagraph"/>
        <w:numPr>
          <w:ilvl w:val="2"/>
          <w:numId w:val="125"/>
        </w:numPr>
        <w:rPr/>
      </w:pPr>
      <w:r>
        <w:rPr/>
        <w:t>„</w:t>
      </w:r>
      <w:r>
        <w:rPr/>
        <w:t>różne opłaty i składki” w kwocie 900,00 zł;</w:t>
      </w:r>
    </w:p>
    <w:p>
      <w:pPr>
        <w:pStyle w:val="ListParagraph"/>
        <w:numPr>
          <w:ilvl w:val="2"/>
          <w:numId w:val="125"/>
        </w:numPr>
        <w:rPr/>
      </w:pPr>
      <w:r>
        <w:rPr/>
        <w:t>„</w:t>
      </w:r>
      <w:r>
        <w:rPr/>
        <w:t>odpisy na zakładowy fundusz świadczeń socjalnych” w kwocie 30 215,00 zł;</w:t>
      </w:r>
    </w:p>
    <w:p>
      <w:pPr>
        <w:pStyle w:val="ListParagraph"/>
        <w:numPr>
          <w:ilvl w:val="2"/>
          <w:numId w:val="125"/>
        </w:numPr>
        <w:rPr/>
      </w:pPr>
      <w:r>
        <w:rPr/>
        <w:t>„</w:t>
      </w:r>
      <w:r>
        <w:rPr/>
        <w:t>podatek od nieruchomości” w kwocie 900,00 zł;</w:t>
      </w:r>
    </w:p>
    <w:p>
      <w:pPr>
        <w:pStyle w:val="ListParagraph"/>
        <w:numPr>
          <w:ilvl w:val="2"/>
          <w:numId w:val="125"/>
        </w:numPr>
        <w:rPr/>
      </w:pPr>
      <w:r>
        <w:rPr/>
        <w:t>„</w:t>
      </w:r>
      <w:r>
        <w:rPr/>
        <w:t>szkolenia pracowników niebędących członkami korpusu służby cywilnej ” w kwocie 7 000,00 zł;</w:t>
      </w:r>
    </w:p>
    <w:p>
      <w:pPr>
        <w:pStyle w:val="Chapter"/>
        <w:rPr/>
      </w:pPr>
      <w:r>
        <w:rPr>
          <w:b/>
        </w:rPr>
        <w:t>„</w:t>
      </w:r>
      <w:r>
        <w:rPr>
          <w:b/>
        </w:rPr>
        <w:t>Usługi opiekuńcze i specjalistyczne usługi opiekuńcze” (85228)</w:t>
      </w:r>
      <w:r>
        <w:rPr/>
        <w:t xml:space="preserve"> – plan 76 168,00 zł, w tym:</w:t>
      </w:r>
    </w:p>
    <w:p>
      <w:pPr>
        <w:pStyle w:val="ListParagraph"/>
        <w:numPr>
          <w:ilvl w:val="1"/>
          <w:numId w:val="126"/>
        </w:numPr>
        <w:rPr/>
      </w:pPr>
      <w:r>
        <w:rPr>
          <w:b/>
        </w:rPr>
        <w:t>wydatki bieżące</w:t>
      </w:r>
      <w:r>
        <w:rPr/>
        <w:t xml:space="preserve"> zaplanowano w kwocie </w:t>
      </w:r>
      <w:r>
        <w:rPr>
          <w:b/>
        </w:rPr>
        <w:t>76 168,00 zł</w:t>
      </w:r>
      <w:r>
        <w:rPr/>
        <w:t>, w tym:</w:t>
      </w:r>
    </w:p>
    <w:p>
      <w:pPr>
        <w:pStyle w:val="ListParagraph"/>
        <w:numPr>
          <w:ilvl w:val="2"/>
          <w:numId w:val="126"/>
        </w:numPr>
        <w:rPr/>
      </w:pPr>
      <w:r>
        <w:rPr/>
        <w:t>„</w:t>
      </w:r>
      <w:r>
        <w:rPr/>
        <w:t>składki na ubezpieczenia społeczne” w kwocie 10 960,00 zł;</w:t>
      </w:r>
    </w:p>
    <w:p>
      <w:pPr>
        <w:pStyle w:val="ListParagraph"/>
        <w:numPr>
          <w:ilvl w:val="2"/>
          <w:numId w:val="126"/>
        </w:numPr>
        <w:rPr/>
      </w:pPr>
      <w:r>
        <w:rPr/>
        <w:t>„</w:t>
      </w:r>
      <w:r>
        <w:rPr/>
        <w:t>składki na Fundusz Pracy oraz Fundusz Solidarnościowy” w kwocie 1 560,00 zł;</w:t>
      </w:r>
    </w:p>
    <w:p>
      <w:pPr>
        <w:pStyle w:val="ListParagraph"/>
        <w:numPr>
          <w:ilvl w:val="2"/>
          <w:numId w:val="126"/>
        </w:numPr>
        <w:rPr/>
      </w:pPr>
      <w:r>
        <w:rPr/>
        <w:t>„</w:t>
      </w:r>
      <w:r>
        <w:rPr/>
        <w:t>wynagrodzenia bezosobowe” w kwocie 63 648,00 zł;</w:t>
      </w:r>
    </w:p>
    <w:p>
      <w:pPr>
        <w:pStyle w:val="Chapter"/>
        <w:rPr/>
      </w:pPr>
      <w:r>
        <w:rPr>
          <w:b/>
        </w:rPr>
        <w:t>„</w:t>
      </w:r>
      <w:r>
        <w:rPr>
          <w:b/>
        </w:rPr>
        <w:t>Pomoc w zakresie dożywiania” (85230)</w:t>
      </w:r>
      <w:r>
        <w:rPr/>
        <w:t xml:space="preserve"> – plan 58 800,00 zł, w tym:</w:t>
      </w:r>
    </w:p>
    <w:p>
      <w:pPr>
        <w:pStyle w:val="ListParagraph"/>
        <w:numPr>
          <w:ilvl w:val="1"/>
          <w:numId w:val="127"/>
        </w:numPr>
        <w:rPr/>
      </w:pPr>
      <w:r>
        <w:rPr>
          <w:b/>
        </w:rPr>
        <w:t>wydatki bieżące</w:t>
      </w:r>
      <w:r>
        <w:rPr/>
        <w:t xml:space="preserve"> zaplanowano w kwocie </w:t>
      </w:r>
      <w:r>
        <w:rPr>
          <w:b/>
        </w:rPr>
        <w:t>58 800,00 zł</w:t>
      </w:r>
      <w:r>
        <w:rPr/>
        <w:t>, w tym:</w:t>
      </w:r>
    </w:p>
    <w:p>
      <w:pPr>
        <w:pStyle w:val="ListParagraph"/>
        <w:numPr>
          <w:ilvl w:val="2"/>
          <w:numId w:val="127"/>
        </w:numPr>
        <w:rPr/>
      </w:pPr>
      <w:r>
        <w:rPr/>
        <w:t>„</w:t>
      </w:r>
      <w:r>
        <w:rPr/>
        <w:t>świadczenia społeczne” w kwocie 58 800,00 zł;</w:t>
      </w:r>
    </w:p>
    <w:p>
      <w:pPr>
        <w:pStyle w:val="Chapter"/>
        <w:rPr/>
      </w:pPr>
      <w:r>
        <w:rPr>
          <w:b/>
        </w:rPr>
        <w:t>„</w:t>
      </w:r>
      <w:r>
        <w:rPr>
          <w:b/>
        </w:rPr>
        <w:t>Pozostała działalność” (85295)</w:t>
      </w:r>
      <w:r>
        <w:rPr/>
        <w:t xml:space="preserve"> – plan 136 114,00 zł, w tym:</w:t>
      </w:r>
    </w:p>
    <w:p>
      <w:pPr>
        <w:pStyle w:val="ListParagraph"/>
        <w:numPr>
          <w:ilvl w:val="1"/>
          <w:numId w:val="128"/>
        </w:numPr>
        <w:rPr/>
      </w:pPr>
      <w:r>
        <w:rPr>
          <w:b/>
        </w:rPr>
        <w:t>wydatki bieżące</w:t>
      </w:r>
      <w:r>
        <w:rPr/>
        <w:t xml:space="preserve"> zaplanowano w kwocie </w:t>
      </w:r>
      <w:r>
        <w:rPr>
          <w:b/>
        </w:rPr>
        <w:t>136 114,00 zł</w:t>
      </w:r>
      <w:r>
        <w:rPr/>
        <w:t>, w tym:</w:t>
      </w:r>
    </w:p>
    <w:p>
      <w:pPr>
        <w:pStyle w:val="ListParagraph"/>
        <w:numPr>
          <w:ilvl w:val="2"/>
          <w:numId w:val="128"/>
        </w:numPr>
        <w:rPr/>
      </w:pPr>
      <w:r>
        <w:rPr/>
        <w:t>„</w:t>
      </w:r>
      <w:r>
        <w:rPr/>
        <w:t>zakup usług pozostałych” w kwocie 136 114,00 zł;</w:t>
      </w:r>
    </w:p>
    <w:p>
      <w:pPr>
        <w:pStyle w:val="ListParagraph"/>
        <w:rPr/>
      </w:pPr>
      <w:r>
        <w:rPr/>
      </w:r>
    </w:p>
    <w:p>
      <w:pPr>
        <w:pStyle w:val="Section"/>
        <w:rPr/>
      </w:pPr>
      <w:r>
        <w:rPr/>
        <w:t>„</w:t>
      </w:r>
      <w:r>
        <w:rPr/>
        <w:t>Edukacyjna opieka wychowawcza” (854) – plan 100 000,00 zł, w tym:</w:t>
      </w:r>
    </w:p>
    <w:p>
      <w:pPr>
        <w:pStyle w:val="SectionList"/>
        <w:numPr>
          <w:ilvl w:val="0"/>
          <w:numId w:val="129"/>
        </w:numPr>
        <w:rPr/>
      </w:pPr>
      <w:r>
        <w:rPr/>
        <w:t>wydatki bieżące – plan 100 000,00 zł,</w:t>
      </w:r>
    </w:p>
    <w:p>
      <w:pPr>
        <w:pStyle w:val="SectionList"/>
        <w:numPr>
          <w:ilvl w:val="0"/>
          <w:numId w:val="129"/>
        </w:numPr>
        <w:rPr/>
      </w:pPr>
      <w:r>
        <w:rPr/>
        <w:t>wydatki majątkowe – plan 0,00 zł.</w:t>
      </w:r>
    </w:p>
    <w:p>
      <w:pPr>
        <w:pStyle w:val="Chapter"/>
        <w:rPr/>
      </w:pPr>
      <w:r>
        <w:rPr>
          <w:b/>
        </w:rPr>
        <w:t>„</w:t>
      </w:r>
      <w:r>
        <w:rPr>
          <w:b/>
        </w:rPr>
        <w:t xml:space="preserve">Pomoc materialna dla uczniów o charakterze socjalnym” (85415) </w:t>
      </w:r>
      <w:r>
        <w:rPr/>
        <w:t>– plan 40 000,00 zł, w tym:</w:t>
      </w:r>
    </w:p>
    <w:p>
      <w:pPr>
        <w:pStyle w:val="ListParagraph"/>
        <w:numPr>
          <w:ilvl w:val="1"/>
          <w:numId w:val="130"/>
        </w:numPr>
        <w:rPr/>
      </w:pPr>
      <w:r>
        <w:rPr>
          <w:b/>
        </w:rPr>
        <w:t>wydatki bieżące</w:t>
      </w:r>
      <w:r>
        <w:rPr/>
        <w:t xml:space="preserve"> zaplanowano w kwocie </w:t>
      </w:r>
      <w:r>
        <w:rPr>
          <w:b/>
        </w:rPr>
        <w:t>40 000,00</w:t>
      </w:r>
      <w:r>
        <w:rPr/>
        <w:t xml:space="preserve"> zł, w tym:</w:t>
      </w:r>
    </w:p>
    <w:p>
      <w:pPr>
        <w:pStyle w:val="ListParagraph"/>
        <w:numPr>
          <w:ilvl w:val="2"/>
          <w:numId w:val="130"/>
        </w:numPr>
        <w:rPr/>
      </w:pPr>
      <w:r>
        <w:rPr/>
        <w:t>„</w:t>
      </w:r>
      <w:r>
        <w:rPr/>
        <w:t>inne formy pomocy dla uczniów” w kwocie 40 000,00 zł;</w:t>
      </w:r>
    </w:p>
    <w:p>
      <w:pPr>
        <w:pStyle w:val="Chapter"/>
        <w:rPr/>
      </w:pPr>
      <w:r>
        <w:rPr>
          <w:b/>
        </w:rPr>
        <w:t>„</w:t>
      </w:r>
      <w:r>
        <w:rPr>
          <w:b/>
        </w:rPr>
        <w:t>Pomoc materialna dla uczniów o charakterze motywacyjnym” (85416)</w:t>
      </w:r>
      <w:r>
        <w:rPr/>
        <w:t xml:space="preserve"> – plan 60 000,00 zł, w tym:</w:t>
      </w:r>
    </w:p>
    <w:p>
      <w:pPr>
        <w:pStyle w:val="ListParagraph"/>
        <w:numPr>
          <w:ilvl w:val="1"/>
          <w:numId w:val="131"/>
        </w:numPr>
        <w:rPr/>
      </w:pPr>
      <w:r>
        <w:rPr>
          <w:b/>
        </w:rPr>
        <w:t>wydatki bieżące</w:t>
      </w:r>
      <w:r>
        <w:rPr/>
        <w:t xml:space="preserve"> zaplanowano w kwocie </w:t>
      </w:r>
      <w:r>
        <w:rPr>
          <w:b/>
        </w:rPr>
        <w:t>60 000,00 zł,</w:t>
      </w:r>
      <w:r>
        <w:rPr/>
        <w:t xml:space="preserve"> w tym:</w:t>
      </w:r>
    </w:p>
    <w:p>
      <w:pPr>
        <w:pStyle w:val="ListParagraph"/>
        <w:numPr>
          <w:ilvl w:val="2"/>
          <w:numId w:val="131"/>
        </w:numPr>
        <w:rPr/>
      </w:pPr>
      <w:r>
        <w:rPr/>
        <w:t>„</w:t>
      </w:r>
      <w:r>
        <w:rPr/>
        <w:t>stypendia dla uczniów” w kwocie 60 000,00 zł;</w:t>
      </w:r>
    </w:p>
    <w:p>
      <w:pPr>
        <w:pStyle w:val="ListParagraph"/>
        <w:rPr/>
      </w:pPr>
      <w:r>
        <w:rPr/>
      </w:r>
    </w:p>
    <w:p>
      <w:pPr>
        <w:pStyle w:val="Section"/>
        <w:rPr/>
      </w:pPr>
      <w:r>
        <w:rPr/>
        <w:t>„</w:t>
      </w:r>
      <w:r>
        <w:rPr/>
        <w:t>Rodzina” (855) – plan 6 477 221,00 zł, w tym:</w:t>
      </w:r>
    </w:p>
    <w:p>
      <w:pPr>
        <w:pStyle w:val="SectionList"/>
        <w:numPr>
          <w:ilvl w:val="0"/>
          <w:numId w:val="132"/>
        </w:numPr>
        <w:rPr/>
      </w:pPr>
      <w:r>
        <w:rPr/>
        <w:t>wydatki bieżące – plan 6 477 221,00 zł,</w:t>
      </w:r>
    </w:p>
    <w:p>
      <w:pPr>
        <w:pStyle w:val="SectionList"/>
        <w:numPr>
          <w:ilvl w:val="0"/>
          <w:numId w:val="132"/>
        </w:numPr>
        <w:rPr/>
      </w:pPr>
      <w:r>
        <w:rPr/>
        <w:t>wydatki majątkowe – plan 0,00 zł.</w:t>
      </w:r>
    </w:p>
    <w:p>
      <w:pPr>
        <w:pStyle w:val="Chapter"/>
        <w:spacing w:before="0" w:after="0"/>
        <w:rPr/>
      </w:pPr>
      <w:r>
        <w:rPr>
          <w:b/>
        </w:rPr>
        <w:t>„</w:t>
      </w:r>
      <w:r>
        <w:rPr>
          <w:b/>
        </w:rPr>
        <w:t>Świadczenie wychowawcze” (85501)</w:t>
      </w:r>
      <w:r>
        <w:rPr/>
        <w:t xml:space="preserve"> – plan 150 000,00 zł, w tym:</w:t>
      </w:r>
    </w:p>
    <w:p>
      <w:pPr>
        <w:pStyle w:val="ListParagraph"/>
        <w:numPr>
          <w:ilvl w:val="1"/>
          <w:numId w:val="133"/>
        </w:numPr>
        <w:spacing w:before="0" w:after="0"/>
        <w:contextualSpacing/>
        <w:rPr/>
      </w:pPr>
      <w:r>
        <w:rPr>
          <w:b/>
        </w:rPr>
        <w:t>wydatki bieżące</w:t>
      </w:r>
      <w:r>
        <w:rPr/>
        <w:t xml:space="preserve"> zaplanowano w kwocie </w:t>
      </w:r>
      <w:r>
        <w:rPr>
          <w:b/>
        </w:rPr>
        <w:t>150 000,00 zł</w:t>
      </w:r>
      <w:r>
        <w:rPr/>
        <w:t>, w tym:</w:t>
      </w:r>
    </w:p>
    <w:p>
      <w:pPr>
        <w:pStyle w:val="ListParagraph"/>
        <w:numPr>
          <w:ilvl w:val="2"/>
          <w:numId w:val="133"/>
        </w:numPr>
        <w:rPr/>
      </w:pPr>
      <w:r>
        <w:rPr/>
        <w:t>„</w:t>
      </w:r>
      <w:r>
        <w:rPr/>
        <w:t>zwrot dotacji oraz płatności wykorzystanych niezgodnie z przeznaczeniem lub wykorzystanych z naruszeniem procedur, o których mowa w art. 184 ustawy, pobranych nienależnie lub w nadmiernej wysokości” w kwocie 30 000,00 zł;</w:t>
      </w:r>
    </w:p>
    <w:p>
      <w:pPr>
        <w:pStyle w:val="ListParagraph"/>
        <w:numPr>
          <w:ilvl w:val="2"/>
          <w:numId w:val="133"/>
        </w:numPr>
        <w:rPr/>
      </w:pPr>
      <w:r>
        <w:rPr/>
        <w:t>„</w:t>
      </w:r>
      <w:r>
        <w:rPr/>
        <w:t xml:space="preserve">świadczenia społeczne” w kwocie 100 000,00 zł; </w:t>
      </w:r>
      <w:r>
        <w:rPr>
          <w:i/>
        </w:rPr>
        <w:t>(gminne becikowe)</w:t>
      </w:r>
    </w:p>
    <w:p>
      <w:pPr>
        <w:pStyle w:val="ListParagraph"/>
        <w:numPr>
          <w:ilvl w:val="2"/>
          <w:numId w:val="133"/>
        </w:numPr>
        <w:rPr/>
      </w:pPr>
      <w:r>
        <w:rPr/>
        <w:t>„</w:t>
      </w:r>
      <w:r>
        <w:rPr/>
        <w:t>odsetki od dotacji oraz płatności: wykorzystanych niezgodnie z przeznaczeniem lub wykorzystanych z naruszeniem procedur, o których mowa w art. 184 ustawy, pobranych nienależnie lub  w nadmiernej wysokości” w kwocie 20 000,00 zł;</w:t>
      </w:r>
    </w:p>
    <w:p>
      <w:pPr>
        <w:pStyle w:val="Chapter"/>
        <w:spacing w:before="0" w:after="0"/>
        <w:rPr/>
      </w:pPr>
      <w:r>
        <w:rPr>
          <w:b/>
        </w:rPr>
        <w:t>„</w:t>
      </w:r>
      <w:r>
        <w:rPr>
          <w:b/>
        </w:rPr>
        <w:t>Świadczenia rodzinne, świadczenie z funduszu alimentacyjnego oraz składki na ubezpieczenia emerytalne i rentowe z ubezpieczenia społecznego ” (85502)</w:t>
      </w:r>
      <w:r>
        <w:rPr/>
        <w:t xml:space="preserve"> – plan 4 207 000,00 zł, w tym:</w:t>
      </w:r>
    </w:p>
    <w:p>
      <w:pPr>
        <w:pStyle w:val="ListParagraph"/>
        <w:numPr>
          <w:ilvl w:val="1"/>
          <w:numId w:val="134"/>
        </w:numPr>
        <w:spacing w:before="0" w:after="0"/>
        <w:contextualSpacing/>
        <w:rPr/>
      </w:pPr>
      <w:r>
        <w:rPr>
          <w:b/>
        </w:rPr>
        <w:t>wydatki bieżące</w:t>
      </w:r>
      <w:r>
        <w:rPr/>
        <w:t xml:space="preserve"> zaplanowano w kwocie </w:t>
      </w:r>
      <w:r>
        <w:rPr>
          <w:b/>
        </w:rPr>
        <w:t>4 207 000,00 zł</w:t>
      </w:r>
      <w:r>
        <w:rPr/>
        <w:t>, w tym:</w:t>
      </w:r>
    </w:p>
    <w:p>
      <w:pPr>
        <w:pStyle w:val="ListParagraph"/>
        <w:numPr>
          <w:ilvl w:val="2"/>
          <w:numId w:val="134"/>
        </w:numPr>
        <w:rPr/>
      </w:pPr>
      <w:r>
        <w:rPr/>
        <w:t>„</w:t>
      </w:r>
      <w:r>
        <w:rPr/>
        <w:t>zwrot dotacji oraz płatności wykorzystanych niezgodnie z przeznaczeniem lub wykorzystanych z naruszeniem procedur, o których mowa w art. 184 ustawy, pobranych nienależnie lub w nadmiernej wysokości” w kwocie 30 000,00 zł;</w:t>
      </w:r>
    </w:p>
    <w:p>
      <w:pPr>
        <w:pStyle w:val="ListParagraph"/>
        <w:numPr>
          <w:ilvl w:val="2"/>
          <w:numId w:val="134"/>
        </w:numPr>
        <w:rPr/>
      </w:pPr>
      <w:r>
        <w:rPr/>
        <w:t>„</w:t>
      </w:r>
      <w:r>
        <w:rPr/>
        <w:t>świadczenia społeczne” w kwocie 3 597 000,00 zł;</w:t>
      </w:r>
    </w:p>
    <w:p>
      <w:pPr>
        <w:pStyle w:val="ListParagraph"/>
        <w:numPr>
          <w:ilvl w:val="2"/>
          <w:numId w:val="134"/>
        </w:numPr>
        <w:rPr/>
      </w:pPr>
      <w:r>
        <w:rPr/>
        <w:t>„</w:t>
      </w:r>
      <w:r>
        <w:rPr/>
        <w:t>wynagrodzenia osobowe pracowników” w kwocie 117 000,00 zł;</w:t>
      </w:r>
    </w:p>
    <w:p>
      <w:pPr>
        <w:pStyle w:val="ListParagraph"/>
        <w:numPr>
          <w:ilvl w:val="2"/>
          <w:numId w:val="134"/>
        </w:numPr>
        <w:rPr/>
      </w:pPr>
      <w:r>
        <w:rPr/>
        <w:t>„</w:t>
      </w:r>
      <w:r>
        <w:rPr/>
        <w:t>składki na ubezpieczenia społeczne” w kwocie 442 000,00 zł;</w:t>
      </w:r>
    </w:p>
    <w:p>
      <w:pPr>
        <w:pStyle w:val="ListParagraph"/>
        <w:numPr>
          <w:ilvl w:val="2"/>
          <w:numId w:val="134"/>
        </w:numPr>
        <w:rPr/>
      </w:pPr>
      <w:r>
        <w:rPr/>
        <w:t>„</w:t>
      </w:r>
      <w:r>
        <w:rPr/>
        <w:t>składki na Fundusz Pracy oraz Fundusz Solidarnościowy” w kwocie 1 000,00 zł;</w:t>
      </w:r>
    </w:p>
    <w:p>
      <w:pPr>
        <w:pStyle w:val="ListParagraph"/>
        <w:numPr>
          <w:ilvl w:val="2"/>
          <w:numId w:val="134"/>
        </w:numPr>
        <w:rPr/>
      </w:pPr>
      <w:r>
        <w:rPr/>
        <w:t>„</w:t>
      </w:r>
      <w:r>
        <w:rPr/>
        <w:t>odsetki od dotacji oraz płatności: wykorzystanych niezgodnie z przeznaczeniem lub wykorzystanych z naruszeniem procedur, o których mowa w art. 184 ustawy, pobranych nienależnie lub  w nadmiernej wysokości” w kwocie 20 000,00 zł;</w:t>
      </w:r>
    </w:p>
    <w:p>
      <w:pPr>
        <w:pStyle w:val="Chapter"/>
        <w:spacing w:before="0" w:after="0"/>
        <w:rPr/>
      </w:pPr>
      <w:r>
        <w:rPr>
          <w:b/>
        </w:rPr>
        <w:t>„</w:t>
      </w:r>
      <w:r>
        <w:rPr>
          <w:b/>
        </w:rPr>
        <w:t>Karta Dużej Rodziny” (85503)</w:t>
      </w:r>
      <w:r>
        <w:rPr/>
        <w:t xml:space="preserve"> – plan 5 240,00 zł, w tym:</w:t>
      </w:r>
    </w:p>
    <w:p>
      <w:pPr>
        <w:pStyle w:val="ListParagraph"/>
        <w:numPr>
          <w:ilvl w:val="1"/>
          <w:numId w:val="135"/>
        </w:numPr>
        <w:spacing w:before="0" w:after="0"/>
        <w:contextualSpacing/>
        <w:rPr/>
      </w:pPr>
      <w:r>
        <w:rPr>
          <w:b/>
        </w:rPr>
        <w:t>wydatki bieżące</w:t>
      </w:r>
      <w:r>
        <w:rPr/>
        <w:t xml:space="preserve"> zaplanowano w kwocie </w:t>
      </w:r>
      <w:r>
        <w:rPr>
          <w:b/>
        </w:rPr>
        <w:t>5 240,00 zł</w:t>
      </w:r>
      <w:r>
        <w:rPr/>
        <w:t>, w tym:</w:t>
      </w:r>
    </w:p>
    <w:p>
      <w:pPr>
        <w:pStyle w:val="ListParagraph"/>
        <w:numPr>
          <w:ilvl w:val="2"/>
          <w:numId w:val="135"/>
        </w:numPr>
        <w:rPr/>
      </w:pPr>
      <w:r>
        <w:rPr/>
        <w:t>„</w:t>
      </w:r>
      <w:r>
        <w:rPr/>
        <w:t>dotacja celowa przekazana gminie na zadania bieżące realizowane na podstawie porozumień (umów) między jednostkami samorządu terytorialnego” w kwocie 5 000,00 zł; (</w:t>
      </w:r>
      <w:r>
        <w:rPr>
          <w:i/>
        </w:rPr>
        <w:t>dotacja dla Gminy Głogów Małopolski z tyt. programu KDR)</w:t>
      </w:r>
    </w:p>
    <w:p>
      <w:pPr>
        <w:pStyle w:val="ListParagraph"/>
        <w:numPr>
          <w:ilvl w:val="2"/>
          <w:numId w:val="135"/>
        </w:numPr>
        <w:rPr/>
      </w:pPr>
      <w:r>
        <w:rPr/>
        <w:t>„</w:t>
      </w:r>
      <w:r>
        <w:rPr/>
        <w:t>wynagrodzenia osobowe pracowników” w kwocie 240,00 zł;</w:t>
      </w:r>
    </w:p>
    <w:p>
      <w:pPr>
        <w:pStyle w:val="Chapter"/>
        <w:spacing w:before="0" w:after="0"/>
        <w:rPr/>
      </w:pPr>
      <w:r>
        <w:rPr>
          <w:b/>
        </w:rPr>
        <w:t>„</w:t>
      </w:r>
      <w:r>
        <w:rPr>
          <w:b/>
        </w:rPr>
        <w:t>Wspieranie rodziny” (85504)</w:t>
      </w:r>
      <w:r>
        <w:rPr/>
        <w:t xml:space="preserve"> – plan 386 171,00 zł, w tym:</w:t>
      </w:r>
    </w:p>
    <w:p>
      <w:pPr>
        <w:pStyle w:val="ListParagraph"/>
        <w:numPr>
          <w:ilvl w:val="1"/>
          <w:numId w:val="136"/>
        </w:numPr>
        <w:spacing w:before="0" w:after="0"/>
        <w:contextualSpacing/>
        <w:rPr/>
      </w:pPr>
      <w:r>
        <w:rPr>
          <w:b/>
        </w:rPr>
        <w:t>wydatki bieżące</w:t>
      </w:r>
      <w:r>
        <w:rPr/>
        <w:t xml:space="preserve"> zaplanowano w kwocie </w:t>
      </w:r>
      <w:r>
        <w:rPr>
          <w:b/>
        </w:rPr>
        <w:t>386 171,00 zł</w:t>
      </w:r>
      <w:r>
        <w:rPr/>
        <w:t>, w tym:</w:t>
      </w:r>
    </w:p>
    <w:p>
      <w:pPr>
        <w:pStyle w:val="ListParagraph"/>
        <w:numPr>
          <w:ilvl w:val="2"/>
          <w:numId w:val="136"/>
        </w:numPr>
        <w:rPr/>
      </w:pPr>
      <w:r>
        <w:rPr/>
        <w:t>„</w:t>
      </w:r>
      <w:r>
        <w:rPr/>
        <w:t>wydatki osobowe niezaliczone do wynagrodzeń” w kwocie 500,00 zł;</w:t>
      </w:r>
    </w:p>
    <w:p>
      <w:pPr>
        <w:pStyle w:val="ListParagraph"/>
        <w:numPr>
          <w:ilvl w:val="2"/>
          <w:numId w:val="136"/>
        </w:numPr>
        <w:rPr/>
      </w:pPr>
      <w:r>
        <w:rPr/>
        <w:t>„</w:t>
      </w:r>
      <w:r>
        <w:rPr/>
        <w:t>wynagrodzenia osobowe pracowników” w kwocie 34 900,00 zł;</w:t>
      </w:r>
    </w:p>
    <w:p>
      <w:pPr>
        <w:pStyle w:val="ListParagraph"/>
        <w:numPr>
          <w:ilvl w:val="2"/>
          <w:numId w:val="136"/>
        </w:numPr>
        <w:rPr/>
      </w:pPr>
      <w:r>
        <w:rPr/>
        <w:t>„</w:t>
      </w:r>
      <w:r>
        <w:rPr/>
        <w:t>dodatkowe wynagrodzenie roczne” w kwocie 4 170,00 zł;</w:t>
      </w:r>
    </w:p>
    <w:p>
      <w:pPr>
        <w:pStyle w:val="ListParagraph"/>
        <w:numPr>
          <w:ilvl w:val="2"/>
          <w:numId w:val="136"/>
        </w:numPr>
        <w:rPr/>
      </w:pPr>
      <w:r>
        <w:rPr/>
        <w:t>„</w:t>
      </w:r>
      <w:r>
        <w:rPr/>
        <w:t>składki na ubezpieczenia społeczne” w kwocie 6 728,00 zł;</w:t>
      </w:r>
    </w:p>
    <w:p>
      <w:pPr>
        <w:pStyle w:val="ListParagraph"/>
        <w:numPr>
          <w:ilvl w:val="2"/>
          <w:numId w:val="136"/>
        </w:numPr>
        <w:rPr/>
      </w:pPr>
      <w:r>
        <w:rPr/>
        <w:t>„</w:t>
      </w:r>
      <w:r>
        <w:rPr/>
        <w:t>składki na Fundusz Pracy oraz Fundusz Solidarnościowy” w kwocie 957,00 zł;</w:t>
      </w:r>
    </w:p>
    <w:p>
      <w:pPr>
        <w:pStyle w:val="ListParagraph"/>
        <w:numPr>
          <w:ilvl w:val="2"/>
          <w:numId w:val="136"/>
        </w:numPr>
        <w:rPr/>
      </w:pPr>
      <w:r>
        <w:rPr/>
        <w:t>„</w:t>
      </w:r>
      <w:r>
        <w:rPr/>
        <w:t>zakup materiałów i wyposażenia” w kwocie 1 000,00 zł;</w:t>
      </w:r>
    </w:p>
    <w:p>
      <w:pPr>
        <w:pStyle w:val="ListParagraph"/>
        <w:numPr>
          <w:ilvl w:val="2"/>
          <w:numId w:val="136"/>
        </w:numPr>
        <w:rPr/>
      </w:pPr>
      <w:r>
        <w:rPr/>
        <w:t>„</w:t>
      </w:r>
      <w:r>
        <w:rPr/>
        <w:t>zakup usług zdrowotnych” w kwocie 250,00 zł;</w:t>
      </w:r>
    </w:p>
    <w:p>
      <w:pPr>
        <w:pStyle w:val="ListParagraph"/>
        <w:numPr>
          <w:ilvl w:val="2"/>
          <w:numId w:val="136"/>
        </w:numPr>
        <w:rPr/>
      </w:pPr>
      <w:r>
        <w:rPr/>
        <w:t>„</w:t>
      </w:r>
      <w:r>
        <w:rPr/>
        <w:t>zakup usług pozostałych” w kwocie 700,00 zł;</w:t>
      </w:r>
    </w:p>
    <w:p>
      <w:pPr>
        <w:pStyle w:val="ListParagraph"/>
        <w:numPr>
          <w:ilvl w:val="2"/>
          <w:numId w:val="136"/>
        </w:numPr>
        <w:rPr/>
      </w:pPr>
      <w:r>
        <w:rPr/>
        <w:t>„</w:t>
      </w:r>
      <w:r>
        <w:rPr/>
        <w:t>zakup usług przez jednostki samorządu terytorialnego od innych jednostek samorządu terytorialnego” w kwocie 330 548,00 zł;</w:t>
      </w:r>
    </w:p>
    <w:p>
      <w:pPr>
        <w:pStyle w:val="ListParagraph"/>
        <w:numPr>
          <w:ilvl w:val="2"/>
          <w:numId w:val="136"/>
        </w:numPr>
        <w:rPr/>
      </w:pPr>
      <w:r>
        <w:rPr/>
        <w:t>„</w:t>
      </w:r>
      <w:r>
        <w:rPr/>
        <w:t>podróże służbowe krajowe” w kwocie 3 000,00 zł;</w:t>
      </w:r>
    </w:p>
    <w:p>
      <w:pPr>
        <w:pStyle w:val="ListParagraph"/>
        <w:numPr>
          <w:ilvl w:val="2"/>
          <w:numId w:val="136"/>
        </w:numPr>
        <w:rPr/>
      </w:pPr>
      <w:r>
        <w:rPr/>
        <w:t>„</w:t>
      </w:r>
      <w:r>
        <w:rPr/>
        <w:t>odpisy na zakładowy fundusz świadczeń socjalnych” w kwocie 2 418,00 zł;</w:t>
      </w:r>
    </w:p>
    <w:p>
      <w:pPr>
        <w:pStyle w:val="ListParagraph"/>
        <w:numPr>
          <w:ilvl w:val="2"/>
          <w:numId w:val="136"/>
        </w:numPr>
        <w:rPr/>
      </w:pPr>
      <w:r>
        <w:rPr/>
        <w:t>„</w:t>
      </w:r>
      <w:r>
        <w:rPr/>
        <w:t>szkolenia pracowników niebędących członkami korpusu służby cywilnej ” w kwocie 1 000,00 zł;</w:t>
      </w:r>
    </w:p>
    <w:p>
      <w:pPr>
        <w:pStyle w:val="Chapter"/>
        <w:spacing w:before="0" w:after="0"/>
        <w:rPr/>
      </w:pPr>
      <w:r>
        <w:rPr>
          <w:b/>
        </w:rPr>
        <w:t>„</w:t>
      </w:r>
      <w:r>
        <w:rPr>
          <w:b/>
        </w:rPr>
        <w:t>Rodziny zastępcze” (85508)</w:t>
      </w:r>
      <w:r>
        <w:rPr/>
        <w:t xml:space="preserve"> – plan 25 506,00 zł, w tym:</w:t>
      </w:r>
    </w:p>
    <w:p>
      <w:pPr>
        <w:pStyle w:val="ListParagraph"/>
        <w:numPr>
          <w:ilvl w:val="1"/>
          <w:numId w:val="137"/>
        </w:numPr>
        <w:spacing w:before="0" w:after="0"/>
        <w:contextualSpacing/>
        <w:rPr/>
      </w:pPr>
      <w:r>
        <w:rPr>
          <w:b/>
        </w:rPr>
        <w:t>wydatki bieżące</w:t>
      </w:r>
      <w:r>
        <w:rPr/>
        <w:t xml:space="preserve"> zaplanowano w kwocie 25 506,00 zł, w tym:</w:t>
      </w:r>
    </w:p>
    <w:p>
      <w:pPr>
        <w:pStyle w:val="ListParagraph"/>
        <w:numPr>
          <w:ilvl w:val="2"/>
          <w:numId w:val="137"/>
        </w:numPr>
        <w:rPr/>
      </w:pPr>
      <w:r>
        <w:rPr/>
        <w:t>„</w:t>
      </w:r>
      <w:r>
        <w:rPr/>
        <w:t>zakup usług przez jednostki samorządu terytorialnego od innych jednostek samorządu terytorialnego” w kwocie 25 506,00 zł;</w:t>
      </w:r>
    </w:p>
    <w:p>
      <w:pPr>
        <w:pStyle w:val="Chapter"/>
        <w:spacing w:before="0" w:after="0"/>
        <w:rPr/>
      </w:pPr>
      <w:r>
        <w:rPr>
          <w:b/>
        </w:rPr>
        <w:t>„</w:t>
      </w:r>
      <w:r>
        <w:rPr>
          <w:b/>
        </w:rPr>
        <w:t>Składki na ubezpieczenie zdrowotne opłacane za osoby pobierające niektóre świadczenia rodzinne oraz za osoby pobierające zasiłki dla opiekunów” (85513)</w:t>
      </w:r>
      <w:r>
        <w:rPr/>
        <w:t xml:space="preserve"> – plan 64 100,00 zł, w tym:</w:t>
      </w:r>
    </w:p>
    <w:p>
      <w:pPr>
        <w:pStyle w:val="ListParagraph"/>
        <w:numPr>
          <w:ilvl w:val="1"/>
          <w:numId w:val="138"/>
        </w:numPr>
        <w:spacing w:before="0" w:after="0"/>
        <w:contextualSpacing/>
        <w:rPr/>
      </w:pPr>
      <w:r>
        <w:rPr>
          <w:b/>
        </w:rPr>
        <w:t>wydatki bieżące</w:t>
      </w:r>
      <w:r>
        <w:rPr/>
        <w:t xml:space="preserve"> zaplanowano w kwocie </w:t>
      </w:r>
      <w:r>
        <w:rPr>
          <w:b/>
        </w:rPr>
        <w:t>64 100,00 zł,</w:t>
      </w:r>
      <w:r>
        <w:rPr/>
        <w:t xml:space="preserve"> w tym:</w:t>
      </w:r>
    </w:p>
    <w:p>
      <w:pPr>
        <w:pStyle w:val="ListParagraph"/>
        <w:numPr>
          <w:ilvl w:val="2"/>
          <w:numId w:val="138"/>
        </w:numPr>
        <w:rPr/>
      </w:pPr>
      <w:r>
        <w:rPr/>
        <w:t>„</w:t>
      </w:r>
      <w:r>
        <w:rPr/>
        <w:t>składki na ubezpieczenie zdrowotne” w kwocie 64 100,00 zł;</w:t>
      </w:r>
    </w:p>
    <w:p>
      <w:pPr>
        <w:pStyle w:val="Chapter"/>
        <w:spacing w:before="0" w:after="0"/>
        <w:rPr/>
      </w:pPr>
      <w:r>
        <w:rPr>
          <w:b/>
        </w:rPr>
        <w:t>„</w:t>
      </w:r>
      <w:r>
        <w:rPr>
          <w:b/>
        </w:rPr>
        <w:t>System opieki nad dziećmi w wieku do lat 3” Żłobek Maluszek (85516)</w:t>
      </w:r>
      <w:r>
        <w:rPr/>
        <w:t xml:space="preserve"> – plan 1 639 204,00 zł, </w:t>
      </w:r>
    </w:p>
    <w:p>
      <w:pPr>
        <w:pStyle w:val="ListParagraph"/>
        <w:numPr>
          <w:ilvl w:val="1"/>
          <w:numId w:val="139"/>
        </w:numPr>
        <w:spacing w:before="0" w:after="0"/>
        <w:contextualSpacing/>
        <w:rPr/>
      </w:pPr>
      <w:r>
        <w:rPr>
          <w:b/>
        </w:rPr>
        <w:t>wydatki bieżące</w:t>
      </w:r>
      <w:r>
        <w:rPr/>
        <w:t xml:space="preserve"> zaplanowano w kwocie </w:t>
      </w:r>
      <w:r>
        <w:rPr>
          <w:b/>
        </w:rPr>
        <w:t>1 639 204,00 zł,</w:t>
      </w:r>
      <w:r>
        <w:rPr/>
        <w:t xml:space="preserve"> w tym:</w:t>
      </w:r>
    </w:p>
    <w:p>
      <w:pPr>
        <w:pStyle w:val="ListParagraph"/>
        <w:numPr>
          <w:ilvl w:val="2"/>
          <w:numId w:val="139"/>
        </w:numPr>
        <w:rPr/>
      </w:pPr>
      <w:r>
        <w:rPr/>
        <w:t>„</w:t>
      </w:r>
      <w:r>
        <w:rPr/>
        <w:t>wydatki osobowe niezaliczone do wynagrodzeń” w kwocie 1 000,00 zł;</w:t>
      </w:r>
    </w:p>
    <w:p>
      <w:pPr>
        <w:pStyle w:val="ListParagraph"/>
        <w:numPr>
          <w:ilvl w:val="2"/>
          <w:numId w:val="139"/>
        </w:numPr>
        <w:rPr/>
      </w:pPr>
      <w:r>
        <w:rPr/>
        <w:t>„</w:t>
      </w:r>
      <w:r>
        <w:rPr/>
        <w:t>wynagrodzenia osobowe pracowników” w kwocie 1 096 752,00 zł;</w:t>
      </w:r>
    </w:p>
    <w:p>
      <w:pPr>
        <w:pStyle w:val="ListParagraph"/>
        <w:numPr>
          <w:ilvl w:val="2"/>
          <w:numId w:val="139"/>
        </w:numPr>
        <w:rPr/>
      </w:pPr>
      <w:r>
        <w:rPr/>
        <w:t>„</w:t>
      </w:r>
      <w:r>
        <w:rPr/>
        <w:t>dodatkowe wynagrodzenie roczne” w kwocie 53 000,00 zł;</w:t>
      </w:r>
    </w:p>
    <w:p>
      <w:pPr>
        <w:pStyle w:val="ListParagraph"/>
        <w:numPr>
          <w:ilvl w:val="2"/>
          <w:numId w:val="139"/>
        </w:numPr>
        <w:rPr/>
      </w:pPr>
      <w:r>
        <w:rPr/>
        <w:t>„</w:t>
      </w:r>
      <w:r>
        <w:rPr/>
        <w:t>składki na ubezpieczenia społeczne” w kwocie 206 151,00 zł;</w:t>
      </w:r>
    </w:p>
    <w:p>
      <w:pPr>
        <w:pStyle w:val="ListParagraph"/>
        <w:numPr>
          <w:ilvl w:val="2"/>
          <w:numId w:val="139"/>
        </w:numPr>
        <w:rPr/>
      </w:pPr>
      <w:r>
        <w:rPr/>
        <w:t>„</w:t>
      </w:r>
      <w:r>
        <w:rPr/>
        <w:t>składki na Fundusz Pracy oraz Fundusz Solidarnościowy” w kwocie 28 170,00 zł;</w:t>
      </w:r>
    </w:p>
    <w:p>
      <w:pPr>
        <w:pStyle w:val="ListParagraph"/>
        <w:numPr>
          <w:ilvl w:val="2"/>
          <w:numId w:val="139"/>
        </w:numPr>
        <w:rPr/>
      </w:pPr>
      <w:r>
        <w:rPr/>
        <w:t>„</w:t>
      </w:r>
      <w:r>
        <w:rPr/>
        <w:t>wynagrodzenia bezosobowe” w kwocie 3 000,00 zł;</w:t>
      </w:r>
    </w:p>
    <w:p>
      <w:pPr>
        <w:pStyle w:val="ListParagraph"/>
        <w:numPr>
          <w:ilvl w:val="2"/>
          <w:numId w:val="139"/>
        </w:numPr>
        <w:rPr/>
      </w:pPr>
      <w:r>
        <w:rPr/>
        <w:t>„</w:t>
      </w:r>
      <w:r>
        <w:rPr/>
        <w:t>zakup materiałów i wyposażenia” w kwocie 70 000,00 zł;</w:t>
      </w:r>
    </w:p>
    <w:p>
      <w:pPr>
        <w:pStyle w:val="ListParagraph"/>
        <w:numPr>
          <w:ilvl w:val="2"/>
          <w:numId w:val="139"/>
        </w:numPr>
        <w:rPr/>
      </w:pPr>
      <w:r>
        <w:rPr/>
        <w:t>„</w:t>
      </w:r>
      <w:r>
        <w:rPr/>
        <w:t>zakup środków żywności” w kwocie 98 000,00 zł;</w:t>
      </w:r>
    </w:p>
    <w:p>
      <w:pPr>
        <w:pStyle w:val="ListParagraph"/>
        <w:numPr>
          <w:ilvl w:val="2"/>
          <w:numId w:val="139"/>
        </w:numPr>
        <w:rPr/>
      </w:pPr>
      <w:r>
        <w:rPr/>
        <w:t>„</w:t>
      </w:r>
      <w:r>
        <w:rPr/>
        <w:t>zakup energii” w kwocie 10 000,00 zł;</w:t>
      </w:r>
    </w:p>
    <w:p>
      <w:pPr>
        <w:pStyle w:val="ListParagraph"/>
        <w:numPr>
          <w:ilvl w:val="2"/>
          <w:numId w:val="139"/>
        </w:numPr>
        <w:rPr/>
      </w:pPr>
      <w:r>
        <w:rPr/>
        <w:t>„</w:t>
      </w:r>
      <w:r>
        <w:rPr/>
        <w:t>zakup usług remontowych” w kwocie 5 000,00 zł;</w:t>
      </w:r>
    </w:p>
    <w:p>
      <w:pPr>
        <w:pStyle w:val="ListParagraph"/>
        <w:numPr>
          <w:ilvl w:val="2"/>
          <w:numId w:val="139"/>
        </w:numPr>
        <w:rPr/>
      </w:pPr>
      <w:r>
        <w:rPr/>
        <w:t>„</w:t>
      </w:r>
      <w:r>
        <w:rPr/>
        <w:t>zakup usług zdrowotnych” w kwocie 3 000,00 zł;</w:t>
      </w:r>
    </w:p>
    <w:p>
      <w:pPr>
        <w:pStyle w:val="ListParagraph"/>
        <w:numPr>
          <w:ilvl w:val="2"/>
          <w:numId w:val="139"/>
        </w:numPr>
        <w:rPr/>
      </w:pPr>
      <w:r>
        <w:rPr/>
        <w:t>„</w:t>
      </w:r>
      <w:r>
        <w:rPr/>
        <w:t>zakup usług pozostałych” w kwocie 25 000,00 zł;</w:t>
      </w:r>
    </w:p>
    <w:p>
      <w:pPr>
        <w:pStyle w:val="ListParagraph"/>
        <w:numPr>
          <w:ilvl w:val="2"/>
          <w:numId w:val="139"/>
        </w:numPr>
        <w:rPr/>
      </w:pPr>
      <w:r>
        <w:rPr/>
        <w:t>„</w:t>
      </w:r>
      <w:r>
        <w:rPr/>
        <w:t>opłaty z tytułu zakupu usług telekomunikacyjnych” w kwocie 1 000,00 zł;</w:t>
      </w:r>
    </w:p>
    <w:p>
      <w:pPr>
        <w:pStyle w:val="ListParagraph"/>
        <w:numPr>
          <w:ilvl w:val="2"/>
          <w:numId w:val="139"/>
        </w:numPr>
        <w:rPr/>
      </w:pPr>
      <w:r>
        <w:rPr/>
        <w:t>„</w:t>
      </w:r>
      <w:r>
        <w:rPr/>
        <w:t>podróże służbowe krajowe” w kwocie 500,00 zł;</w:t>
      </w:r>
    </w:p>
    <w:p>
      <w:pPr>
        <w:pStyle w:val="ListParagraph"/>
        <w:numPr>
          <w:ilvl w:val="2"/>
          <w:numId w:val="139"/>
        </w:numPr>
        <w:rPr/>
      </w:pPr>
      <w:r>
        <w:rPr/>
        <w:t>„</w:t>
      </w:r>
      <w:r>
        <w:rPr/>
        <w:t>różne opłaty i składki” w kwocie 1 000,00 zł;</w:t>
      </w:r>
    </w:p>
    <w:p>
      <w:pPr>
        <w:pStyle w:val="ListParagraph"/>
        <w:numPr>
          <w:ilvl w:val="2"/>
          <w:numId w:val="139"/>
        </w:numPr>
        <w:rPr/>
      </w:pPr>
      <w:r>
        <w:rPr/>
        <w:t>„</w:t>
      </w:r>
      <w:r>
        <w:rPr/>
        <w:t>odpisy na zakładowy fundusz świadczeń socjalnych” w kwocie 32 631,00 zł;</w:t>
      </w:r>
    </w:p>
    <w:p>
      <w:pPr>
        <w:pStyle w:val="ListParagraph"/>
        <w:numPr>
          <w:ilvl w:val="2"/>
          <w:numId w:val="139"/>
        </w:numPr>
        <w:rPr/>
      </w:pPr>
      <w:r>
        <w:rPr/>
        <w:t>„</w:t>
      </w:r>
      <w:r>
        <w:rPr/>
        <w:t>szkolenia pracowników niebędących członkami korpusu służby cywilnej ” w kwocie 5 000,00 zł;</w:t>
      </w:r>
    </w:p>
    <w:p>
      <w:pPr>
        <w:pStyle w:val="Section"/>
        <w:rPr/>
      </w:pPr>
      <w:r>
        <w:rPr/>
        <w:t>„</w:t>
      </w:r>
      <w:r>
        <w:rPr/>
        <w:t>Gospodarka komunalna i ochrona środowiska” (900) – plan 4 194 987,48 zł, w tym:</w:t>
      </w:r>
    </w:p>
    <w:p>
      <w:pPr>
        <w:pStyle w:val="SectionList"/>
        <w:numPr>
          <w:ilvl w:val="0"/>
          <w:numId w:val="140"/>
        </w:numPr>
        <w:rPr/>
      </w:pPr>
      <w:r>
        <w:rPr/>
        <w:t>wydatki bieżące – plan 1 063 600,00 zł,</w:t>
      </w:r>
    </w:p>
    <w:p>
      <w:pPr>
        <w:pStyle w:val="SectionList"/>
        <w:numPr>
          <w:ilvl w:val="0"/>
          <w:numId w:val="140"/>
        </w:numPr>
        <w:rPr/>
      </w:pPr>
      <w:r>
        <w:rPr/>
        <w:t>wydatki majątkowe – plan 3 131 387,48 zł.</w:t>
      </w:r>
    </w:p>
    <w:p>
      <w:pPr>
        <w:pStyle w:val="Chapter"/>
        <w:rPr/>
      </w:pPr>
      <w:r>
        <w:rPr>
          <w:b/>
        </w:rPr>
        <w:t>„</w:t>
      </w:r>
      <w:r>
        <w:rPr>
          <w:b/>
        </w:rPr>
        <w:t>Gospodarka ściekowa i ochrona wód” (90001)</w:t>
      </w:r>
      <w:r>
        <w:rPr/>
        <w:t xml:space="preserve"> – plan 1 999 127,48 zł, w tym:</w:t>
      </w:r>
    </w:p>
    <w:p>
      <w:pPr>
        <w:pStyle w:val="ListParagraph"/>
        <w:numPr>
          <w:ilvl w:val="1"/>
          <w:numId w:val="141"/>
        </w:numPr>
        <w:rPr/>
      </w:pPr>
      <w:r>
        <w:rPr>
          <w:b/>
        </w:rPr>
        <w:t>wydatki majątkowe</w:t>
      </w:r>
      <w:r>
        <w:rPr/>
        <w:t xml:space="preserve"> zaplanowano w kwocie </w:t>
      </w:r>
      <w:r>
        <w:rPr>
          <w:b/>
        </w:rPr>
        <w:t>1 999 127,48 zł</w:t>
      </w:r>
      <w:r>
        <w:rPr/>
        <w:t>, w tym:</w:t>
      </w:r>
    </w:p>
    <w:p>
      <w:pPr>
        <w:pStyle w:val="ListParagraph"/>
        <w:numPr>
          <w:ilvl w:val="2"/>
          <w:numId w:val="141"/>
        </w:numPr>
        <w:rPr/>
      </w:pPr>
      <w:r>
        <w:rPr/>
        <w:t>„</w:t>
      </w:r>
      <w:r>
        <w:rPr/>
        <w:t>wydatki inwestycyjne jednostek budżetowych” w kwocie 1 999 127,48 zł, w tym:</w:t>
      </w:r>
    </w:p>
    <w:p>
      <w:pPr>
        <w:pStyle w:val="ListParagraph"/>
        <w:numPr>
          <w:ilvl w:val="3"/>
          <w:numId w:val="141"/>
        </w:numPr>
        <w:rPr/>
      </w:pPr>
      <w:r>
        <w:rPr>
          <w:b/>
        </w:rPr>
        <w:t>„</w:t>
      </w:r>
      <w:r>
        <w:rPr>
          <w:b/>
        </w:rPr>
        <w:t xml:space="preserve">Budowa sieci kanalizacji sanitarnej i sieci wodociągowej w Gminie Błażowa-  </w:t>
      </w:r>
      <w:r>
        <w:rPr/>
        <w:t xml:space="preserve">w ramach Programu Fundusze Europejskie dla Podkarpacia 2021-2027, Priorytet: Energia i Środowisko, Działanie: Zrównoważona gospodarka wodno – ściekowa, nr naboru: FEPK.02.06-IZ.00-001/23 ” - </w:t>
      </w:r>
      <w:r>
        <w:rPr>
          <w:b/>
        </w:rPr>
        <w:t>1 949 127,48 zł</w:t>
      </w:r>
      <w:r>
        <w:rPr/>
        <w:t>;</w:t>
      </w:r>
    </w:p>
    <w:p>
      <w:pPr>
        <w:pStyle w:val="ListParagraph"/>
        <w:numPr>
          <w:ilvl w:val="3"/>
          <w:numId w:val="141"/>
        </w:numPr>
        <w:rPr>
          <w:b/>
          <w:b/>
        </w:rPr>
      </w:pPr>
      <w:r>
        <w:rPr/>
        <w:t xml:space="preserve">w ramach zadania </w:t>
      </w:r>
      <w:r>
        <w:rPr>
          <w:b/>
        </w:rPr>
        <w:t>„Opracowanie dokumentacji projektowo-kosztorysowej budowy zbiornika wody uzdatnionej na SUW w Błażowej</w:t>
      </w:r>
      <w:r>
        <w:rPr/>
        <w:t xml:space="preserve">” - </w:t>
      </w:r>
      <w:r>
        <w:rPr>
          <w:b/>
        </w:rPr>
        <w:t>50 000,00 zł;</w:t>
      </w:r>
    </w:p>
    <w:p>
      <w:pPr>
        <w:pStyle w:val="Chapter"/>
        <w:spacing w:before="0" w:after="0"/>
        <w:rPr/>
      </w:pPr>
      <w:r>
        <w:rPr>
          <w:b/>
        </w:rPr>
        <w:t>„</w:t>
      </w:r>
      <w:r>
        <w:rPr>
          <w:b/>
        </w:rPr>
        <w:t>Oczyszczanie miast i wsi” (90003)</w:t>
      </w:r>
      <w:r>
        <w:rPr/>
        <w:t xml:space="preserve"> – plan 385 000,00 zł, w tym:</w:t>
      </w:r>
    </w:p>
    <w:p>
      <w:pPr>
        <w:pStyle w:val="ListParagraph"/>
        <w:numPr>
          <w:ilvl w:val="1"/>
          <w:numId w:val="142"/>
        </w:numPr>
        <w:spacing w:before="0" w:after="0"/>
        <w:contextualSpacing/>
        <w:rPr/>
      </w:pPr>
      <w:r>
        <w:rPr>
          <w:b/>
        </w:rPr>
        <w:t>wydatki bieżące</w:t>
      </w:r>
      <w:r>
        <w:rPr/>
        <w:t xml:space="preserve"> zaplanowano w kwocie </w:t>
      </w:r>
      <w:r>
        <w:rPr>
          <w:b/>
        </w:rPr>
        <w:t>385 000,00 zł</w:t>
      </w:r>
      <w:r>
        <w:rPr/>
        <w:t>, w tym:</w:t>
      </w:r>
    </w:p>
    <w:p>
      <w:pPr>
        <w:pStyle w:val="ListParagraph"/>
        <w:numPr>
          <w:ilvl w:val="2"/>
          <w:numId w:val="142"/>
        </w:numPr>
        <w:rPr/>
      </w:pPr>
      <w:r>
        <w:rPr/>
        <w:t>„</w:t>
      </w:r>
      <w:r>
        <w:rPr/>
        <w:t>zakup usług pozostałych” w kwocie 385 000,00 zł;</w:t>
      </w:r>
    </w:p>
    <w:p>
      <w:pPr>
        <w:pStyle w:val="Chapter"/>
        <w:spacing w:before="0" w:after="0"/>
        <w:rPr/>
      </w:pPr>
      <w:r>
        <w:rPr>
          <w:b/>
        </w:rPr>
        <w:t>„</w:t>
      </w:r>
      <w:r>
        <w:rPr>
          <w:b/>
        </w:rPr>
        <w:t>Utrzymanie zieleni w miastach i gminach” (90004)</w:t>
      </w:r>
      <w:r>
        <w:rPr/>
        <w:t xml:space="preserve"> – plan 127 000,00 zł, w tym:</w:t>
      </w:r>
    </w:p>
    <w:p>
      <w:pPr>
        <w:pStyle w:val="ListParagraph"/>
        <w:numPr>
          <w:ilvl w:val="1"/>
          <w:numId w:val="143"/>
        </w:numPr>
        <w:spacing w:before="0" w:after="0"/>
        <w:contextualSpacing/>
        <w:rPr/>
      </w:pPr>
      <w:r>
        <w:rPr>
          <w:b/>
        </w:rPr>
        <w:t>wydatki bieżące</w:t>
      </w:r>
      <w:r>
        <w:rPr/>
        <w:t xml:space="preserve"> zaplanowano w kwocie </w:t>
      </w:r>
      <w:r>
        <w:rPr>
          <w:b/>
        </w:rPr>
        <w:t>127 000,00 zł</w:t>
      </w:r>
      <w:r>
        <w:rPr/>
        <w:t>, w tym:</w:t>
      </w:r>
    </w:p>
    <w:p>
      <w:pPr>
        <w:pStyle w:val="ListParagraph"/>
        <w:numPr>
          <w:ilvl w:val="2"/>
          <w:numId w:val="143"/>
        </w:numPr>
        <w:rPr/>
      </w:pPr>
      <w:r>
        <w:rPr/>
        <w:t>„</w:t>
      </w:r>
      <w:r>
        <w:rPr/>
        <w:t>składki na ubezpieczenia społeczne” w kwocie 400,00 zł;</w:t>
      </w:r>
    </w:p>
    <w:p>
      <w:pPr>
        <w:pStyle w:val="ListParagraph"/>
        <w:numPr>
          <w:ilvl w:val="2"/>
          <w:numId w:val="143"/>
        </w:numPr>
        <w:rPr/>
      </w:pPr>
      <w:r>
        <w:rPr/>
        <w:t>„</w:t>
      </w:r>
      <w:r>
        <w:rPr/>
        <w:t>składki na Fundusz Pracy oraz Fundusz Solidarnościowy” w kwocie 100,00 zł;</w:t>
      </w:r>
    </w:p>
    <w:p>
      <w:pPr>
        <w:pStyle w:val="ListParagraph"/>
        <w:numPr>
          <w:ilvl w:val="2"/>
          <w:numId w:val="143"/>
        </w:numPr>
        <w:rPr/>
      </w:pPr>
      <w:r>
        <w:rPr/>
        <w:t>„</w:t>
      </w:r>
      <w:r>
        <w:rPr/>
        <w:t>wynagrodzenia bezosobowe” w kwocie 2 000,00 zł;</w:t>
      </w:r>
    </w:p>
    <w:p>
      <w:pPr>
        <w:pStyle w:val="ListParagraph"/>
        <w:numPr>
          <w:ilvl w:val="2"/>
          <w:numId w:val="143"/>
        </w:numPr>
        <w:rPr/>
      </w:pPr>
      <w:r>
        <w:rPr/>
        <w:t>„</w:t>
      </w:r>
      <w:r>
        <w:rPr/>
        <w:t>zakup materiałów i wyposażenia” w kwocie 23 000,00 zł;</w:t>
      </w:r>
    </w:p>
    <w:p>
      <w:pPr>
        <w:pStyle w:val="ListParagraph"/>
        <w:numPr>
          <w:ilvl w:val="2"/>
          <w:numId w:val="143"/>
        </w:numPr>
        <w:rPr/>
      </w:pPr>
      <w:r>
        <w:rPr/>
        <w:t>„</w:t>
      </w:r>
      <w:r>
        <w:rPr/>
        <w:t>zakup usług remontowych” w kwocie 1 500,00 zł;</w:t>
      </w:r>
    </w:p>
    <w:p>
      <w:pPr>
        <w:pStyle w:val="ListParagraph"/>
        <w:numPr>
          <w:ilvl w:val="2"/>
          <w:numId w:val="143"/>
        </w:numPr>
        <w:rPr/>
      </w:pPr>
      <w:r>
        <w:rPr/>
        <w:t>„</w:t>
      </w:r>
      <w:r>
        <w:rPr/>
        <w:t>zakup usług pozostałych” w kwocie 100 000,00 zł;</w:t>
      </w:r>
    </w:p>
    <w:p>
      <w:pPr>
        <w:pStyle w:val="Chapter"/>
        <w:spacing w:before="0" w:after="0"/>
        <w:rPr/>
      </w:pPr>
      <w:r>
        <w:rPr>
          <w:b/>
        </w:rPr>
        <w:t>„</w:t>
      </w:r>
      <w:r>
        <w:rPr>
          <w:b/>
        </w:rPr>
        <w:t>Ochrona powietrza atmosferycznego i klimatu” (90005)</w:t>
      </w:r>
      <w:r>
        <w:rPr/>
        <w:t xml:space="preserve"> – plan 26 500,00 zł, w tym:</w:t>
      </w:r>
    </w:p>
    <w:p>
      <w:pPr>
        <w:pStyle w:val="ListParagraph"/>
        <w:numPr>
          <w:ilvl w:val="1"/>
          <w:numId w:val="144"/>
        </w:numPr>
        <w:spacing w:before="0" w:after="0"/>
        <w:contextualSpacing/>
        <w:rPr/>
      </w:pPr>
      <w:r>
        <w:rPr>
          <w:b/>
        </w:rPr>
        <w:t>wydatki bieżące</w:t>
      </w:r>
      <w:r>
        <w:rPr/>
        <w:t xml:space="preserve"> zaplanowano w kwocie </w:t>
      </w:r>
      <w:r>
        <w:rPr>
          <w:b/>
        </w:rPr>
        <w:t>26 500,00 zł,</w:t>
      </w:r>
      <w:r>
        <w:rPr/>
        <w:t xml:space="preserve"> w tym:</w:t>
      </w:r>
    </w:p>
    <w:p>
      <w:pPr>
        <w:pStyle w:val="ListParagraph"/>
        <w:numPr>
          <w:ilvl w:val="2"/>
          <w:numId w:val="144"/>
        </w:numPr>
        <w:rPr/>
      </w:pPr>
      <w:r>
        <w:rPr/>
        <w:t>„</w:t>
      </w:r>
      <w:r>
        <w:rPr/>
        <w:t>wynagrodzenia osobowe pracowników” w kwocie 15 000,00 zł;</w:t>
      </w:r>
    </w:p>
    <w:p>
      <w:pPr>
        <w:pStyle w:val="ListParagraph"/>
        <w:numPr>
          <w:ilvl w:val="2"/>
          <w:numId w:val="144"/>
        </w:numPr>
        <w:rPr/>
      </w:pPr>
      <w:r>
        <w:rPr/>
        <w:t>„</w:t>
      </w:r>
      <w:r>
        <w:rPr/>
        <w:t>składki na ubezpieczenia społeczne” w kwocie 3 000,00 zł;</w:t>
      </w:r>
    </w:p>
    <w:p>
      <w:pPr>
        <w:pStyle w:val="ListParagraph"/>
        <w:numPr>
          <w:ilvl w:val="2"/>
          <w:numId w:val="144"/>
        </w:numPr>
        <w:rPr/>
      </w:pPr>
      <w:r>
        <w:rPr/>
        <w:t>„</w:t>
      </w:r>
      <w:r>
        <w:rPr/>
        <w:t>składki na Fundusz Pracy oraz Fundusz Solidarnościowy” w kwocie 400,00 zł;</w:t>
      </w:r>
    </w:p>
    <w:p>
      <w:pPr>
        <w:pStyle w:val="ListParagraph"/>
        <w:numPr>
          <w:ilvl w:val="2"/>
          <w:numId w:val="144"/>
        </w:numPr>
        <w:rPr/>
      </w:pPr>
      <w:r>
        <w:rPr/>
        <w:t>„</w:t>
      </w:r>
      <w:r>
        <w:rPr/>
        <w:t>zakup materiałów i wyposażenia” w kwocie 5 900,00 zł;</w:t>
      </w:r>
    </w:p>
    <w:p>
      <w:pPr>
        <w:pStyle w:val="ListParagraph"/>
        <w:numPr>
          <w:ilvl w:val="2"/>
          <w:numId w:val="144"/>
        </w:numPr>
        <w:rPr/>
      </w:pPr>
      <w:r>
        <w:rPr/>
        <w:t>„</w:t>
      </w:r>
      <w:r>
        <w:rPr/>
        <w:t>zakup usług pozostałych” w kwocie 2 000,00 zł;</w:t>
      </w:r>
    </w:p>
    <w:p>
      <w:pPr>
        <w:pStyle w:val="ListParagraph"/>
        <w:numPr>
          <w:ilvl w:val="2"/>
          <w:numId w:val="144"/>
        </w:numPr>
        <w:rPr/>
      </w:pPr>
      <w:r>
        <w:rPr/>
        <w:t>„</w:t>
      </w:r>
      <w:r>
        <w:rPr/>
        <w:t>wpłaty na PPK finansowane przez podmiot zatrudniający” w kwocie 200,00 zł;</w:t>
      </w:r>
    </w:p>
    <w:p>
      <w:pPr>
        <w:pStyle w:val="ListParagraph"/>
        <w:rPr>
          <w:i/>
          <w:i/>
        </w:rPr>
      </w:pPr>
      <w:r>
        <w:rPr>
          <w:i/>
        </w:rPr>
        <w:t>wydatki bieżące związane z zadaniem „czyste powietrze”</w:t>
      </w:r>
    </w:p>
    <w:p>
      <w:pPr>
        <w:pStyle w:val="Chapter"/>
        <w:spacing w:before="0" w:after="0"/>
        <w:rPr/>
      </w:pPr>
      <w:r>
        <w:rPr>
          <w:b/>
        </w:rPr>
        <w:t>„</w:t>
      </w:r>
      <w:r>
        <w:rPr>
          <w:b/>
        </w:rPr>
        <w:t>Schroniska dla zwierząt” (90013)</w:t>
      </w:r>
      <w:r>
        <w:rPr/>
        <w:t xml:space="preserve"> – plan 33 000,00 zł, w tym:</w:t>
      </w:r>
    </w:p>
    <w:p>
      <w:pPr>
        <w:pStyle w:val="ListParagraph"/>
        <w:numPr>
          <w:ilvl w:val="1"/>
          <w:numId w:val="145"/>
        </w:numPr>
        <w:spacing w:before="0" w:after="0"/>
        <w:contextualSpacing/>
        <w:rPr/>
      </w:pPr>
      <w:r>
        <w:rPr>
          <w:b/>
        </w:rPr>
        <w:t>wydatki bieżące</w:t>
      </w:r>
      <w:r>
        <w:rPr/>
        <w:t xml:space="preserve"> zaplanowano w kwocie </w:t>
      </w:r>
      <w:r>
        <w:rPr>
          <w:b/>
        </w:rPr>
        <w:t>33 000,00 zł</w:t>
      </w:r>
      <w:r>
        <w:rPr/>
        <w:t>, w tym:</w:t>
      </w:r>
    </w:p>
    <w:p>
      <w:pPr>
        <w:pStyle w:val="ListParagraph"/>
        <w:numPr>
          <w:ilvl w:val="2"/>
          <w:numId w:val="145"/>
        </w:numPr>
        <w:rPr/>
      </w:pPr>
      <w:r>
        <w:rPr/>
        <w:t>„</w:t>
      </w:r>
      <w:r>
        <w:rPr/>
        <w:t>zakup materiałów i wyposażenia” w kwocie 3 000,00 zł;</w:t>
      </w:r>
    </w:p>
    <w:p>
      <w:pPr>
        <w:pStyle w:val="ListParagraph"/>
        <w:numPr>
          <w:ilvl w:val="2"/>
          <w:numId w:val="145"/>
        </w:numPr>
        <w:rPr/>
      </w:pPr>
      <w:r>
        <w:rPr/>
        <w:t>„</w:t>
      </w:r>
      <w:r>
        <w:rPr/>
        <w:t>zakup usług pozostałych” w kwocie 30 000,00 zł;</w:t>
      </w:r>
    </w:p>
    <w:p>
      <w:pPr>
        <w:pStyle w:val="Chapter"/>
        <w:rPr/>
      </w:pPr>
      <w:r>
        <w:rPr>
          <w:b/>
        </w:rPr>
        <w:t>„</w:t>
      </w:r>
      <w:r>
        <w:rPr>
          <w:b/>
        </w:rPr>
        <w:t>Oświetlenie ulic, placów i dróg” (90015)</w:t>
      </w:r>
      <w:r>
        <w:rPr/>
        <w:t xml:space="preserve"> – plan 1 579 260,00 zł, w tym:</w:t>
      </w:r>
    </w:p>
    <w:p>
      <w:pPr>
        <w:pStyle w:val="ListParagraph"/>
        <w:numPr>
          <w:ilvl w:val="1"/>
          <w:numId w:val="146"/>
        </w:numPr>
        <w:rPr/>
      </w:pPr>
      <w:r>
        <w:rPr>
          <w:b/>
        </w:rPr>
        <w:t>wydatki majątkowe</w:t>
      </w:r>
      <w:r>
        <w:rPr/>
        <w:t xml:space="preserve"> zaplanowano w kwocie </w:t>
      </w:r>
      <w:r>
        <w:rPr>
          <w:b/>
        </w:rPr>
        <w:t>1 117 260,00 zł,</w:t>
      </w:r>
      <w:r>
        <w:rPr/>
        <w:t xml:space="preserve"> w tym:</w:t>
      </w:r>
    </w:p>
    <w:p>
      <w:pPr>
        <w:pStyle w:val="ListParagraph"/>
        <w:numPr>
          <w:ilvl w:val="2"/>
          <w:numId w:val="146"/>
        </w:numPr>
        <w:rPr/>
      </w:pPr>
      <w:r>
        <w:rPr>
          <w:b/>
        </w:rPr>
        <w:t xml:space="preserve">Modernizacja istniejącego oświetlenia na terenie gminy Błażowa </w:t>
      </w:r>
      <w:r>
        <w:rPr/>
        <w:t xml:space="preserve">(Polski Ład-wkład własny w kwocie </w:t>
      </w:r>
      <w:r>
        <w:rPr>
          <w:b/>
        </w:rPr>
        <w:t>304 060,00 zł)</w:t>
      </w:r>
    </w:p>
    <w:p>
      <w:pPr>
        <w:pStyle w:val="ListParagraph"/>
        <w:numPr>
          <w:ilvl w:val="2"/>
          <w:numId w:val="146"/>
        </w:numPr>
        <w:rPr/>
      </w:pPr>
      <w:r>
        <w:rPr/>
        <w:t xml:space="preserve"> „</w:t>
      </w:r>
      <w:r>
        <w:rPr/>
        <w:t>wydatki jednostek poniesione ze środków z Rządowego Funduszu Polski Ład: Program Inwestycji Strategicznych na realizację zadań inwestycyjnych</w:t>
      </w:r>
    </w:p>
    <w:p>
      <w:pPr>
        <w:pStyle w:val="ListParagraph"/>
        <w:ind w:left="2126" w:hanging="0"/>
        <w:rPr/>
      </w:pPr>
      <w:r>
        <w:rPr>
          <w:b/>
        </w:rPr>
        <w:t>Modernizacja istniejącego oświetlenia na terenie gminy Błażowa</w:t>
      </w:r>
      <w:r>
        <w:rPr/>
        <w:t xml:space="preserve"> (środki-Polski Ład w kwocie </w:t>
      </w:r>
      <w:r>
        <w:rPr>
          <w:b/>
        </w:rPr>
        <w:t>813 200,00 zł</w:t>
      </w:r>
      <w:r>
        <w:rPr/>
        <w:t>);</w:t>
      </w:r>
    </w:p>
    <w:p>
      <w:pPr>
        <w:pStyle w:val="ListParagraph"/>
        <w:numPr>
          <w:ilvl w:val="1"/>
          <w:numId w:val="146"/>
        </w:numPr>
        <w:rPr/>
      </w:pPr>
      <w:r>
        <w:rPr>
          <w:b/>
        </w:rPr>
        <w:t>wydatki bieżące</w:t>
      </w:r>
      <w:r>
        <w:rPr/>
        <w:t xml:space="preserve"> zaplanowano w kwocie </w:t>
      </w:r>
      <w:r>
        <w:rPr>
          <w:b/>
        </w:rPr>
        <w:t>462 000,00 zł</w:t>
      </w:r>
      <w:r>
        <w:rPr/>
        <w:t>, w tym:</w:t>
      </w:r>
    </w:p>
    <w:p>
      <w:pPr>
        <w:pStyle w:val="ListParagraph"/>
        <w:numPr>
          <w:ilvl w:val="2"/>
          <w:numId w:val="146"/>
        </w:numPr>
        <w:rPr/>
      </w:pPr>
      <w:r>
        <w:rPr/>
        <w:t>„</w:t>
      </w:r>
      <w:r>
        <w:rPr/>
        <w:t>zakup materiałów i wyposażenia” w kwocie 1 000,00 zł;</w:t>
      </w:r>
    </w:p>
    <w:p>
      <w:pPr>
        <w:pStyle w:val="ListParagraph"/>
        <w:numPr>
          <w:ilvl w:val="2"/>
          <w:numId w:val="146"/>
        </w:numPr>
        <w:rPr/>
      </w:pPr>
      <w:r>
        <w:rPr/>
        <w:t>„</w:t>
      </w:r>
      <w:r>
        <w:rPr/>
        <w:t>zakup energii” w kwocie 370 000,00 zł;</w:t>
      </w:r>
    </w:p>
    <w:p>
      <w:pPr>
        <w:pStyle w:val="ListParagraph"/>
        <w:numPr>
          <w:ilvl w:val="2"/>
          <w:numId w:val="146"/>
        </w:numPr>
        <w:rPr/>
      </w:pPr>
      <w:r>
        <w:rPr/>
        <w:t>„</w:t>
      </w:r>
      <w:r>
        <w:rPr/>
        <w:t>zakup usług remontowych” w kwocie 85 000,00 zł;</w:t>
      </w:r>
    </w:p>
    <w:p>
      <w:pPr>
        <w:pStyle w:val="ListParagraph"/>
        <w:numPr>
          <w:ilvl w:val="2"/>
          <w:numId w:val="146"/>
        </w:numPr>
        <w:rPr/>
      </w:pPr>
      <w:r>
        <w:rPr/>
        <w:t>„</w:t>
      </w:r>
      <w:r>
        <w:rPr/>
        <w:t>zakup usług pozostałych” w kwocie 6 000,00 zł;</w:t>
      </w:r>
    </w:p>
    <w:p>
      <w:pPr>
        <w:pStyle w:val="Chapter"/>
        <w:spacing w:before="0" w:after="0"/>
        <w:rPr/>
      </w:pPr>
      <w:r>
        <w:rPr>
          <w:b/>
        </w:rPr>
        <w:t>„</w:t>
      </w:r>
      <w:r>
        <w:rPr>
          <w:b/>
        </w:rPr>
        <w:t>Wpływy i wydatki związane z gromadzeniem środków z opłat i kar za korzystanie ze środowiska” (90019) –</w:t>
      </w:r>
      <w:r>
        <w:rPr/>
        <w:t xml:space="preserve"> plan 15 000,00 zł, w tym:</w:t>
      </w:r>
    </w:p>
    <w:p>
      <w:pPr>
        <w:pStyle w:val="ListParagraph"/>
        <w:numPr>
          <w:ilvl w:val="1"/>
          <w:numId w:val="147"/>
        </w:numPr>
        <w:spacing w:before="0" w:after="0"/>
        <w:contextualSpacing/>
        <w:rPr/>
      </w:pPr>
      <w:r>
        <w:rPr>
          <w:b/>
        </w:rPr>
        <w:t>wydatki majątkowe</w:t>
      </w:r>
      <w:r>
        <w:rPr/>
        <w:t xml:space="preserve"> zaplanowano w kwocie </w:t>
      </w:r>
      <w:r>
        <w:rPr>
          <w:b/>
        </w:rPr>
        <w:t>15 000,00 zł</w:t>
      </w:r>
      <w:r>
        <w:rPr/>
        <w:t>, w tym:</w:t>
      </w:r>
    </w:p>
    <w:p>
      <w:pPr>
        <w:pStyle w:val="ListParagraph"/>
        <w:numPr>
          <w:ilvl w:val="2"/>
          <w:numId w:val="147"/>
        </w:numPr>
        <w:rPr>
          <w:b/>
          <w:b/>
        </w:rPr>
      </w:pPr>
      <w:r>
        <w:rPr/>
        <w:t>„</w:t>
      </w:r>
      <w:r>
        <w:rPr/>
        <w:t xml:space="preserve">dotacja celowa z budżetu na finansowanie lub dofinansowanie kosztów realizacji inwestycji i zakupów inwestycyjnych jednostek nie zaliczanych do sektora finansów publicznych” w kwocie 15 000,00 zł </w:t>
      </w:r>
      <w:r>
        <w:rPr>
          <w:b/>
        </w:rPr>
        <w:t>(dotacja do przydomowych oczyszczalni );</w:t>
      </w:r>
    </w:p>
    <w:p>
      <w:pPr>
        <w:pStyle w:val="Chapter"/>
        <w:spacing w:before="0" w:after="0"/>
        <w:rPr/>
      </w:pPr>
      <w:r>
        <w:rPr/>
        <w:t>„</w:t>
      </w:r>
      <w:r>
        <w:rPr>
          <w:b/>
        </w:rPr>
        <w:t xml:space="preserve">Wpływy i wydatki związane z gromadzeniem środków z opłat produktowych” (90020) </w:t>
      </w:r>
      <w:r>
        <w:rPr/>
        <w:t xml:space="preserve">– plan 100,00 zł, w tym: </w:t>
      </w:r>
    </w:p>
    <w:p>
      <w:pPr>
        <w:pStyle w:val="Chapter"/>
        <w:spacing w:before="0" w:after="0"/>
        <w:rPr/>
      </w:pPr>
      <w:r>
        <w:rPr>
          <w:b/>
        </w:rPr>
        <w:t>wydatki bieżące</w:t>
      </w:r>
      <w:r>
        <w:rPr/>
        <w:t xml:space="preserve"> :„zakup materiałów i wyposażenia” w kwocie 100,00 zł;</w:t>
      </w:r>
    </w:p>
    <w:p>
      <w:pPr>
        <w:pStyle w:val="Chapter"/>
        <w:spacing w:before="0" w:after="0"/>
        <w:rPr/>
      </w:pPr>
      <w:r>
        <w:rPr/>
      </w:r>
    </w:p>
    <w:p>
      <w:pPr>
        <w:pStyle w:val="Chapter"/>
        <w:spacing w:before="0" w:after="0"/>
        <w:rPr/>
      </w:pPr>
      <w:r>
        <w:rPr>
          <w:b/>
        </w:rPr>
        <w:t>„</w:t>
      </w:r>
      <w:r>
        <w:rPr>
          <w:b/>
        </w:rPr>
        <w:t xml:space="preserve">Pozostała działalność” (90095) </w:t>
      </w:r>
      <w:r>
        <w:rPr/>
        <w:t>– plan 30 000,00 zł, w tym:</w:t>
      </w:r>
    </w:p>
    <w:p>
      <w:pPr>
        <w:pStyle w:val="ListParagraph"/>
        <w:numPr>
          <w:ilvl w:val="1"/>
          <w:numId w:val="148"/>
        </w:numPr>
        <w:spacing w:before="0" w:after="0"/>
        <w:contextualSpacing/>
        <w:rPr/>
      </w:pPr>
      <w:r>
        <w:rPr>
          <w:b/>
        </w:rPr>
        <w:t>wydatki bieżące</w:t>
      </w:r>
      <w:r>
        <w:rPr/>
        <w:t xml:space="preserve"> zaplanowano w kwocie </w:t>
      </w:r>
      <w:r>
        <w:rPr>
          <w:b/>
        </w:rPr>
        <w:t>30 000,00 zł</w:t>
      </w:r>
      <w:r>
        <w:rPr/>
        <w:t>, w tym:</w:t>
      </w:r>
    </w:p>
    <w:p>
      <w:pPr>
        <w:pStyle w:val="ListParagraph"/>
        <w:numPr>
          <w:ilvl w:val="2"/>
          <w:numId w:val="148"/>
        </w:numPr>
        <w:rPr/>
      </w:pPr>
      <w:r>
        <w:rPr/>
        <w:t>„</w:t>
      </w:r>
      <w:r>
        <w:rPr/>
        <w:t>zakup usług pozostałych” w kwocie 30 000,00 zł;</w:t>
      </w:r>
    </w:p>
    <w:p>
      <w:pPr>
        <w:pStyle w:val="ListParagraph"/>
        <w:rPr>
          <w:i/>
          <w:i/>
        </w:rPr>
      </w:pPr>
      <w:r>
        <w:rPr>
          <w:i/>
        </w:rPr>
        <w:t>Planowana kwota 30 000,00zł przeznaczona jest na utrzymanie hali targowej, koszty transportu i utylizacji padłych sztuk bezdomnych zwierząt</w:t>
      </w:r>
    </w:p>
    <w:p>
      <w:pPr>
        <w:pStyle w:val="Section"/>
        <w:rPr/>
      </w:pPr>
      <w:r>
        <w:rPr/>
        <w:t>„</w:t>
      </w:r>
      <w:r>
        <w:rPr/>
        <w:t>Kultura i ochrona dziedzictwa narodowego” (921) – plan 3 355 461,19 zł, w tym:</w:t>
      </w:r>
    </w:p>
    <w:p>
      <w:pPr>
        <w:pStyle w:val="SectionList"/>
        <w:numPr>
          <w:ilvl w:val="0"/>
          <w:numId w:val="149"/>
        </w:numPr>
        <w:rPr/>
      </w:pPr>
      <w:r>
        <w:rPr/>
        <w:t>wydatki bieżące – plan 2 069 000,00 zł,</w:t>
      </w:r>
    </w:p>
    <w:p>
      <w:pPr>
        <w:pStyle w:val="SectionList"/>
        <w:numPr>
          <w:ilvl w:val="0"/>
          <w:numId w:val="149"/>
        </w:numPr>
        <w:rPr/>
      </w:pPr>
      <w:r>
        <w:rPr/>
        <w:t>wydatki majątkowe – plan 1 286 461,19 zł.</w:t>
      </w:r>
    </w:p>
    <w:p>
      <w:pPr>
        <w:pStyle w:val="Chapter"/>
        <w:rPr/>
      </w:pPr>
      <w:r>
        <w:rPr>
          <w:b/>
        </w:rPr>
        <w:t>„</w:t>
      </w:r>
      <w:r>
        <w:rPr>
          <w:b/>
        </w:rPr>
        <w:t>Domy i ośrodki kultury, świetlice i kluby” (92109)</w:t>
      </w:r>
      <w:r>
        <w:rPr/>
        <w:t xml:space="preserve"> – plan 1 428 940,00 zł, w tym:</w:t>
      </w:r>
    </w:p>
    <w:p>
      <w:pPr>
        <w:pStyle w:val="ListParagraph"/>
        <w:numPr>
          <w:ilvl w:val="1"/>
          <w:numId w:val="150"/>
        </w:numPr>
        <w:rPr/>
      </w:pPr>
      <w:r>
        <w:rPr>
          <w:b/>
        </w:rPr>
        <w:t>wydatki majątkowe</w:t>
      </w:r>
      <w:r>
        <w:rPr/>
        <w:t xml:space="preserve"> zaplanowano w kwocie </w:t>
      </w:r>
      <w:r>
        <w:rPr>
          <w:b/>
        </w:rPr>
        <w:t>215 940,00 zł,</w:t>
      </w:r>
      <w:r>
        <w:rPr/>
        <w:t xml:space="preserve"> w tym:</w:t>
      </w:r>
    </w:p>
    <w:p>
      <w:pPr>
        <w:pStyle w:val="ListParagraph"/>
        <w:numPr>
          <w:ilvl w:val="3"/>
          <w:numId w:val="150"/>
        </w:numPr>
        <w:rPr>
          <w:b/>
          <w:b/>
        </w:rPr>
      </w:pPr>
      <w:r>
        <w:rPr>
          <w:b/>
        </w:rPr>
        <w:t>„</w:t>
      </w:r>
      <w:r>
        <w:rPr>
          <w:b/>
        </w:rPr>
        <w:t xml:space="preserve">Opracowanie dokumentacji projektowej przebudowy budynku GOK </w:t>
        <w:br/>
        <w:t>w Błażowej” - 95 940,00 zł;</w:t>
      </w:r>
    </w:p>
    <w:p>
      <w:pPr>
        <w:pStyle w:val="ListParagraph"/>
        <w:numPr>
          <w:ilvl w:val="3"/>
          <w:numId w:val="150"/>
        </w:numPr>
        <w:rPr>
          <w:b/>
          <w:b/>
        </w:rPr>
      </w:pPr>
      <w:r>
        <w:rPr>
          <w:b/>
        </w:rPr>
        <w:t>„</w:t>
      </w:r>
      <w:r>
        <w:rPr>
          <w:b/>
        </w:rPr>
        <w:t xml:space="preserve">Opracowanie dokumentacji projektowej przebudowy budynku </w:t>
        <w:br/>
        <w:t>przy ul. 3-go Maja 13 w Błażowej ” - 120 000,00 zł;</w:t>
      </w:r>
    </w:p>
    <w:p>
      <w:pPr>
        <w:pStyle w:val="ListParagraph"/>
        <w:numPr>
          <w:ilvl w:val="1"/>
          <w:numId w:val="150"/>
        </w:numPr>
        <w:rPr/>
      </w:pPr>
      <w:r>
        <w:rPr>
          <w:b/>
        </w:rPr>
        <w:t>wydatki bieżące</w:t>
      </w:r>
      <w:r>
        <w:rPr/>
        <w:t xml:space="preserve"> zaplanowano w kwocie </w:t>
      </w:r>
      <w:r>
        <w:rPr>
          <w:b/>
        </w:rPr>
        <w:t>1 213 000,00 zł</w:t>
      </w:r>
      <w:r>
        <w:rPr/>
        <w:t>, w tym:</w:t>
      </w:r>
    </w:p>
    <w:p>
      <w:pPr>
        <w:pStyle w:val="ListParagraph"/>
        <w:numPr>
          <w:ilvl w:val="2"/>
          <w:numId w:val="150"/>
        </w:numPr>
        <w:rPr>
          <w:b/>
          <w:b/>
          <w:i/>
          <w:i/>
        </w:rPr>
      </w:pPr>
      <w:r>
        <w:rPr/>
        <w:t>„</w:t>
      </w:r>
      <w:r>
        <w:rPr/>
        <w:t xml:space="preserve">dotacja podmiotowa z budżetu dla samorządowej instytucji kultury” w kwocie 1 180 000,00 zł; </w:t>
      </w:r>
      <w:r>
        <w:rPr>
          <w:b/>
          <w:i/>
        </w:rPr>
        <w:t>(dotacja dla GOK)</w:t>
      </w:r>
    </w:p>
    <w:p>
      <w:pPr>
        <w:pStyle w:val="ListParagraph"/>
        <w:numPr>
          <w:ilvl w:val="2"/>
          <w:numId w:val="150"/>
        </w:numPr>
        <w:rPr/>
      </w:pPr>
      <w:r>
        <w:rPr/>
        <w:t>„</w:t>
      </w:r>
      <w:r>
        <w:rPr/>
        <w:t>zakup materiałów i wyposażenia” w kwocie 5 000,00 zł;</w:t>
      </w:r>
    </w:p>
    <w:p>
      <w:pPr>
        <w:pStyle w:val="ListParagraph"/>
        <w:numPr>
          <w:ilvl w:val="2"/>
          <w:numId w:val="150"/>
        </w:numPr>
        <w:rPr/>
      </w:pPr>
      <w:r>
        <w:rPr/>
        <w:t>„</w:t>
      </w:r>
      <w:r>
        <w:rPr/>
        <w:t>zakup energii” w kwocie 20 000,00 zł;</w:t>
      </w:r>
    </w:p>
    <w:p>
      <w:pPr>
        <w:pStyle w:val="ListParagraph"/>
        <w:numPr>
          <w:ilvl w:val="2"/>
          <w:numId w:val="150"/>
        </w:numPr>
        <w:rPr/>
      </w:pPr>
      <w:r>
        <w:rPr/>
        <w:t>„</w:t>
      </w:r>
      <w:r>
        <w:rPr/>
        <w:t>zakup usług remontowych” w kwocie 7 000,00 zł;</w:t>
      </w:r>
    </w:p>
    <w:p>
      <w:pPr>
        <w:pStyle w:val="ListParagraph"/>
        <w:numPr>
          <w:ilvl w:val="2"/>
          <w:numId w:val="150"/>
        </w:numPr>
        <w:rPr/>
      </w:pPr>
      <w:r>
        <w:rPr/>
        <w:t>„</w:t>
      </w:r>
      <w:r>
        <w:rPr/>
        <w:t>zakup usług pozostałych” w kwocie 1 000,00 zł;</w:t>
      </w:r>
    </w:p>
    <w:p>
      <w:pPr>
        <w:pStyle w:val="Chapter"/>
        <w:rPr/>
      </w:pPr>
      <w:r>
        <w:rPr>
          <w:b/>
        </w:rPr>
        <w:t>„</w:t>
      </w:r>
      <w:r>
        <w:rPr>
          <w:b/>
        </w:rPr>
        <w:t>Biblioteki” (92116)</w:t>
      </w:r>
      <w:r>
        <w:rPr/>
        <w:t xml:space="preserve"> – plan 845 000,00 zł, w tym:</w:t>
      </w:r>
    </w:p>
    <w:p>
      <w:pPr>
        <w:pStyle w:val="ListParagraph"/>
        <w:numPr>
          <w:ilvl w:val="1"/>
          <w:numId w:val="151"/>
        </w:numPr>
        <w:rPr/>
      </w:pPr>
      <w:r>
        <w:rPr>
          <w:b/>
        </w:rPr>
        <w:t>wydatki bieżące</w:t>
      </w:r>
      <w:r>
        <w:rPr/>
        <w:t xml:space="preserve"> zaplanowano w kwocie </w:t>
      </w:r>
      <w:r>
        <w:rPr>
          <w:b/>
        </w:rPr>
        <w:t>845 000,00 zł</w:t>
      </w:r>
      <w:r>
        <w:rPr/>
        <w:t>, w tym:</w:t>
      </w:r>
    </w:p>
    <w:p>
      <w:pPr>
        <w:pStyle w:val="ListParagraph"/>
        <w:numPr>
          <w:ilvl w:val="2"/>
          <w:numId w:val="151"/>
        </w:numPr>
        <w:rPr/>
      </w:pPr>
      <w:r>
        <w:rPr/>
        <w:t>„</w:t>
      </w:r>
      <w:r>
        <w:rPr/>
        <w:t xml:space="preserve">dotacja podmiotowa z budżetu dla samorządowej instytucji kultury” w kwocie 845 000,00 zł; </w:t>
      </w:r>
      <w:r>
        <w:rPr>
          <w:b/>
          <w:i/>
        </w:rPr>
        <w:t>(dotacja dla Biblioteki)</w:t>
      </w:r>
    </w:p>
    <w:p>
      <w:pPr>
        <w:pStyle w:val="Chapter"/>
        <w:rPr/>
      </w:pPr>
      <w:r>
        <w:rPr>
          <w:b/>
        </w:rPr>
        <w:t>„</w:t>
      </w:r>
      <w:r>
        <w:rPr>
          <w:b/>
        </w:rPr>
        <w:t>Ochrona zabytków i opieka nad zabytkami” (92120)</w:t>
      </w:r>
      <w:r>
        <w:rPr/>
        <w:t xml:space="preserve"> – plan 1 070 521,19 zł, w tym:</w:t>
      </w:r>
    </w:p>
    <w:p>
      <w:pPr>
        <w:pStyle w:val="ListParagraph"/>
        <w:numPr>
          <w:ilvl w:val="1"/>
          <w:numId w:val="152"/>
        </w:numPr>
        <w:rPr/>
      </w:pPr>
      <w:r>
        <w:rPr>
          <w:b/>
        </w:rPr>
        <w:t>wydatki majątkowe</w:t>
      </w:r>
      <w:r>
        <w:rPr/>
        <w:t xml:space="preserve"> zaplanowano w kwocie </w:t>
      </w:r>
      <w:r>
        <w:rPr>
          <w:b/>
        </w:rPr>
        <w:t>1 070 521,19 zł</w:t>
      </w:r>
      <w:r>
        <w:rPr/>
        <w:t>, w tym:</w:t>
      </w:r>
    </w:p>
    <w:p>
      <w:pPr>
        <w:pStyle w:val="ListParagraph"/>
        <w:numPr>
          <w:ilvl w:val="2"/>
          <w:numId w:val="152"/>
        </w:numPr>
        <w:rPr>
          <w:b/>
          <w:b/>
          <w:sz w:val="18"/>
          <w:szCs w:val="18"/>
        </w:rPr>
      </w:pPr>
      <w:r>
        <w:rPr/>
        <w:t>„</w:t>
      </w:r>
      <w:r>
        <w:rPr>
          <w:b/>
        </w:rPr>
        <w:t>dotacja celowa</w:t>
      </w:r>
      <w:r>
        <w:rPr/>
        <w:t xml:space="preserve"> </w:t>
      </w:r>
      <w:r>
        <w:rPr>
          <w:sz w:val="18"/>
          <w:szCs w:val="18"/>
        </w:rPr>
        <w:t xml:space="preserve">przekazana z budżetu na finansowanie lub dofinansowanie zadań inwestycyjnych obiektów zabytkowych jednostkom niezaliczanym do sektora finansów publicznych” w kwocie </w:t>
      </w:r>
      <w:r>
        <w:rPr>
          <w:b/>
          <w:sz w:val="18"/>
          <w:szCs w:val="18"/>
        </w:rPr>
        <w:t>546 133,44 zł, w tym:</w:t>
      </w:r>
    </w:p>
    <w:p>
      <w:pPr>
        <w:pStyle w:val="ListParagraph"/>
        <w:numPr>
          <w:ilvl w:val="3"/>
          <w:numId w:val="152"/>
        </w:numPr>
        <w:rPr/>
      </w:pPr>
      <w:r>
        <w:rPr>
          <w:b/>
        </w:rPr>
        <w:t>Remont zabytkowej kaplicy mszalnej pw. Najświętszego Serca Pana Jezusa w Błażowej</w:t>
      </w:r>
      <w:r>
        <w:rPr/>
        <w:t>” -</w:t>
      </w:r>
      <w:r>
        <w:rPr>
          <w:b/>
        </w:rPr>
        <w:t>293 072,22</w:t>
      </w:r>
      <w:r>
        <w:rPr/>
        <w:t xml:space="preserve"> (</w:t>
      </w:r>
      <w:r>
        <w:rPr>
          <w:i/>
          <w:sz w:val="18"/>
          <w:szCs w:val="18"/>
        </w:rPr>
        <w:t>Środki z Rządowego Programu Odbudowy Zabytków</w:t>
      </w:r>
      <w:r>
        <w:rPr/>
        <w:t>)</w:t>
      </w:r>
    </w:p>
    <w:p>
      <w:pPr>
        <w:pStyle w:val="ListParagraph"/>
        <w:numPr>
          <w:ilvl w:val="3"/>
          <w:numId w:val="152"/>
        </w:numPr>
        <w:rPr/>
      </w:pPr>
      <w:r>
        <w:rPr>
          <w:b/>
        </w:rPr>
        <w:t>Remont zabytkowej przydrożnej kaplicy w miejscowości Błażowa Górna</w:t>
      </w:r>
      <w:r>
        <w:rPr/>
        <w:t xml:space="preserve"> -</w:t>
      </w:r>
      <w:r>
        <w:rPr>
          <w:b/>
        </w:rPr>
        <w:t>153 061,22</w:t>
      </w:r>
      <w:r>
        <w:rPr/>
        <w:t xml:space="preserve"> (</w:t>
      </w:r>
      <w:r>
        <w:rPr>
          <w:i/>
          <w:sz w:val="18"/>
          <w:szCs w:val="18"/>
        </w:rPr>
        <w:t>Środki z Rządowego Programu Odbudowy Zabytków w kwocie:150 000,00zł</w:t>
      </w:r>
      <w:r>
        <w:rPr/>
        <w:t xml:space="preserve">) </w:t>
      </w:r>
    </w:p>
    <w:p>
      <w:pPr>
        <w:pStyle w:val="ListParagraph"/>
        <w:numPr>
          <w:ilvl w:val="3"/>
          <w:numId w:val="152"/>
        </w:numPr>
        <w:rPr/>
      </w:pPr>
      <w:r>
        <w:rPr>
          <w:b/>
        </w:rPr>
        <w:t>Remont zabytkowej przydrożnej kapliczki w miejscowości Futoma</w:t>
      </w:r>
      <w:r>
        <w:rPr/>
        <w:t xml:space="preserve"> -</w:t>
      </w:r>
      <w:r>
        <w:rPr>
          <w:b/>
        </w:rPr>
        <w:t>100 000,00</w:t>
      </w:r>
      <w:r>
        <w:rPr/>
        <w:t xml:space="preserve"> </w:t>
      </w:r>
      <w:r>
        <w:rPr>
          <w:i/>
          <w:sz w:val="18"/>
          <w:szCs w:val="18"/>
        </w:rPr>
        <w:t>(Środki z Rządowego Programu Odbudowy Zabytków w kwocie: 98 000,00zł)</w:t>
      </w:r>
      <w:r>
        <w:rPr/>
        <w:t xml:space="preserve"> </w:t>
      </w:r>
    </w:p>
    <w:p>
      <w:pPr>
        <w:pStyle w:val="ListParagraph"/>
        <w:numPr>
          <w:ilvl w:val="2"/>
          <w:numId w:val="152"/>
        </w:numPr>
        <w:rPr>
          <w:b/>
          <w:b/>
        </w:rPr>
      </w:pPr>
      <w:r>
        <w:rPr/>
        <w:t>„</w:t>
      </w:r>
      <w:r>
        <w:rPr>
          <w:b/>
        </w:rPr>
        <w:t>wydatki inwestycyjne</w:t>
      </w:r>
      <w:r>
        <w:rPr/>
        <w:t xml:space="preserve"> </w:t>
      </w:r>
      <w:r>
        <w:rPr>
          <w:sz w:val="18"/>
          <w:szCs w:val="18"/>
        </w:rPr>
        <w:t xml:space="preserve">dotyczące obiektów zabytkowych będących w użytkowaniu jednostek budżetowych” w kwocie </w:t>
      </w:r>
      <w:r>
        <w:rPr>
          <w:b/>
          <w:sz w:val="18"/>
          <w:szCs w:val="18"/>
        </w:rPr>
        <w:t>524 387,75 zł, w tym:</w:t>
      </w:r>
    </w:p>
    <w:p>
      <w:pPr>
        <w:pStyle w:val="ListParagraph"/>
        <w:numPr>
          <w:ilvl w:val="3"/>
          <w:numId w:val="152"/>
        </w:numPr>
        <w:rPr>
          <w:b/>
          <w:b/>
        </w:rPr>
      </w:pPr>
      <w:r>
        <w:rPr>
          <w:b/>
        </w:rPr>
        <w:t>Remont kapliczki w Piątkowej – 153 061,22</w:t>
      </w:r>
      <w:r>
        <w:rPr/>
        <w:t xml:space="preserve"> </w:t>
      </w:r>
      <w:r>
        <w:rPr>
          <w:i/>
          <w:sz w:val="18"/>
          <w:szCs w:val="18"/>
        </w:rPr>
        <w:t>(Środki z Rządowego Programu Odbudowy Zabytków w kwocie :150 000,00zł)</w:t>
      </w:r>
    </w:p>
    <w:p>
      <w:pPr>
        <w:pStyle w:val="ListParagraph"/>
        <w:numPr>
          <w:ilvl w:val="3"/>
          <w:numId w:val="152"/>
        </w:numPr>
        <w:rPr>
          <w:b/>
          <w:b/>
        </w:rPr>
      </w:pPr>
      <w:r>
        <w:rPr>
          <w:b/>
        </w:rPr>
        <w:t>Remont zabytkowego pomnika Władysława Jagiełły w Błażowej</w:t>
      </w:r>
      <w:r>
        <w:rPr/>
        <w:t xml:space="preserve"> -</w:t>
      </w:r>
      <w:r>
        <w:rPr>
          <w:b/>
        </w:rPr>
        <w:t>142 448,98</w:t>
      </w:r>
      <w:r>
        <w:rPr/>
        <w:t xml:space="preserve"> </w:t>
      </w:r>
      <w:r>
        <w:rPr>
          <w:i/>
          <w:sz w:val="18"/>
          <w:szCs w:val="18"/>
        </w:rPr>
        <w:t>(Środki z Rządowego Programu Odbudowy Zabytków w kwocie 98 000,00zł)</w:t>
      </w:r>
      <w:r>
        <w:rPr/>
        <w:t xml:space="preserve"> </w:t>
      </w:r>
    </w:p>
    <w:p>
      <w:pPr>
        <w:pStyle w:val="ListParagraph"/>
        <w:numPr>
          <w:ilvl w:val="3"/>
          <w:numId w:val="152"/>
        </w:numPr>
        <w:rPr>
          <w:i/>
          <w:i/>
          <w:sz w:val="18"/>
          <w:szCs w:val="18"/>
        </w:rPr>
      </w:pPr>
      <w:r>
        <w:rPr>
          <w:b/>
        </w:rPr>
        <w:t xml:space="preserve">Remont zabytkowej przydrożnej kapliczki w Białce - 71 428,57 </w:t>
        <w:br/>
      </w:r>
      <w:r>
        <w:rPr>
          <w:i/>
          <w:sz w:val="18"/>
          <w:szCs w:val="18"/>
        </w:rPr>
        <w:t>(Środki z Rządowego Programu Odbudowy Zabytków w kwocie: 70 000,00zł)</w:t>
      </w:r>
    </w:p>
    <w:p>
      <w:pPr>
        <w:pStyle w:val="ListParagraph"/>
        <w:numPr>
          <w:ilvl w:val="3"/>
          <w:numId w:val="152"/>
        </w:numPr>
        <w:rPr/>
      </w:pPr>
      <w:r>
        <w:rPr>
          <w:b/>
        </w:rPr>
        <w:t>Remont zabytkowych przydrożnych kapliczek na terenie gminy Błażowa -157 448,98</w:t>
      </w:r>
      <w:r>
        <w:rPr/>
        <w:t xml:space="preserve"> </w:t>
      </w:r>
      <w:r>
        <w:rPr>
          <w:i/>
          <w:sz w:val="18"/>
          <w:szCs w:val="18"/>
        </w:rPr>
        <w:t>(Środki z Rządowego Programu Odbudowy Zabytków w kwocie:120 000,00zł)</w:t>
      </w:r>
    </w:p>
    <w:p>
      <w:pPr>
        <w:pStyle w:val="ListParagraph"/>
        <w:ind w:left="2835" w:hanging="0"/>
        <w:rPr/>
      </w:pPr>
      <w:r>
        <w:rPr/>
        <w:t xml:space="preserve">  </w:t>
      </w:r>
    </w:p>
    <w:p>
      <w:pPr>
        <w:pStyle w:val="Chapter"/>
        <w:spacing w:before="0" w:after="0"/>
        <w:rPr/>
      </w:pPr>
      <w:r>
        <w:rPr>
          <w:b/>
        </w:rPr>
        <w:t>„</w:t>
      </w:r>
      <w:r>
        <w:rPr>
          <w:b/>
        </w:rPr>
        <w:t>Pozostała działalność” (92195)</w:t>
      </w:r>
      <w:r>
        <w:rPr/>
        <w:t xml:space="preserve"> – plan 11 000,00 zł, w tym:</w:t>
      </w:r>
    </w:p>
    <w:p>
      <w:pPr>
        <w:pStyle w:val="ListParagraph"/>
        <w:numPr>
          <w:ilvl w:val="1"/>
          <w:numId w:val="153"/>
        </w:numPr>
        <w:spacing w:before="0" w:after="0"/>
        <w:contextualSpacing/>
        <w:rPr/>
      </w:pPr>
      <w:r>
        <w:rPr>
          <w:b/>
        </w:rPr>
        <w:t>wydatki bieżące</w:t>
      </w:r>
      <w:r>
        <w:rPr/>
        <w:t xml:space="preserve"> zaplanowano w kwocie </w:t>
      </w:r>
      <w:r>
        <w:rPr>
          <w:b/>
        </w:rPr>
        <w:t>11 000,00</w:t>
      </w:r>
      <w:r>
        <w:rPr/>
        <w:t xml:space="preserve"> zł, w tym:</w:t>
      </w:r>
    </w:p>
    <w:p>
      <w:pPr>
        <w:pStyle w:val="ListParagraph"/>
        <w:numPr>
          <w:ilvl w:val="2"/>
          <w:numId w:val="153"/>
        </w:numPr>
        <w:rPr/>
      </w:pPr>
      <w:r>
        <w:rPr/>
        <w:t>„</w:t>
      </w:r>
      <w:r>
        <w:rPr>
          <w:b/>
        </w:rPr>
        <w:t>dotacja celowa</w:t>
      </w:r>
      <w:r>
        <w:rPr/>
        <w:t xml:space="preserve"> z budżetu na finansowanie lub dofinansowanie zadań zleconych do realizacji stowarzyszeniom” w kwocie </w:t>
      </w:r>
      <w:r>
        <w:rPr>
          <w:b/>
        </w:rPr>
        <w:t>10 000,00 zł</w:t>
      </w:r>
      <w:r>
        <w:rPr/>
        <w:t>;</w:t>
      </w:r>
    </w:p>
    <w:p>
      <w:pPr>
        <w:pStyle w:val="ListParagraph"/>
        <w:numPr>
          <w:ilvl w:val="2"/>
          <w:numId w:val="153"/>
        </w:numPr>
        <w:rPr/>
      </w:pPr>
      <w:r>
        <w:rPr/>
        <w:t>„</w:t>
      </w:r>
      <w:r>
        <w:rPr/>
        <w:t>zakup usług pozostałych” w kwocie 1 000,00 zł;</w:t>
      </w:r>
    </w:p>
    <w:p>
      <w:pPr>
        <w:pStyle w:val="Section"/>
        <w:rPr/>
      </w:pPr>
      <w:r>
        <w:rPr/>
        <w:t>„</w:t>
      </w:r>
      <w:r>
        <w:rPr/>
        <w:t>Kultura fizyczna” (926) – plan 7 722 077,00 zł, w tym:</w:t>
      </w:r>
    </w:p>
    <w:p>
      <w:pPr>
        <w:pStyle w:val="SectionList"/>
        <w:numPr>
          <w:ilvl w:val="0"/>
          <w:numId w:val="154"/>
        </w:numPr>
        <w:rPr/>
      </w:pPr>
      <w:r>
        <w:rPr/>
        <w:t>wydatki bieżące – plan 531 472,00 zł,</w:t>
      </w:r>
    </w:p>
    <w:p>
      <w:pPr>
        <w:pStyle w:val="SectionList"/>
        <w:numPr>
          <w:ilvl w:val="0"/>
          <w:numId w:val="154"/>
        </w:numPr>
        <w:rPr/>
      </w:pPr>
      <w:r>
        <w:rPr/>
        <w:t>wydatki majątkowe – plan 7 190 605,00 zł.</w:t>
      </w:r>
    </w:p>
    <w:p>
      <w:pPr>
        <w:pStyle w:val="Chapter"/>
        <w:rPr/>
      </w:pPr>
      <w:r>
        <w:rPr>
          <w:b/>
        </w:rPr>
        <w:t>„</w:t>
      </w:r>
      <w:r>
        <w:rPr>
          <w:b/>
        </w:rPr>
        <w:t>Obiekty sportowe” (92601)</w:t>
      </w:r>
      <w:r>
        <w:rPr/>
        <w:t xml:space="preserve"> – plan 7 498 077,00 zł, w tym:</w:t>
      </w:r>
    </w:p>
    <w:p>
      <w:pPr>
        <w:pStyle w:val="ListParagraph"/>
        <w:numPr>
          <w:ilvl w:val="1"/>
          <w:numId w:val="155"/>
        </w:numPr>
        <w:rPr/>
      </w:pPr>
      <w:r>
        <w:rPr>
          <w:b/>
        </w:rPr>
        <w:t>wydatki majątkowe</w:t>
      </w:r>
      <w:r>
        <w:rPr/>
        <w:t xml:space="preserve"> zaplanowano w kwocie </w:t>
      </w:r>
      <w:r>
        <w:rPr>
          <w:b/>
        </w:rPr>
        <w:t>7 190 605,00 zł</w:t>
      </w:r>
      <w:r>
        <w:rPr/>
        <w:t>, w tym:</w:t>
      </w:r>
    </w:p>
    <w:p>
      <w:pPr>
        <w:pStyle w:val="ListParagraph"/>
        <w:numPr>
          <w:ilvl w:val="3"/>
          <w:numId w:val="155"/>
        </w:numPr>
        <w:ind w:left="567" w:hanging="283"/>
        <w:rPr>
          <w:b/>
          <w:b/>
        </w:rPr>
      </w:pPr>
      <w:r>
        <w:rPr>
          <w:b/>
        </w:rPr>
        <w:t>„</w:t>
      </w:r>
      <w:r>
        <w:rPr>
          <w:b/>
        </w:rPr>
        <w:t>Budowa nowego boiska wielofunkcyjnego z zadaszeniem o stałej konstrukcji przy Szkole Podstawowej w Kąkolówce ” - 3 581 605,00 zł;</w:t>
      </w:r>
    </w:p>
    <w:p>
      <w:pPr>
        <w:pStyle w:val="ListParagraph"/>
        <w:numPr>
          <w:ilvl w:val="3"/>
          <w:numId w:val="155"/>
        </w:numPr>
        <w:ind w:left="567" w:hanging="283"/>
        <w:rPr>
          <w:b/>
          <w:b/>
        </w:rPr>
      </w:pPr>
      <w:r>
        <w:rPr>
          <w:b/>
        </w:rPr>
        <w:t>„</w:t>
      </w:r>
      <w:r>
        <w:rPr>
          <w:b/>
        </w:rPr>
        <w:t xml:space="preserve">Budowa nowego boiska wielofunkcyjnego z zadaszeniem o stałej konstrukcji przy Szkole Podstawowej w Nowym Borku (kontynuacja zadania)- 1 800 000,00zł </w:t>
      </w:r>
    </w:p>
    <w:p>
      <w:pPr>
        <w:pStyle w:val="ListParagraph"/>
        <w:numPr>
          <w:ilvl w:val="3"/>
          <w:numId w:val="155"/>
        </w:numPr>
        <w:ind w:left="567" w:hanging="283"/>
        <w:rPr>
          <w:b/>
          <w:b/>
        </w:rPr>
      </w:pPr>
      <w:r>
        <w:rPr>
          <w:b/>
        </w:rPr>
        <w:t>„</w:t>
      </w:r>
      <w:r>
        <w:rPr>
          <w:b/>
        </w:rPr>
        <w:t>Opracowanie dokumentacji projektowo-kosztorysowej budowy nowego boiska wielofunkcyjnego wraz z zadaszeniem o stałej konstrukcji przy Szkole Podstawowej w Kąkolówce” - 159 000,00 zł;</w:t>
      </w:r>
    </w:p>
    <w:p>
      <w:pPr>
        <w:pStyle w:val="ListParagraph"/>
        <w:numPr>
          <w:ilvl w:val="3"/>
          <w:numId w:val="155"/>
        </w:numPr>
        <w:ind w:left="567" w:hanging="283"/>
        <w:rPr>
          <w:b/>
          <w:b/>
        </w:rPr>
      </w:pPr>
      <w:r>
        <w:rPr>
          <w:b/>
        </w:rPr>
        <w:t>„</w:t>
      </w:r>
      <w:r>
        <w:rPr>
          <w:b/>
        </w:rPr>
        <w:t xml:space="preserve">Przebudowa infrastruktury sportowej na terenie gminy Błażowa- 800 000,00zł  (środki własne –do Polski Ład)” </w:t>
      </w:r>
    </w:p>
    <w:p>
      <w:pPr>
        <w:pStyle w:val="ListParagraph"/>
        <w:numPr>
          <w:ilvl w:val="2"/>
          <w:numId w:val="155"/>
        </w:numPr>
        <w:ind w:left="567" w:hanging="283"/>
        <w:rPr>
          <w:b/>
          <w:b/>
        </w:rPr>
      </w:pPr>
      <w:r>
        <w:rPr>
          <w:b/>
        </w:rPr>
        <w:t>Przebudowa infrastruktury sportowej na terenie gminy Błażowa -850 000,00zł (środki Polski Ład);</w:t>
      </w:r>
    </w:p>
    <w:p>
      <w:pPr>
        <w:pStyle w:val="ListParagraph"/>
        <w:ind w:left="1417" w:hanging="0"/>
        <w:rPr/>
      </w:pPr>
      <w:r>
        <w:rPr/>
      </w:r>
    </w:p>
    <w:p>
      <w:pPr>
        <w:pStyle w:val="ListParagraph"/>
        <w:numPr>
          <w:ilvl w:val="1"/>
          <w:numId w:val="155"/>
        </w:numPr>
        <w:rPr/>
      </w:pPr>
      <w:r>
        <w:rPr>
          <w:b/>
        </w:rPr>
        <w:t>wydatki bieżące</w:t>
      </w:r>
      <w:r>
        <w:rPr/>
        <w:t xml:space="preserve"> zaplanowano w kwocie </w:t>
      </w:r>
      <w:r>
        <w:rPr>
          <w:b/>
        </w:rPr>
        <w:t>307 472,00 zł</w:t>
      </w:r>
      <w:r>
        <w:rPr>
          <w:i/>
          <w:sz w:val="18"/>
          <w:szCs w:val="18"/>
        </w:rPr>
        <w:t>,(są to wydatki m.in. na hale sportową)</w:t>
      </w:r>
      <w:r>
        <w:rPr/>
        <w:t xml:space="preserve"> w tym:</w:t>
      </w:r>
    </w:p>
    <w:p>
      <w:pPr>
        <w:pStyle w:val="ListParagraph"/>
        <w:numPr>
          <w:ilvl w:val="2"/>
          <w:numId w:val="155"/>
        </w:numPr>
        <w:rPr/>
      </w:pPr>
      <w:r>
        <w:rPr/>
        <w:t>„</w:t>
      </w:r>
      <w:r>
        <w:rPr/>
        <w:t>wydatki osobowe niezaliczone do wynagrodzeń” w kwocie 500,00 zł;</w:t>
      </w:r>
    </w:p>
    <w:p>
      <w:pPr>
        <w:pStyle w:val="ListParagraph"/>
        <w:numPr>
          <w:ilvl w:val="2"/>
          <w:numId w:val="155"/>
        </w:numPr>
        <w:rPr/>
      </w:pPr>
      <w:r>
        <w:rPr/>
        <w:t>„</w:t>
      </w:r>
      <w:r>
        <w:rPr/>
        <w:t>wynagrodzenia osobowe pracowników” w kwocie 142 440,00 zł;</w:t>
      </w:r>
    </w:p>
    <w:p>
      <w:pPr>
        <w:pStyle w:val="ListParagraph"/>
        <w:numPr>
          <w:ilvl w:val="2"/>
          <w:numId w:val="155"/>
        </w:numPr>
        <w:rPr/>
      </w:pPr>
      <w:r>
        <w:rPr/>
        <w:t>„</w:t>
      </w:r>
      <w:r>
        <w:rPr/>
        <w:t>dodatkowe wynagrodzenie roczne” w kwocie 10 300,00 zł;</w:t>
      </w:r>
    </w:p>
    <w:p>
      <w:pPr>
        <w:pStyle w:val="ListParagraph"/>
        <w:numPr>
          <w:ilvl w:val="2"/>
          <w:numId w:val="155"/>
        </w:numPr>
        <w:rPr/>
      </w:pPr>
      <w:r>
        <w:rPr/>
        <w:t>„</w:t>
      </w:r>
      <w:r>
        <w:rPr/>
        <w:t>składki na ubezpieczenia społeczne” w kwocie 26 256,00 zł;</w:t>
      </w:r>
    </w:p>
    <w:p>
      <w:pPr>
        <w:pStyle w:val="ListParagraph"/>
        <w:numPr>
          <w:ilvl w:val="2"/>
          <w:numId w:val="155"/>
        </w:numPr>
        <w:rPr/>
      </w:pPr>
      <w:r>
        <w:rPr/>
        <w:t>„</w:t>
      </w:r>
      <w:r>
        <w:rPr/>
        <w:t>składki na Fundusz Pracy oraz Fundusz Solidarnościowy” w kwocie 3 742,00 zł;</w:t>
      </w:r>
    </w:p>
    <w:p>
      <w:pPr>
        <w:pStyle w:val="ListParagraph"/>
        <w:numPr>
          <w:ilvl w:val="2"/>
          <w:numId w:val="155"/>
        </w:numPr>
        <w:rPr/>
      </w:pPr>
      <w:r>
        <w:rPr/>
        <w:t>„</w:t>
      </w:r>
      <w:r>
        <w:rPr/>
        <w:t>wynagrodzenia bezosobowe” w kwocie 2 000,00 zł;</w:t>
      </w:r>
    </w:p>
    <w:p>
      <w:pPr>
        <w:pStyle w:val="ListParagraph"/>
        <w:numPr>
          <w:ilvl w:val="2"/>
          <w:numId w:val="155"/>
        </w:numPr>
        <w:rPr/>
      </w:pPr>
      <w:r>
        <w:rPr/>
        <w:t>„</w:t>
      </w:r>
      <w:r>
        <w:rPr/>
        <w:t>zakup materiałów i wyposażenia” w kwocie 25 000,00 zł;</w:t>
      </w:r>
    </w:p>
    <w:p>
      <w:pPr>
        <w:pStyle w:val="ListParagraph"/>
        <w:numPr>
          <w:ilvl w:val="2"/>
          <w:numId w:val="155"/>
        </w:numPr>
        <w:rPr/>
      </w:pPr>
      <w:r>
        <w:rPr/>
        <w:t>„</w:t>
      </w:r>
      <w:r>
        <w:rPr/>
        <w:t>zakup energii” w kwocie 65 000,00 zł;</w:t>
      </w:r>
    </w:p>
    <w:p>
      <w:pPr>
        <w:pStyle w:val="ListParagraph"/>
        <w:numPr>
          <w:ilvl w:val="2"/>
          <w:numId w:val="155"/>
        </w:numPr>
        <w:rPr/>
      </w:pPr>
      <w:r>
        <w:rPr/>
        <w:t>„</w:t>
      </w:r>
      <w:r>
        <w:rPr/>
        <w:t>zakup usług remontowych” w kwocie 15 000,00 zł;</w:t>
      </w:r>
    </w:p>
    <w:p>
      <w:pPr>
        <w:pStyle w:val="ListParagraph"/>
        <w:numPr>
          <w:ilvl w:val="2"/>
          <w:numId w:val="155"/>
        </w:numPr>
        <w:rPr/>
      </w:pPr>
      <w:r>
        <w:rPr/>
        <w:t>„</w:t>
      </w:r>
      <w:r>
        <w:rPr/>
        <w:t>zakup usług zdrowotnych” w kwocie 400,00 zł;</w:t>
      </w:r>
    </w:p>
    <w:p>
      <w:pPr>
        <w:pStyle w:val="ListParagraph"/>
        <w:numPr>
          <w:ilvl w:val="2"/>
          <w:numId w:val="155"/>
        </w:numPr>
        <w:rPr/>
      </w:pPr>
      <w:r>
        <w:rPr/>
        <w:t>„</w:t>
      </w:r>
      <w:r>
        <w:rPr/>
        <w:t>zakup usług pozostałych” w kwocie 7 000,00 zł;</w:t>
      </w:r>
    </w:p>
    <w:p>
      <w:pPr>
        <w:pStyle w:val="ListParagraph"/>
        <w:numPr>
          <w:ilvl w:val="2"/>
          <w:numId w:val="155"/>
        </w:numPr>
        <w:rPr/>
      </w:pPr>
      <w:r>
        <w:rPr/>
        <w:t>„</w:t>
      </w:r>
      <w:r>
        <w:rPr/>
        <w:t>różne opłaty i składki” w kwocie 5 000,00 zł;</w:t>
      </w:r>
    </w:p>
    <w:p>
      <w:pPr>
        <w:pStyle w:val="ListParagraph"/>
        <w:numPr>
          <w:ilvl w:val="2"/>
          <w:numId w:val="155"/>
        </w:numPr>
        <w:rPr/>
      </w:pPr>
      <w:r>
        <w:rPr/>
        <w:t>„</w:t>
      </w:r>
      <w:r>
        <w:rPr/>
        <w:t>odpisy na zakładowy fundusz świadczeń socjalnych” w kwocie 4 834,00 zł;</w:t>
      </w:r>
    </w:p>
    <w:p>
      <w:pPr>
        <w:pStyle w:val="Chapter"/>
        <w:spacing w:before="0" w:after="0"/>
        <w:rPr/>
      </w:pPr>
      <w:r>
        <w:rPr>
          <w:b/>
        </w:rPr>
        <w:t>„</w:t>
      </w:r>
      <w:r>
        <w:rPr>
          <w:b/>
        </w:rPr>
        <w:t>Zadania w zakresie kultury fizycznej” (92605)</w:t>
      </w:r>
      <w:r>
        <w:rPr/>
        <w:t xml:space="preserve"> – plan 217 000,00 zł, w tym:</w:t>
      </w:r>
    </w:p>
    <w:p>
      <w:pPr>
        <w:pStyle w:val="ListParagraph"/>
        <w:numPr>
          <w:ilvl w:val="1"/>
          <w:numId w:val="156"/>
        </w:numPr>
        <w:spacing w:before="0" w:after="0"/>
        <w:contextualSpacing/>
        <w:rPr/>
      </w:pPr>
      <w:r>
        <w:rPr>
          <w:b/>
        </w:rPr>
        <w:t>wydatki bieżące</w:t>
      </w:r>
      <w:r>
        <w:rPr/>
        <w:t xml:space="preserve"> zaplanowano w kwocie </w:t>
      </w:r>
      <w:r>
        <w:rPr>
          <w:b/>
        </w:rPr>
        <w:t>217 000,00 zł</w:t>
      </w:r>
      <w:r>
        <w:rPr/>
        <w:t>, w tym:</w:t>
      </w:r>
    </w:p>
    <w:p>
      <w:pPr>
        <w:pStyle w:val="ListParagraph"/>
        <w:numPr>
          <w:ilvl w:val="2"/>
          <w:numId w:val="156"/>
        </w:numPr>
        <w:rPr/>
      </w:pPr>
      <w:r>
        <w:rPr/>
        <w:t>„</w:t>
      </w:r>
      <w:r>
        <w:rPr/>
        <w:t>dotacja celowa z budżetu na finansowanie lub dofinansowanie zadań zleconych do realizacji stowarzyszeniom” w kwocie 217 000,00 zł; w tym:</w:t>
      </w:r>
    </w:p>
    <w:p>
      <w:pPr>
        <w:pStyle w:val="ListParagraph"/>
        <w:ind w:left="2126" w:hanging="0"/>
        <w:rPr>
          <w:b/>
          <w:b/>
        </w:rPr>
      </w:pPr>
      <w:r>
        <w:rPr>
          <w:b/>
        </w:rPr>
        <w:t>LKS Błażowianka – 120 000,00</w:t>
      </w:r>
    </w:p>
    <w:p>
      <w:pPr>
        <w:pStyle w:val="ListParagraph"/>
        <w:ind w:left="2126" w:hanging="0"/>
        <w:rPr>
          <w:b/>
          <w:b/>
        </w:rPr>
      </w:pPr>
      <w:r>
        <w:rPr>
          <w:b/>
        </w:rPr>
        <w:t>LZS Kąkolówka – 55 000,00</w:t>
      </w:r>
    </w:p>
    <w:p>
      <w:pPr>
        <w:pStyle w:val="ListParagraph"/>
        <w:ind w:left="2126" w:hanging="0"/>
        <w:rPr>
          <w:b/>
          <w:b/>
        </w:rPr>
      </w:pPr>
      <w:r>
        <w:rPr>
          <w:b/>
        </w:rPr>
        <w:t>IMPULS Stowarzyszenie Rozwoju i Promocji Gminy Błażowa – 30 000,00</w:t>
      </w:r>
    </w:p>
    <w:p>
      <w:pPr>
        <w:pStyle w:val="ListParagraph"/>
        <w:ind w:left="2126" w:hanging="0"/>
        <w:rPr>
          <w:b/>
          <w:b/>
        </w:rPr>
      </w:pPr>
      <w:r>
        <w:rPr>
          <w:b/>
        </w:rPr>
        <w:t>Stowarzyszenie Przyjaciół Załęża – 12 000,00</w:t>
      </w:r>
    </w:p>
    <w:p>
      <w:pPr>
        <w:pStyle w:val="Chapter"/>
        <w:spacing w:before="0" w:after="0"/>
        <w:rPr/>
      </w:pPr>
      <w:r>
        <w:rPr>
          <w:b/>
        </w:rPr>
        <w:t>„</w:t>
      </w:r>
      <w:r>
        <w:rPr>
          <w:b/>
        </w:rPr>
        <w:t>Pozostała działalność” (92695)</w:t>
      </w:r>
      <w:r>
        <w:rPr/>
        <w:t xml:space="preserve"> – plan 7 000,00 zł, w tym:</w:t>
      </w:r>
    </w:p>
    <w:p>
      <w:pPr>
        <w:pStyle w:val="ListParagraph"/>
        <w:numPr>
          <w:ilvl w:val="1"/>
          <w:numId w:val="157"/>
        </w:numPr>
        <w:spacing w:before="0" w:after="0"/>
        <w:contextualSpacing/>
        <w:rPr/>
      </w:pPr>
      <w:r>
        <w:rPr>
          <w:b/>
        </w:rPr>
        <w:t>wydatki bieżące</w:t>
      </w:r>
      <w:r>
        <w:rPr/>
        <w:t xml:space="preserve"> zaplanowano w kwocie </w:t>
      </w:r>
      <w:r>
        <w:rPr>
          <w:b/>
        </w:rPr>
        <w:t>7 000,00 zł</w:t>
      </w:r>
      <w:r>
        <w:rPr/>
        <w:t>, w tym:</w:t>
      </w:r>
    </w:p>
    <w:p>
      <w:pPr>
        <w:pStyle w:val="ListParagraph"/>
        <w:numPr>
          <w:ilvl w:val="2"/>
          <w:numId w:val="157"/>
        </w:numPr>
        <w:rPr/>
      </w:pPr>
      <w:r>
        <w:rPr/>
        <w:t>„</w:t>
      </w:r>
      <w:r>
        <w:rPr/>
        <w:t>zakup usług remontowych” w kwocie 7 000,00 zł;</w:t>
      </w:r>
    </w:p>
    <w:p>
      <w:pPr>
        <w:pStyle w:val="ListParagraph"/>
        <w:rPr/>
      </w:pPr>
      <w:r>
        <w:rPr/>
      </w:r>
    </w:p>
    <w:p>
      <w:pPr>
        <w:pStyle w:val="Tytu"/>
        <w:rPr/>
      </w:pPr>
      <w:r>
        <w:rPr/>
        <w:t>Przychody budżetu</w:t>
      </w:r>
    </w:p>
    <w:p>
      <w:pPr>
        <w:pStyle w:val="Normal"/>
        <w:rPr/>
      </w:pPr>
      <w:r>
        <w:rPr/>
        <w:t xml:space="preserve">Na 2025 rok zaplanowano do uzyskania kwotę </w:t>
      </w:r>
      <w:r>
        <w:rPr>
          <w:b/>
        </w:rPr>
        <w:t>9 550 000,00 zł przychodów</w:t>
      </w:r>
      <w:r>
        <w:rPr/>
        <w:t>, na wartość której składają się:</w:t>
      </w:r>
    </w:p>
    <w:p>
      <w:pPr>
        <w:pStyle w:val="ListParagraph"/>
        <w:numPr>
          <w:ilvl w:val="0"/>
          <w:numId w:val="158"/>
        </w:numPr>
        <w:rPr/>
      </w:pPr>
      <w:r>
        <w:rPr/>
        <w:t>przychody z zaciągniętych pożyczek i kredytów na rynku krajowym w kwocie 9 550 000,00 zł;</w:t>
      </w:r>
    </w:p>
    <w:p>
      <w:pPr>
        <w:pStyle w:val="Normal"/>
        <w:rPr/>
      </w:pPr>
      <w:r>
        <w:rPr/>
        <w:t>Planowane przychody umożliwiają zbilansowanie budżetu Gminy Błażowa tj. pokryją deficyt w kwocie:</w:t>
        <w:br/>
        <w:t>8 640 000,00zł oraz zobowiązanie z tytułu rat kredytu w kwocie 910 000,00.</w:t>
      </w:r>
    </w:p>
    <w:p>
      <w:pPr>
        <w:pStyle w:val="Tytu"/>
        <w:rPr/>
      </w:pPr>
      <w:r>
        <w:rPr/>
        <w:t>Rozchody budżetu</w:t>
      </w:r>
    </w:p>
    <w:p>
      <w:pPr>
        <w:pStyle w:val="Normal"/>
        <w:rPr/>
      </w:pPr>
      <w:r>
        <w:rPr/>
        <w:t>W 2025 roku z budżetu Gminy Błażowa należy spłacić łącznie 910 000,00 zł z tytułu zaciągniętych zobowiązań. Na wskazaną wartość składają się:</w:t>
      </w:r>
    </w:p>
    <w:p>
      <w:pPr>
        <w:sectPr>
          <w:type w:val="nextPage"/>
          <w:pgSz w:w="11906" w:h="16838"/>
          <w:pgMar w:left="1020" w:right="1020" w:gutter="0" w:header="0" w:top="992" w:footer="0" w:bottom="992"/>
          <w:pgNumType w:fmt="decimal"/>
          <w:formProt w:val="false"/>
          <w:textDirection w:val="lrTb"/>
          <w:docGrid w:type="default" w:linePitch="100" w:charSpace="4096"/>
        </w:sectPr>
        <w:pStyle w:val="ListParagraph"/>
        <w:numPr>
          <w:ilvl w:val="0"/>
          <w:numId w:val="159"/>
        </w:numPr>
        <w:rPr/>
      </w:pPr>
      <w:r>
        <w:rPr/>
        <w:t>spłaty otrzymanych krajowych pożyczek i kredytów w kwocie 910 000,00 zł;</w:t>
      </w:r>
    </w:p>
    <w:p>
      <w:pPr>
        <w:pStyle w:val="TableAttachment"/>
        <w:rPr>
          <w:sz w:val="16"/>
          <w:szCs w:val="16"/>
        </w:rPr>
      </w:pPr>
      <w:r>
        <w:rPr>
          <w:sz w:val="16"/>
          <w:szCs w:val="16"/>
        </w:rPr>
        <w:t>Tabela  Nr 1</w:t>
        <w:br/>
        <w:t>do Uchwały Nr ……………</w:t>
        <w:br/>
        <w:t>Rady Miejskiej w Błażowej</w:t>
        <w:br/>
        <w:t>z dnia 23 grudnia 2024 r.</w:t>
      </w:r>
    </w:p>
    <w:p>
      <w:pPr>
        <w:pStyle w:val="Tytu"/>
        <w:spacing w:lineRule="auto" w:line="240" w:before="160" w:after="0"/>
        <w:rPr>
          <w:sz w:val="24"/>
          <w:szCs w:val="24"/>
        </w:rPr>
      </w:pPr>
      <w:r>
        <w:rPr>
          <w:sz w:val="24"/>
          <w:szCs w:val="24"/>
        </w:rPr>
        <w:t>PLAN DOCHODÓW BUDŻETU GMINY BŁAŻOWA NA 2025 ROKU</w:t>
      </w:r>
    </w:p>
    <w:p>
      <w:pPr>
        <w:pStyle w:val="Tytu"/>
        <w:spacing w:before="160" w:after="0"/>
        <w:jc w:val="both"/>
        <w:rPr>
          <w:b w:val="false"/>
          <w:b w:val="false"/>
          <w:sz w:val="22"/>
          <w:szCs w:val="22"/>
        </w:rPr>
      </w:pPr>
      <w:r>
        <w:rPr>
          <w:b w:val="false"/>
          <w:sz w:val="22"/>
          <w:szCs w:val="22"/>
        </w:rPr>
        <w:t>Plan dochodów bieżących Gminy Błażowa na 2025 rok</w:t>
      </w:r>
    </w:p>
    <w:tbl>
      <w:tblPr>
        <w:tblStyle w:val="DefaultTablePublink"/>
        <w:tblW w:w="5000" w:type="pct"/>
        <w:jc w:val="left"/>
        <w:tblInd w:w="5" w:type="dxa"/>
        <w:tblLayout w:type="fixed"/>
        <w:tblCellMar>
          <w:top w:w="0" w:type="dxa"/>
          <w:left w:w="5" w:type="dxa"/>
          <w:bottom w:w="0" w:type="dxa"/>
          <w:right w:w="5" w:type="dxa"/>
        </w:tblCellMar>
        <w:tblLook w:firstRow="1" w:noVBand="1" w:lastRow="0" w:firstColumn="1" w:lastColumn="0" w:noHBand="0" w:val="04a0"/>
      </w:tblPr>
      <w:tblGrid>
        <w:gridCol w:w="689"/>
        <w:gridCol w:w="798"/>
        <w:gridCol w:w="809"/>
        <w:gridCol w:w="11066"/>
        <w:gridCol w:w="1436"/>
      </w:tblGrid>
      <w:tr>
        <w:trPr>
          <w:tblHeader w:val="true"/>
        </w:trPr>
        <w:tc>
          <w:tcPr>
            <w:tcW w:w="68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Dział</w:t>
            </w:r>
          </w:p>
        </w:tc>
        <w:tc>
          <w:tcPr>
            <w:tcW w:w="798"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Rozdział</w:t>
            </w:r>
          </w:p>
        </w:tc>
        <w:tc>
          <w:tcPr>
            <w:tcW w:w="809"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Paragraf</w:t>
            </w:r>
          </w:p>
        </w:tc>
        <w:tc>
          <w:tcPr>
            <w:tcW w:w="11066"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Wyszczególnienie</w:t>
            </w:r>
          </w:p>
        </w:tc>
        <w:tc>
          <w:tcPr>
            <w:tcW w:w="1436"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Wartość</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600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Transport i łączność</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50 000,00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60016</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Drogi publiczne gminne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 za zezwolenia, akredytacje oraz opłaty ewidencyjne, w tym opłaty za częstotliwości (zajęcie pasa drogowego)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60020</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Funkcjonowanie przystanków komunikacyjnych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0690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różnych opłat (wpływy od przewoźników)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700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mieszkaniowa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46 000,00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70005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Gospodarka gruntami i nieruchomościami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Wpływy z najmu i dzierżawy składników majątkowych Skarbu Państwa, jednostek samorządu terytorialnego lub innych jednostek zaliczanych do sektora finansów publicznych oraz innych umów o podobnym charakterze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70007</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Gospodarowanie mieszkaniowym zasobem gminy</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6 000,00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najmu i dzierżawy składników majątkowych Skarbu Państwa, jednostek samorządu terytorialnego lub innych jednostek zaliczanych do sektora finansów publicznych oraz innych umów o podobnym charakterze (czynsze za mieszkania)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Administracja publiczna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757 006,00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75011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wojewódzkie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142 744,00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0690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różnych opłat (udostępnienie danych, 5%kwoty to dochód gminy)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75023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gmin (miast i miast na prawach powiatu)</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pozostałych odsetek</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75095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584 262,00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2057</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584 262,00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751</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 oraz sądownictwa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75101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Obrona narodowa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75224</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Kwalifikacja wojskowa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756</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Dochody od osób prawnych, od osób fizycznych i od innych jednostek nieposiadających osobowości prawnej oraz wydatki związane z ich poborem</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30 912 906,66</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75601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z podatku dochodowego od osób fizycznych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działalności gospodarczej osób fizycznych, opłacanego w formie karty podatkowej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75615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z podatku rolnego, podatku leśnego, podatku od czynności cywilnoprawnych, podatków i opłat lokalnych od osób prawnych i innych jednostek organizacyjnych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1 391 000,00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nieruchomości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1 200 000,00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rolnego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leśnego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0340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środków transportowych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odsetek od nieterminowych wpłat z tytułu podatków i opłat</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75616</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z podatku rolnego, podatku leśnego, podatku od spadków i darowizn, podatku od czynności cywilno-prawnych oraz podatków i opłat lokalnych od osób fizycznych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3 004 000,00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nieruchomości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1 200 000,00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rolnego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1 000 000,00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leśnego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75 000,00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0340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środków transportowych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375 000,00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0360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spadków i darowizn</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0430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opłaty targowej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0500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od czynności cywilnoprawnych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odsetek od nieterminowych wpłat z tytułu podatków i opłat</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75618</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z innych opłat stanowiących dochody jednostek samorządu terytorialnego na podstawie ustaw</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170 000,00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0410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opłaty skarbowej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0480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 za zezwolenia na sprzedaż napojów alkoholowych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130 000,00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75621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Udziały gmin w podatkach stanowiących dochód budżetu państwa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26 342 906,66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dochodowego od osób fizycznych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26 176 847,12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0020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podatku dochodowego od osób prawnych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166 059,54</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758</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Różne rozliczenia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27 004 613,99</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75802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Uzupełnienie subwencji ogólnej dla jednostek samorządu terytorialnego</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27 004 613,99</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Środki na uzupełnienie dochodów gmin</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986 099,16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2920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Subwencje ogólne z budżetu państwa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26 018 514,83</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801</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Oświata i wychowanie</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1 346 900,00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Szkoły podstawowe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20 200,00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najmu i dzierżawy składników majątkowych Skarbu Państwa, jednostek samorządu terytorialnego lub innych jednostek zaliczanych do sektora finansów publicznych oraz innych umów o podobnym charakterze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20 200,00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80103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Oddziały przedszkolne w szkołach podstawowych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73 800,00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0660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 za korzystanie z wychowania przedszkolnego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33 800,00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z innych gmin z tytułu kosztów związanych z uczęszczaniem dzieci z innej gminy do oddziału przedszkola na ternie Gminy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80104</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 xml:space="preserve">Przedszkola </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358 000,00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0660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 za korzystanie z wychowania przedszkolnego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66 000,00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0670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 za korzystanie z wyżywienia w jednostkach realizujących zadania z zakresu wychowania przedszkolnego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252 000,00</w:t>
            </w:r>
          </w:p>
        </w:tc>
      </w:tr>
      <w:tr>
        <w:trPr>
          <w:trHeight w:val="701" w:hRule="atLeast"/>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z innych gmin z tytułu kosztów związanych z uczęszczaniem dzieci z innej gminy do przedszkola na ternie Gminy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80120</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Licea ogólnokształcące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33 000,00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najmu i dzierżawy składników majątkowych Skarbu Państwa, jednostek samorządu terytorialnego lub innych jednostek zaliczanych do sektora finansów publicznych oraz innych umów o podobnym charakterze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33 000,00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80132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Szkoły artystyczne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12 000,00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najmu i dzierżawy składników majątkowych Skarbu Państwa, jednostek samorządu terytorialnego lub innych jednostek zaliczanych do sektora finansów publicznych oraz innych umów o podobnym charakterze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12 000,00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80148</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Stołówki szkolne i przedszkolne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849 900,00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z tytułu odpłatności  za żywienie w stołówkach szkolnych)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849 900,00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Pomoc społeczna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915 181,00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85202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Domy pomocy społecznej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za DPS)</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85205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Zadania w zakresie przeciwdziałania przemocy domowej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6 000,00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własnych zadań bieżących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Składki na ubezpieczenie zdrowotne opłacane za osoby pobierające niektóre świadczenia z pomocy społecznej oraz za osoby uczestniczące w zajęciach w centrum integracji społecznej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37 381,00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własnych zadań bieżących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37 381,00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85214</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Zasiłki okresowe, celowe i pomoc w naturze oraz składki na ubezpieczenia emerytalne i rentowe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175 000,00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własnych zadań bieżących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175 000,00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85216</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Zasiłki stałe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522 000,00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własnych zadań bieżących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522 000,00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85219</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Ośrodki pomocy społecznej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87 301,00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pozostałych odsetek</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15 291,00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własnych zadań bieżących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71 410,00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85228</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Usługi opiekuńcze i specjalistyczne usługi opiekuńcze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dotyczące odpłatności za usługi opiekuńcze)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85295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37 499,00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(wpływy za schroniska)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2 499,00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855</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Rodzina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5 574 340,00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Świadczenie wychowawcze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50 000,00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pozostałych odsetek (wpływy z odsetek od n.p.ś.w.)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0940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rozliczeń/zwrotów z lat ubiegłych (wpływy za zwrot n.p.ś.w.)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 xml:space="preserve">Świadczenia rodzinne, świadczenie z funduszu alimentacyjnego oraz składki na ubezpieczenia emerytalne i rentowe z ubezpieczenia społecznego </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4 207 000,00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pozostałych odsetek (wpływy z odsetek od n.p.ś.r.)</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0940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rozliczeń/zwrotów z lat ubiegłych (wpływy za zwrot od n.p.ś.r.)</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4 157 000,00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Karta Dużej Rodziny</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85513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Składki na ubezpieczenie zdrowotne opłacane za osoby pobierające niektóre świadczenia rodzinne oraz za osoby pobierające zasiłki dla opiekunów</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85516</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System opieki nad dziećmi w wieku do lat 3</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1 253 000,00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0690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różnych opłat (wpływy dotyczące opłaty za pobyt dzieci w Żłobku Maluszek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1 155 000,00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0830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usług (opłaty za żywienie dzieci w Żłobku Maluszek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98 000,00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900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komunalna i ochrona środowiska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4 100,00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90019</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i wydatki związane z gromadzeniem środków z opłat i kar za korzystanie ze środowiska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0690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różnych opłat (opłaty i kary za korzystanie ze środowiska)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90020</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i wydatki związane z gromadzeniem środków z opłat produktowych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0400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opłaty produktowej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926</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Kultura fizyczna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7 000,00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92601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Obiekty sportowe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0750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Wpływy z najmu i dzierżawy składników majątkowych Skarbu Państwa, jednostek samorządu terytorialnego lub innych jednostek zaliczanych do sektora finansów publicznych oraz innych umów o podobnym charakterze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7 000,00</w:t>
            </w:r>
          </w:p>
        </w:tc>
      </w:tr>
      <w:tr>
        <w:trPr/>
        <w:tc>
          <w:tcPr>
            <w:tcW w:w="13362" w:type="dxa"/>
            <w:gridSpan w:val="4"/>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sz w:val="18"/>
                <w:szCs w:val="18"/>
              </w:rPr>
            </w:pPr>
            <w:r>
              <w:rPr>
                <w:rFonts w:eastAsia=""/>
                <w:kern w:val="0"/>
                <w:sz w:val="18"/>
                <w:szCs w:val="18"/>
                <w:lang w:val="pl-PL" w:eastAsia="pl-PL" w:bidi="ar-SA"/>
              </w:rPr>
              <w:t>Razem</w:t>
            </w:r>
          </w:p>
        </w:tc>
        <w:tc>
          <w:tcPr>
            <w:tcW w:w="1436"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sz w:val="18"/>
                <w:szCs w:val="18"/>
              </w:rPr>
            </w:pPr>
            <w:r>
              <w:rPr>
                <w:rFonts w:eastAsia=""/>
                <w:kern w:val="0"/>
                <w:sz w:val="18"/>
                <w:szCs w:val="18"/>
                <w:lang w:val="pl-PL" w:eastAsia="pl-PL" w:bidi="ar-SA"/>
              </w:rPr>
              <w:t>66 620 486,65</w:t>
            </w:r>
          </w:p>
        </w:tc>
      </w:tr>
    </w:tbl>
    <w:p>
      <w:pPr>
        <w:pStyle w:val="Normal"/>
        <w:rPr/>
      </w:pPr>
      <w:r>
        <w:rPr/>
      </w:r>
    </w:p>
    <w:p>
      <w:pPr>
        <w:pStyle w:val="Normal"/>
        <w:rPr/>
      </w:pPr>
      <w:r>
        <w:rPr/>
      </w:r>
    </w:p>
    <w:p>
      <w:pPr>
        <w:pStyle w:val="Tytu"/>
        <w:spacing w:before="0" w:after="0"/>
        <w:jc w:val="left"/>
        <w:rPr>
          <w:b w:val="false"/>
          <w:b w:val="false"/>
          <w:sz w:val="22"/>
          <w:szCs w:val="22"/>
        </w:rPr>
      </w:pPr>
      <w:r>
        <w:rPr>
          <w:b w:val="false"/>
          <w:sz w:val="22"/>
          <w:szCs w:val="22"/>
        </w:rPr>
        <w:t>Plan dochodów majątkowych Gminy Błażowa na 2025 roku</w:t>
      </w:r>
    </w:p>
    <w:tbl>
      <w:tblPr>
        <w:tblStyle w:val="DefaultTablePublink"/>
        <w:tblW w:w="5000" w:type="pct"/>
        <w:jc w:val="left"/>
        <w:tblInd w:w="5" w:type="dxa"/>
        <w:tblLayout w:type="fixed"/>
        <w:tblCellMar>
          <w:top w:w="0" w:type="dxa"/>
          <w:left w:w="5" w:type="dxa"/>
          <w:bottom w:w="0" w:type="dxa"/>
          <w:right w:w="5" w:type="dxa"/>
        </w:tblCellMar>
        <w:tblLook w:firstRow="1" w:noVBand="1" w:lastRow="0" w:firstColumn="1" w:lastColumn="0" w:noHBand="0" w:val="04a0"/>
      </w:tblPr>
      <w:tblGrid>
        <w:gridCol w:w="689"/>
        <w:gridCol w:w="799"/>
        <w:gridCol w:w="811"/>
        <w:gridCol w:w="11063"/>
        <w:gridCol w:w="1436"/>
      </w:tblGrid>
      <w:tr>
        <w:trPr>
          <w:tblHeader w:val="true"/>
        </w:trPr>
        <w:tc>
          <w:tcPr>
            <w:tcW w:w="68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Dział</w:t>
            </w:r>
          </w:p>
        </w:tc>
        <w:tc>
          <w:tcPr>
            <w:tcW w:w="799"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Rozdział</w:t>
            </w:r>
          </w:p>
        </w:tc>
        <w:tc>
          <w:tcPr>
            <w:tcW w:w="811"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Paragraf</w:t>
            </w:r>
          </w:p>
        </w:tc>
        <w:tc>
          <w:tcPr>
            <w:tcW w:w="11063"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Wyszczególnienie</w:t>
            </w:r>
          </w:p>
        </w:tc>
        <w:tc>
          <w:tcPr>
            <w:tcW w:w="1436"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Wartość</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010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Rolnictwo i łowiectwo</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2 952 461,22</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01043</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Infrastruktura wodociągowa wsi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2 952 461,22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496 037,06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6258</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2 456 424,16</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400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Wytwarzanie i zaopatrywanie w energię elektryczną, gaz i wodę</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13 040,00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40004</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Dostarczanie paliw gazowych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13 040,00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6290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Środki na dofinansowanie własnych inwestycji gmin, powiatów (związków gmin, związków powiatowo-gminnych, związków powiatów), samorządów województw, pozyskane z innych źródeł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13 040,00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600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Transport i łączność</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527 717,00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60016</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Drogi publiczne gminne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527 717,00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6258</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527 717,00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mieszkaniowa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2 120 000,00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70005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Gospodarka gruntami i nieruchomościami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2 120 000,00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0770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Wpłaty z tytułu odpłatnego nabycia prawa własności oraz prawa użytkowania wieczystego nieruchomości (sprzedaż działek)</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2 120 000,00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Administracja publiczna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2 448 541,97</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75095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2 448 541,97</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2 448 541,97</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754</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Bezpieczeństwo publiczne i ochrona przeciwpożarowa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839 000,00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75412</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Ochotnicze straże pożarne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839 000,00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839 000,00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komunalna i ochrona środowiska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2 497 285,63</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90001</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Gospodarka ściekowa i ochrona wód</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1 684 085,63</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1 684 085,63</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90015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Oświetlenie ulic, placów i dróg</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813 200,00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Środki otrzymane z Rządowego Funduszu Polski Ład: Program Inwestycji Strategicznych na realizację zadań inwestycyjnych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813 200,00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921</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Kultura i ochrona dziedzictwa narodowego</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979 072,22</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92120</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Ochrona zabytków i opieka nad zabytkami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979 072,22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6090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Środki z Funduszu Przeciwdziałania COVID-19 na finansowanie lub dofinansowanie kosztów realizacji inwestycji i zakupów inwestycyjnych związanych z przeciwdziałaniem COVID-19</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979 072,22</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926</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Kultura fizyczna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3 355 000,00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92601</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Obiekty sportowe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3 355 000,00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6330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inwestycji i zakupów inwestycyjnych własnych gmin (związków gmin, związków powiatowo-gminnych)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2 505 000,00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Środki otrzymane z Rządowego Funduszu Polski Ład: Program Inwestycji Strategicznych na realizację zadań inwestycyjnych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850 000,00</w:t>
            </w:r>
          </w:p>
        </w:tc>
      </w:tr>
      <w:tr>
        <w:trPr/>
        <w:tc>
          <w:tcPr>
            <w:tcW w:w="13362" w:type="dxa"/>
            <w:gridSpan w:val="4"/>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sz w:val="20"/>
                <w:szCs w:val="20"/>
              </w:rPr>
            </w:pPr>
            <w:r>
              <w:rPr>
                <w:rFonts w:eastAsia=""/>
                <w:kern w:val="0"/>
                <w:sz w:val="20"/>
                <w:szCs w:val="20"/>
                <w:lang w:val="pl-PL" w:eastAsia="pl-PL" w:bidi="ar-SA"/>
              </w:rPr>
              <w:t>Razem</w:t>
            </w:r>
          </w:p>
        </w:tc>
        <w:tc>
          <w:tcPr>
            <w:tcW w:w="1436"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sz w:val="20"/>
                <w:szCs w:val="20"/>
              </w:rPr>
            </w:pPr>
            <w:r>
              <w:rPr>
                <w:rFonts w:eastAsia=""/>
                <w:kern w:val="0"/>
                <w:sz w:val="20"/>
                <w:szCs w:val="20"/>
                <w:lang w:val="pl-PL" w:eastAsia="pl-PL" w:bidi="ar-SA"/>
              </w:rPr>
              <w:t>15 732 118,04</w:t>
            </w:r>
          </w:p>
        </w:tc>
      </w:tr>
    </w:tbl>
    <w:p>
      <w:pPr>
        <w:sectPr>
          <w:type w:val="nextPage"/>
          <w:pgSz w:orient="landscape" w:w="16838" w:h="11906"/>
          <w:pgMar w:left="1020" w:right="1020" w:gutter="0" w:header="0" w:top="992" w:footer="0" w:bottom="992"/>
          <w:pgNumType w:fmt="decimal"/>
          <w:formProt w:val="false"/>
          <w:textDirection w:val="lrTb"/>
          <w:docGrid w:type="default" w:linePitch="100" w:charSpace="4096"/>
        </w:sectPr>
        <w:pStyle w:val="Normal"/>
        <w:rPr>
          <w:i/>
          <w:i/>
        </w:rPr>
      </w:pPr>
      <w:r>
        <w:rPr>
          <w:b/>
          <w:sz w:val="24"/>
          <w:szCs w:val="24"/>
        </w:rPr>
        <w:t>Ogółem dochody 82 352 604,69zł.</w:t>
      </w:r>
      <w:r>
        <w:rPr>
          <w:i/>
        </w:rPr>
        <w:t xml:space="preserve">, w tym z tytułu dotacji i środków  na finansowanie wydatków na realizacje zadań finansowanych z udziałem środków, o których mowa w art.5 ust. 1 pkt 2 i 3 kwota 9 036 067,82 </w:t>
      </w:r>
    </w:p>
    <w:p>
      <w:pPr>
        <w:pStyle w:val="TableAttachment"/>
        <w:rPr>
          <w:sz w:val="16"/>
          <w:szCs w:val="16"/>
        </w:rPr>
      </w:pPr>
      <w:r>
        <w:rPr>
          <w:sz w:val="16"/>
          <w:szCs w:val="16"/>
        </w:rPr>
        <w:t>Tabela Nr 2</w:t>
        <w:br/>
        <w:t>do Uchwały Nr ……………</w:t>
        <w:br/>
        <w:t>Rady Miejskiej w Błażowej</w:t>
        <w:br/>
        <w:t>z dnia 23 grudnia 2024 r.</w:t>
      </w:r>
    </w:p>
    <w:p>
      <w:pPr>
        <w:pStyle w:val="Tytu"/>
        <w:spacing w:before="0" w:after="0"/>
        <w:rPr>
          <w:sz w:val="24"/>
          <w:szCs w:val="24"/>
        </w:rPr>
      </w:pPr>
      <w:r>
        <w:rPr>
          <w:sz w:val="24"/>
          <w:szCs w:val="24"/>
        </w:rPr>
        <w:t>PLAN WYDATKÓW GMINY BŁAŻOWA W 2025 ROKU</w:t>
      </w:r>
    </w:p>
    <w:tbl>
      <w:tblPr>
        <w:tblStyle w:val="DefaultTablePublink"/>
        <w:tblW w:w="14783"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353"/>
        <w:gridCol w:w="551"/>
        <w:gridCol w:w="327"/>
        <w:gridCol w:w="2148"/>
        <w:gridCol w:w="813"/>
        <w:gridCol w:w="823"/>
        <w:gridCol w:w="904"/>
        <w:gridCol w:w="999"/>
        <w:gridCol w:w="940"/>
        <w:gridCol w:w="797"/>
        <w:gridCol w:w="829"/>
        <w:gridCol w:w="1029"/>
        <w:gridCol w:w="711"/>
        <w:gridCol w:w="701"/>
        <w:gridCol w:w="834"/>
        <w:gridCol w:w="913"/>
        <w:gridCol w:w="1078"/>
        <w:gridCol w:w="16"/>
        <w:gridCol w:w="16"/>
      </w:tblGrid>
      <w:tr>
        <w:trPr>
          <w:tblHeader w:val="true"/>
        </w:trPr>
        <w:tc>
          <w:tcPr>
            <w:tcW w:w="353" w:type="dxa"/>
            <w:vMerge w:val="restart"/>
            <w:tcBorders>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Dział</w:t>
            </w:r>
          </w:p>
        </w:tc>
        <w:tc>
          <w:tcPr>
            <w:tcW w:w="551" w:type="dxa"/>
            <w:vMerge w:val="restart"/>
            <w:tcBorders>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Rozdział</w:t>
            </w:r>
          </w:p>
        </w:tc>
        <w:tc>
          <w:tcPr>
            <w:tcW w:w="327" w:type="dxa"/>
            <w:vMerge w:val="restart"/>
            <w:tcBorders>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t>
            </w:r>
          </w:p>
        </w:tc>
        <w:tc>
          <w:tcPr>
            <w:tcW w:w="2148" w:type="dxa"/>
            <w:vMerge w:val="restart"/>
            <w:tcBorders>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1"/>
                <w:szCs w:val="11"/>
              </w:rPr>
            </w:pPr>
            <w:r>
              <w:rPr>
                <w:rFonts w:eastAsia=""/>
                <w:kern w:val="0"/>
                <w:sz w:val="11"/>
                <w:szCs w:val="11"/>
                <w:lang w:val="pl-PL" w:eastAsia="pl-PL" w:bidi="ar-SA"/>
              </w:rPr>
              <w:t>Wyszczególnienie</w:t>
            </w:r>
          </w:p>
        </w:tc>
        <w:tc>
          <w:tcPr>
            <w:tcW w:w="813" w:type="dxa"/>
            <w:vMerge w:val="restart"/>
            <w:tcBorders>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Wartość</w:t>
            </w:r>
          </w:p>
        </w:tc>
        <w:tc>
          <w:tcPr>
            <w:tcW w:w="10590" w:type="dxa"/>
            <w:gridSpan w:val="14"/>
            <w:tcBorders>
              <w:left w:val="single" w:sz="4" w:space="0" w:color="DADBDC"/>
              <w:bottom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z tego:</w:t>
            </w:r>
          </w:p>
        </w:tc>
      </w:tr>
      <w:tr>
        <w:trPr>
          <w:tblHeader w:val="true"/>
        </w:trPr>
        <w:tc>
          <w:tcPr>
            <w:tcW w:w="353" w:type="dxa"/>
            <w:vMerge w:val="continue"/>
            <w:tcBorders>
              <w:top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551"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327"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2148"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1"/>
                <w:szCs w:val="11"/>
              </w:rPr>
            </w:pPr>
            <w:r>
              <w:rPr>
                <w:sz w:val="11"/>
                <w:szCs w:val="11"/>
              </w:rPr>
            </w:r>
          </w:p>
        </w:tc>
        <w:tc>
          <w:tcPr>
            <w:tcW w:w="81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823"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bieżące</w:t>
            </w:r>
          </w:p>
        </w:tc>
        <w:tc>
          <w:tcPr>
            <w:tcW w:w="904"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999"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940"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797"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829"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1029"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711"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701"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834"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majątkowe</w:t>
            </w:r>
          </w:p>
        </w:tc>
        <w:tc>
          <w:tcPr>
            <w:tcW w:w="913"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1078"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 tym:</w:t>
            </w:r>
          </w:p>
        </w:tc>
        <w:tc>
          <w:tcPr>
            <w:tcW w:w="16"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r>
      <w:tr>
        <w:trPr>
          <w:tblHeader w:val="true"/>
        </w:trPr>
        <w:tc>
          <w:tcPr>
            <w:tcW w:w="353" w:type="dxa"/>
            <w:vMerge w:val="continue"/>
            <w:tcBorders>
              <w:top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551"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327"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2148"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1"/>
                <w:szCs w:val="11"/>
              </w:rPr>
            </w:pPr>
            <w:r>
              <w:rPr>
                <w:sz w:val="11"/>
                <w:szCs w:val="11"/>
              </w:rPr>
            </w:r>
          </w:p>
        </w:tc>
        <w:tc>
          <w:tcPr>
            <w:tcW w:w="81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82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904"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jednostek budżetowych:</w:t>
            </w:r>
          </w:p>
        </w:tc>
        <w:tc>
          <w:tcPr>
            <w:tcW w:w="999"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z tego:</w:t>
            </w:r>
          </w:p>
        </w:tc>
        <w:tc>
          <w:tcPr>
            <w:tcW w:w="940"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z tego:</w:t>
            </w:r>
          </w:p>
        </w:tc>
        <w:tc>
          <w:tcPr>
            <w:tcW w:w="797"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dotacje na zadania bieżące</w:t>
            </w:r>
          </w:p>
        </w:tc>
        <w:tc>
          <w:tcPr>
            <w:tcW w:w="829"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świadczenia na rzecz osób fizycznych</w:t>
            </w:r>
          </w:p>
        </w:tc>
        <w:tc>
          <w:tcPr>
            <w:tcW w:w="1029"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na programy finansowane z udziałem środków, o których mowa w art. 5 ust. 1 pkt 2, 3</w:t>
            </w:r>
          </w:p>
        </w:tc>
        <w:tc>
          <w:tcPr>
            <w:tcW w:w="711"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wypłaty z tytułu gwarancji i poręczeń</w:t>
            </w:r>
          </w:p>
        </w:tc>
        <w:tc>
          <w:tcPr>
            <w:tcW w:w="701"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na obsługę długu</w:t>
            </w:r>
          </w:p>
        </w:tc>
        <w:tc>
          <w:tcPr>
            <w:tcW w:w="834"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913"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inwestycyjne i zakupy inwestycyjne</w:t>
            </w:r>
          </w:p>
        </w:tc>
        <w:tc>
          <w:tcPr>
            <w:tcW w:w="1078"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na programy finansowane z udziałem środków, o których mowa w art. 5 ust. 1 pkt 2, 3</w:t>
            </w:r>
          </w:p>
        </w:tc>
        <w:tc>
          <w:tcPr>
            <w:tcW w:w="16" w:type="dxa"/>
            <w:vMerge w:val="restart"/>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6" w:type="dxa"/>
            <w:vMerge w:val="restart"/>
            <w:tcBorders>
              <w:top w:val="single" w:sz="4" w:space="0" w:color="DADBDC"/>
              <w:left w:val="single" w:sz="4" w:space="0" w:color="DADBDC"/>
              <w:bottom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r>
      <w:tr>
        <w:trPr>
          <w:tblHeader w:val="true"/>
        </w:trPr>
        <w:tc>
          <w:tcPr>
            <w:tcW w:w="353" w:type="dxa"/>
            <w:vMerge w:val="continue"/>
            <w:tcBorders>
              <w:top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551"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327"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2148"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1"/>
                <w:szCs w:val="11"/>
              </w:rPr>
            </w:pPr>
            <w:r>
              <w:rPr>
                <w:sz w:val="11"/>
                <w:szCs w:val="11"/>
              </w:rPr>
            </w:r>
          </w:p>
        </w:tc>
        <w:tc>
          <w:tcPr>
            <w:tcW w:w="81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82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904"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999"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wynagrodzenia i składki od nich naliczane</w:t>
            </w:r>
          </w:p>
        </w:tc>
        <w:tc>
          <w:tcPr>
            <w:tcW w:w="940" w:type="dxa"/>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rFonts w:eastAsia=""/>
                <w:kern w:val="0"/>
                <w:sz w:val="13"/>
                <w:szCs w:val="13"/>
                <w:lang w:val="pl-PL" w:eastAsia="pl-PL" w:bidi="ar-SA"/>
              </w:rPr>
              <w:t>wydatki związane z realizacją ich statutowych zadań</w:t>
            </w:r>
          </w:p>
        </w:tc>
        <w:tc>
          <w:tcPr>
            <w:tcW w:w="797"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829"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029"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711"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701"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834"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913"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078"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6" w:type="dxa"/>
            <w:vMerge w:val="continue"/>
            <w:tcBorders>
              <w:top w:val="single" w:sz="4" w:space="0" w:color="DADBDC"/>
              <w:left w:val="single" w:sz="4" w:space="0" w:color="DADBDC"/>
              <w:bottom w:val="single" w:sz="4" w:space="0" w:color="DADBDC"/>
              <w:right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c>
          <w:tcPr>
            <w:tcW w:w="16" w:type="dxa"/>
            <w:vMerge w:val="continue"/>
            <w:tcBorders>
              <w:top w:val="single" w:sz="4" w:space="0" w:color="DADBDC"/>
              <w:left w:val="single" w:sz="4" w:space="0" w:color="DADBDC"/>
              <w:bottom w:val="single" w:sz="4" w:space="0" w:color="DADBDC"/>
            </w:tcBorders>
            <w:shd w:color="auto" w:fill="3C3F49" w:val="clear"/>
            <w:vAlign w:val="center"/>
          </w:tcPr>
          <w:p>
            <w:pPr>
              <w:pStyle w:val="DefaultGroupedOutgoingsLevel3HeadingCell"/>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010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Rolnictwo i łowiectwo</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6 105 072,52</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24 200,00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24 200,00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24 200,00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6 080 872,52</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6 080 872,52</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3 730 872,52</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01030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Izby rolnicze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20 200,00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20 200,00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20 200,00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20 200,00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2850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gmin na rzecz izb rolniczych w wysokości 2 % uzyskanych wpływów z podatku rolnego oraz kwoty w wysokości 1,5 % należnego podatku rolnego na rzecz wybranego przez podatnika podmiotu uprawnionego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01043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Infrastruktura wodociągowa wsi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3 882 872,52</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3 880 872,52</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3 880 872,52</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3 730 872,52</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6057</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496 037,06</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496 037,06</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496 037,06</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496 037,06</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6058</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2 456 424,16</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2 456 424,16</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2 456 424,16</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2 456 424,16</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778 411,30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778 411,30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778 411,30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778 411,30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01044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Infrastruktura sanitacyjna wsi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2 202 000,00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2 200 000,00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2 200 000,00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2 200 000,00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2 200 000,00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400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Wytwarzanie i zaopatrywanie w energię elektryczną, gaz i wodę</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208 000,00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198 000,00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198 000,00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198 000,00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10 000,00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10 000,00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40004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Dostarczanie paliw gazowych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40095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188 000,00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188 000,00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188 000,00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188 000,00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188 000,00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188 000,00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600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Transport i łączność</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4 357 994,80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1 586 706,65</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936 706,65</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5 000,00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931 706,65</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650 000,00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2 771 288,15</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2 771 288,15</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1 076 873,11</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60004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Lokalny transport zbiorowy</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850 000,00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850 000,00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650 000,00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2900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gmin i powiatów na rzecz innych jednostek samorządu terytorialnego oraz związków gmin, związków powiatowo-gminnych, związków powiatów, związków metropolitalnych na dofinansowanie zadań bieżących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60014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Drogi publiczne powiatowe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na pomoc finansową udzielaną między jednostkami samorządu terytorialnego na dofinansowanie własnych zadań inwestycyjnych i zakupów inwestycyjnych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60016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Drogi publiczne gminne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3 387 994,80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736 706,65</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736 706,65</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731 706,65</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2 651 288,15</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2 651 288,15</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1 076 873,11</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86 706,65</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86 706,65</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86 706,65</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86 706,65</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na rzecz budżetów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1 574 415,04</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1 574 415,04</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1 574 415,04</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6058</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527 717,00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527 717,00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527 717,00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527 717,00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549 156,11</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549 156,11</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549 156,11</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549 156,11</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60020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Funkcjonowanie przystanków komunikacyjnych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na zakupy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630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Turystyka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8 800,00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8 800,00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8 800,00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63003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Zadania w zakresie upowszechniania turystyki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8 800,00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8 800,00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8 800,00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6650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gmin i powiatów na rzecz innych jednostek samorządu terytorialnego oraz związków gmin, związków powiatowo-gminnych lub związków powiatów na dofinansowanie zadań inwestycyjnych i zakupów inwestycyjnych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8 800,00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8 800,00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8 800,00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700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Gospodarka mieszkaniowa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298 850,00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180 000,00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180 000,00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180 000,00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118 850,00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118 850,00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70005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Gospodarka gruntami i nieruchomościami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288 850,00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170 000,00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170 000,00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170 000,00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118 850,00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118 850,00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na rzecz budżetów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Podatek od towarów i usług (VAT).</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118 850,00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118 850,00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118 850,00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70007</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Gospodarowanie mieszkaniowym zasobem gminy</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710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Działalność usługowa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285 000,00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285 000,00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285 000,00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18 000,00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267 000,00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71004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Plany zagospodarowania przestrzennego</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18 000,00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267 000,00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64" w:hRule="atLeast"/>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Administracja publiczna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11 558 482,70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7 958 482,70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6 744 482,70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5 645 058,00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1 099 424,70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264 000,00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950 000,00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3 600 000,00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3 600 000,00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3 600 000,00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75011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Urzędy wojewódzkie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142 739,00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142 739,00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142 739,00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132 500,00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10 239,00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9 239,00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9 239,00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9 239,00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9 239,00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75022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Rady gmin (miast i miast na prawach powiatu)</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214 000,00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214 000,00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199 000,00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Różne wydatki na rzecz osób fizycznych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199 000,00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199 000,00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199 000,00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żywności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79" w:hRule="atLeast"/>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75023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Urzędy gmin (miast i miast na prawach powiatu)</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5 567 500,00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5 567 500,00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5 558 500,00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4 781 500,00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777 000,00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9 000,00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3 635 000,00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3 635 000,00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3 635 000,00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3 635 000,00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295 000,00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295 000,00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295 000,00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295 000,00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agencyjno-prowizyjne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Państwowy Fundusz Rehabilitacji Osób Niepełnosprawnych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żywności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na rzecz budżetu państwa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Podatek od towarów i usług (VAT).</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4610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Koszty postępowania sądowego i prokuratorskiego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75075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Promocja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75085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Wspólna obsługa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788 243,70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788 243,70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788 243,70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731 058,00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57 185,70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568 530,00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568 530,00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568 530,00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568 530,00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37 100,00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108 590,00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108 590,00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108 590,00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108 590,00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14 838,00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14 838,00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14 838,00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14 838,00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3 300,00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3 300,00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3 300,00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3 300,00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12 085,70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12 085,70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12 085,70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12 085,70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75095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4 816 000,00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1 216 000,00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56 000,00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950 000,00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3 600 000,00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3 600 000,00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3 600 000,00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Różne wydatki na rzecz osób fizycznych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4307</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584 262,00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584 262,00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584 262,00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365 738,00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365 738,00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365 738,00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6057</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2 448 541,97</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2 448 541,97</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2 448 541,97</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2 448 541,97</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1 151 458,03</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1 151 458,03</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1 151 458,03</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1 151 458,03</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751</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Urzędy naczelnych organów władzy państwowej, kontroli i ochrony prawa oraz sądownictwa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2 279,00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2 279,00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2 279,00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1 912,00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367,00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75101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Urzędy naczelnych organów władzy państwowej, kontroli i ochrony prawa</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2 279,00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2 279,00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2 279,00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1 912,00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367,00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367,00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752</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Obrona narodowa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160,00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160,00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160,00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160,00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75224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Kwalifikacja wojskowa</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160,00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160,00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160,00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160,00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754</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Bezpieczeństwo publiczne i ochrona przeciwpożarowa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1 775 000,00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225 000,00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185 000,00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37 000,00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148 000,00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40 000,00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1 550 000,00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1 550 000,00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1 150 000,00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75412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Ochotnicze straże pożarne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1 775 000,00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225 000,00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37 000,00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148 000,00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40 000,00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1 550 000,00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1 550 000,00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1 150 000,00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Różne wydatki na rzecz osób fizycznych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Podatek od towarów i usług (VAT).</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6067</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na zakupy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839 000,00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839 000,00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839 000,00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839 000,00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6069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na zakupy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311 000,00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311 000,00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311 000,00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6230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z budżetu na finansowanie lub dofinansowanie kosztów realizacji inwestycji i zakupów inwestycyjnych jednostek nie zaliczanych do sektora finansów publicznych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757</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Obsługa długu publicznego</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800 000,00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800 000,00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800 000,00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75702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Obsługa papierów wartościowych, kredytów i pożyczek oraz innych zobowiązań jednostek samorządu terytorialnego zaliczanych do tytułu dłużnego – kredyty i pożyczki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800 000,00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800 000,00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800 000,00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8110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Odsetki od samorządowych papierów wartościowych lub zaciągniętych przez jednostkę samorządu terytorialnego kredytów i pożyczek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758</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Różne rozliczenia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305 000,00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305 000,00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305 000,00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305 000,00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75814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Różne rozliczenia finansowe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Pozostałe podatki na rzecz budżetów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75818</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Rezerwy ogólne i celowe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Rezerwy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801</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Oświata i wychowanie</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39 060 310,00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39 060 310,00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37 570 584,00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32 297 482,00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5 273 102,00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115 000,00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1 374 726,00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80101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Szkoły podstawowe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20 971 855,00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20 971 855,00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20 153 592,00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17 867 139,00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2 286 453,00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818 263,00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818 263,00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818 263,00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818 263,00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1 553 502,00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1 553 502,00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1 553 502,00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1 553 502,00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108 480,00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108 480,00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108 480,00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108 480,00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2 626 037,00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2 626 037,00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2 626 037,00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2 626 037,00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375 447,00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375 447,00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375 447,00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375 447,00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10 680,00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10 680,00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10 680,00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10 680,00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183 400,00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183 400,00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183 400,00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183 400,00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76 500,00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76 500,00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76 500,00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76 500,00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20 850,00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20 850,00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20 850,00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20 850,00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895 503,00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895 503,00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895 503,00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895 503,00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43 308,00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43 308,00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43 308,00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43 308,00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12 244 085,00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12 244 085,00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12 244 085,00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12 244 085,00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905 600,00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905 600,00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905 600,00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905 600,00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80103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Oddziały przedszkolne w szkołach podstawowych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2 724 522,00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2 724 522,00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2 618 575,00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2 294 357,00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324 218,00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105 947,00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105 947,00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105 947,00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105 947,00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272 247,00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272 247,00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272 247,00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272 247,00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18 850,00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18 850,00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18 850,00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18 850,00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347 947,00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347 947,00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347 947,00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347 947,00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49 714,00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49 714,00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49 714,00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49 714,00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19 250,00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19 250,00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19 250,00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19 250,00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148 000,00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148 000,00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przez jednostki samorządu terytorialnego od innych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114 368,00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114 368,00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114 368,00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114 368,00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1 515 917,00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1 515 917,00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1 515 917,00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1 515 917,00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88 000,00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88 000,00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116"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 xml:space="preserve">Przedszkola </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3 395 050,00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3 395 050,00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3 163 950,00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2 862 254,00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301 696,00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115 000,00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116 100,00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2310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przekazana gminie na zadania bieżące realizowane na podstawie porozumień (umów) między jednostkami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115 000,00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116 100,00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116 100,00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116 100,00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619 266,00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619 266,00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619 266,00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619 266,00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421 574,00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421 574,00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421 574,00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421 574,00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60 318,00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60 318,00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60 318,00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60 318,00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przez jednostki samorządu terytorialnego od innych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125 096,00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125 096,00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125 096,00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125 096,00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4 459,00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4 459,00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4 459,00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4 459,00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1 595 937,00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1 595 937,00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1 595 937,00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1 595 937,00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117 200,00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80107</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Świetlice szkolne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1 146 486,00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1 146 486,00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1 103 010,00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1 021 700,00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81 310,00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43 476,00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43 476,00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43 476,00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43 476,00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151 436,00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151 436,00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151 436,00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151 436,00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21 649,00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21 649,00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21 649,00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21 649,00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47 410,00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47 410,00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47 410,00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47 410,00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2 277,00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2 277,00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2 277,00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2 277,00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811 138,00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811 138,00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811 138,00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811 138,00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35 200,00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378"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80113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Dowożenie uczniów do szkół</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237 375,00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237 375,00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237 375,00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237 375,00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237 375,00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237 375,00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237 375,00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237 375,00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80120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Licea ogólnokształcące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1 888 551,00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1 888 551,00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1 824 206,00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1 600 402,00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223 804,00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64 345,00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64 345,00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64 345,00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64 345,00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219 927,00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219 927,00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219 927,00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219 927,00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15 050,00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234 648,00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234 648,00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234 648,00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234 648,00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33 442,00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33 442,00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33 442,00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33 442,00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64 404,00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64 404,00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64 404,00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64 404,00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1 025 004,00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1 025 004,00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1 025 004,00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1 025 004,00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80132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Szkoły artystyczne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3 105 256,00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3 105 256,00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2 948 856,00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2 709 268,00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239 588,00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156 400,00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156 400,00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156 400,00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156 400,00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74 751,00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74 751,00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74 751,00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74 751,00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4 700,00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4 700,00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4 700,00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4 700,00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404 138,00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404 138,00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404 138,00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404 138,00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57 904,00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57 904,00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57 904,00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57 904,00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30 850,00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30 850,00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30 850,00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30 850,00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134 538,00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134 538,00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134 538,00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134 538,00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5 677,00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5 677,00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5 677,00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5 677,00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2 007 098,00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2 007 098,00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2 007 098,00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2 007 098,00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516"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80146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Dokształcanie i doskonalenie nauczycieli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105 313,00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105 313,00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105 313,00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105 313,00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105 313,00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105 313,00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105 313,00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105 313,00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526"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80148</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Stołówki szkolne i przedszkolne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2 730 151,00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2 730 151,00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2 723 151,00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1 509 206,00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1 213 945,00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1 193 157,00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1 193 157,00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1 193 157,00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1 193 157,00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83 800,00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83 800,00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83 800,00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83 800,00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201 099,00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201 099,00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201 099,00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201 099,00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28 730,00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28 730,00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28 730,00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28 730,00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żywności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1 101 900,00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1 101 900,00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1 101 900,00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1 101 900,00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9 600,00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9 600,00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39 595,00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39 595,00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39 595,00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39 595,00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2 420,00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2 420,00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2 420,00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2 420,00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80149</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Realizacja zadań wymagających stosowania specjalnej organizacji nauki i metod pracy dla dzieci w przedszkolach, oddziałach przedszkolnych w szkołach podstawowych i innych formach wychowania przedszkolnego</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603 276,00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603 276,00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596 099,00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572 099,00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24 000,00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7 177,00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7 177,00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7 177,00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7 177,00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134 784,00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134 784,00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134 784,00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134 784,00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5 950,00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83 016,00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83 016,00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83 016,00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83 016,00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11 851,00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11 851,00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11 851,00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11 851,00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160,00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325 138,00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325 138,00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325 138,00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325 138,00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80150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Realizacja zadań wymagających stosowania specjalnej organizacji nauki i metod pracy dla dzieci i młodzieży w szkołach podstawowych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1 818 515,00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1 818 515,00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1 765 306,00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1 713 106,00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52 200,00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53 209,00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53 209,00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53 209,00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53 209,00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77 267,00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77 267,00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77 267,00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77 267,00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252 416,00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252 416,00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252 416,00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252 416,00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36 073,00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36 073,00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36 073,00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36 073,00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3 612,00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3 612,00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3 612,00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3 612,00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1 282 238,00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1 282 238,00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1 282 238,00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1 282 238,00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56 000,00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80152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144 499,00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144 499,00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141 690,00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129 690,00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2 809,00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2 809,00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2 809,00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2 809,00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18 640,00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18 640,00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18 640,00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18 640,00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2 656,00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2 656,00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2 656,00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2 656,00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dydaktycznych i książek</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617,00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4790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105 777,00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105 777,00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105 777,00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105 777,00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78"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80195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189 461,00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189 461,00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189 461,00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18 261,00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171 200,00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171 200,00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171 200,00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171 200,00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171 200,00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4800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 nauczycieli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18 261,00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18 261,00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18 261,00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18 261,00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30" w:hRule="atLeast"/>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851</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3"/>
                <w:szCs w:val="13"/>
              </w:rPr>
            </w:pPr>
            <w:r>
              <w:rPr>
                <w:rFonts w:eastAsia=""/>
                <w:kern w:val="0"/>
                <w:sz w:val="13"/>
                <w:szCs w:val="13"/>
                <w:lang w:val="pl-PL" w:eastAsia="pl-PL" w:bidi="ar-SA"/>
              </w:rPr>
              <w:t>Ochrona zdrowia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145 000,00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145 000,00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130 000,00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20 950,00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109 050,00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15 000,00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85153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3"/>
                <w:szCs w:val="13"/>
              </w:rPr>
            </w:pPr>
            <w:r>
              <w:rPr>
                <w:rFonts w:eastAsia=""/>
                <w:kern w:val="0"/>
                <w:sz w:val="13"/>
                <w:szCs w:val="13"/>
                <w:lang w:val="pl-PL" w:eastAsia="pl-PL" w:bidi="ar-SA"/>
              </w:rPr>
              <w:t>Zwalczanie narkomanii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650,00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4 350,00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192"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85154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3"/>
                <w:szCs w:val="13"/>
              </w:rPr>
            </w:pPr>
            <w:r>
              <w:rPr>
                <w:rFonts w:eastAsia=""/>
                <w:kern w:val="0"/>
                <w:sz w:val="13"/>
                <w:szCs w:val="13"/>
                <w:lang w:val="pl-PL" w:eastAsia="pl-PL" w:bidi="ar-SA"/>
              </w:rPr>
              <w:t>Przeciwdziałanie alkoholizmowi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20 300,00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104 700,00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93 700,00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93 700,00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93 700,00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93 700,00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85158</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Izby wytrzeźwień</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2310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przekazana gminie na zadania bieżące realizowane na podstawie porozumień (umów) między jednostkami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852</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Pomoc społeczna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4 232 909,00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4 232 909,00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3 326 832,00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1 526 469,00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1 800 363,00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906 077,00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85202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Domy pomocy społecznej</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1 414 300,00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1 414 300,00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1 414 300,00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1 414 300,00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przez jednostki samorządu terytorialnego od innych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1 414 300,00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1 414 300,00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1 414 300,00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1 414 300,00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85205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Zadania w zakresie przeciwdziałania przemocy domowej</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11 100,00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11 100,00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11 100,00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2 993,00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8 107,00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2 500,00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431,00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5 007,00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85213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Składki na ubezpieczenie zdrowotne opłacane za osoby pobierające niektóre świadczenia z pomocy społecznej oraz za osoby uczestniczące w zajęciach w centrum integracji społecznej</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37 381,00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37 381,00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37 381,00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37 381,00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ubezpieczenie zdrowotne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37 381,00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37 381,00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37 381,00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37 381,00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85214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Zasiłki okresowe, celowe i pomoc w naturze oraz składki na ubezpieczenia emerytalne i rentowe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288 612,00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288 612,00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288 612,00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288 612,00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288 612,00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288 612,00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85215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Dodatki mieszkaniowe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18 000,00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85216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Zasiłki stałe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522 000,00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522 000,00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522 000,00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522 000,00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85219</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Ośrodki pomocy społecznej</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1 670 434,00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1 670 434,00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1 651 769,00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1 447 308,00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204 461,00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18 665,00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3 600,00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15 065,00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15 065,00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15 065,00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1 100 616,00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1 100 616,00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1 100 616,00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1 100 616,00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80 569,00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80 569,00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80 569,00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80 569,00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223 097,00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223 097,00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223 097,00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223 097,00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31 026,00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31 026,00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31 026,00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31 026,00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33 626,00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33 626,00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33 626,00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33 626,00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24 700,00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24 700,00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24 700,00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24 700,00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82 820,00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82 820,00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82 820,00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82 820,00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30 215,00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30 215,00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30 215,00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30 215,00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Podatek od nieruchomości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85228</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Usługi opiekuńcze i specjalistyczne usługi opiekuńcze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76 168,00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76 168,00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76 168,00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76 168,00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10 960,00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10 960,00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10 960,00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10 960,00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1 560,00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1 560,00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1 560,00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1 560,00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63 648,00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63 648,00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63 648,00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63 648,00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85230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Pomoc w zakresie dożywiania</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58 800,00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58 800,00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58 800,00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58 800,00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58 800,00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58 800,00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85295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136 114,00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136 114,00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136 114,00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136 114,00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136 114,00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136 114,00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136 114,00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136 114,00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854</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Edukacyjna opieka wychowawcza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100 000,00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100 000,00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100 000,00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85415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Pomoc materialna dla uczniów o charakterze socjalnym</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40 000,00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Inne formy pomocy dla uczniów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85416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Pomoc materialna dla uczniów o charakterze motywacyjnym</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60 000,00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3240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Stypendia dla uczniów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60 000,00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855</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Rodzina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6 477 221,00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6 477 221,00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2 773 721,00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1 994 068,00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779 653,00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3 698 500,00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85501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Świadczenie wychowawcze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2910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Zwrot dotacji oraz płatności wykorzystanych niezgodnie z przeznaczeniem lub wykorzystanych z naruszeniem procedur, o których mowa w art. 184 ustawy, pobranych nienależnie lub w nadmiernej wysokości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2"/>
                <w:szCs w:val="12"/>
              </w:rPr>
            </w:pPr>
            <w:r>
              <w:rPr>
                <w:sz w:val="12"/>
                <w:szCs w:val="12"/>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2"/>
                <w:szCs w:val="12"/>
              </w:rPr>
            </w:pPr>
            <w:r>
              <w:rPr>
                <w:sz w:val="12"/>
                <w:szCs w:val="12"/>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2"/>
                <w:szCs w:val="12"/>
              </w:rPr>
            </w:pPr>
            <w:r>
              <w:rPr>
                <w:rFonts w:eastAsia=""/>
                <w:kern w:val="0"/>
                <w:sz w:val="12"/>
                <w:szCs w:val="12"/>
                <w:lang w:val="pl-PL" w:eastAsia="pl-PL" w:bidi="ar-SA"/>
              </w:rPr>
              <w:t>4560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Odsetki od dotacji oraz płatności: wykorzystanych niezgodnie z przeznaczeniem lub wykorzystanych z naruszeniem procedur, o których mowa w art. 184 ustawy, pobranych nienależnie lub  w nadmiernej wysokości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2"/>
                <w:szCs w:val="12"/>
              </w:rPr>
            </w:pPr>
            <w:r>
              <w:rPr>
                <w:sz w:val="12"/>
                <w:szCs w:val="12"/>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2"/>
                <w:szCs w:val="12"/>
              </w:rPr>
            </w:pPr>
            <w:r>
              <w:rPr>
                <w:sz w:val="12"/>
                <w:szCs w:val="12"/>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85502</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rFonts w:eastAsia=""/>
                <w:kern w:val="0"/>
                <w:lang w:val="pl-PL" w:eastAsia="pl-PL" w:bidi="ar-SA"/>
              </w:rPr>
            </w:pPr>
            <w:r>
              <w:rPr>
                <w:rFonts w:eastAsia=""/>
                <w:kern w:val="0"/>
                <w:lang w:val="pl-PL" w:eastAsia="pl-PL" w:bidi="ar-SA"/>
              </w:rPr>
              <w:t xml:space="preserve">Świadczenia rodzinne, świadczenie z funduszu alimentacyjnego oraz składki na ubezpieczenia emerytalne i rentowe z ubezpieczenia społecznego </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4 207 000,00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4 207 000,00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610 000,00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560 000,00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3 597 000,00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2910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Zwrot dotacji oraz płatności wykorzystanych niezgodnie z przeznaczeniem lub wykorzystanych z naruszeniem procedur, o których mowa w art. 184 ustawy, pobranych nienależnie lub w nadmiernej wysokości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Świadczenia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3 597 000,00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3 597 000,00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3 597 000,00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117 000,00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442 000,00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442 000,00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442 000,00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442 000,00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4560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Odsetki od dotacji oraz płatności: wykorzystanych niezgodnie z przeznaczeniem lub wykorzystanych z naruszeniem procedur, o których mowa w art. 184 ustawy, pobranych nienależnie lub  w nadmiernej wysokości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85503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rFonts w:eastAsia=""/>
                <w:kern w:val="0"/>
                <w:lang w:val="pl-PL" w:eastAsia="pl-PL" w:bidi="ar-SA"/>
              </w:rPr>
            </w:pPr>
            <w:r>
              <w:rPr>
                <w:rFonts w:eastAsia=""/>
                <w:kern w:val="0"/>
                <w:lang w:val="pl-PL" w:eastAsia="pl-PL" w:bidi="ar-SA"/>
              </w:rPr>
              <w:t>Karta Dużej Rodziny</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5 240,00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5 240,00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240,00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240,00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2310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rFonts w:eastAsia=""/>
                <w:kern w:val="0"/>
                <w:lang w:val="pl-PL" w:eastAsia="pl-PL" w:bidi="ar-SA"/>
              </w:rPr>
            </w:pPr>
            <w:r>
              <w:rPr>
                <w:rFonts w:eastAsia=""/>
                <w:kern w:val="0"/>
                <w:lang w:val="pl-PL" w:eastAsia="pl-PL" w:bidi="ar-SA"/>
              </w:rPr>
              <w:t>Dotacja celowa przekazana gminie na zadania bieżące realizowane na podstawie porozumień (umów) między jednostkami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240,00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81"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Wspieranie rodziny</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386 171,00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386 171,00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385 671,00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46 755,00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338 916,00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34 900,00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34 900,00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34 900,00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34 900,00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4 170,00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4 170,00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4 170,00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4 170,00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6 728,00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6 728,00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6 728,00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6 728,00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957,00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957,00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957,00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957,00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przez jednostki samorządu terytorialnego od innych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330 548,00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330 548,00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330 548,00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330 548,00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2 418,00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2 418,00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2 418,00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2 418,00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85508</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Rodziny zastępcze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25 506,00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25 506,00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25 506,00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25 506,00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przez jednostki samorządu terytorialnego od innych jednostek samorządu terytorialnego</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25 506,00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25 506,00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25 506,00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25 506,00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85513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Składki na ubezpieczenie zdrowotne opłacane za osoby pobierające niektóre świadczenia rodzinne oraz za osoby pobierające zasiłki dla opiekunów</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64 100,00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64 100,00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64 100,00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64 100,00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ubezpieczenie zdrowotne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64 100,00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384"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85516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System opieki nad dziećmi w wieku do lat 3</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1 639 204,00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1 639 204,00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1 638 204,00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1 387 073,00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251 131,00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1 096 752,00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1 096 752,00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1 096 752,00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1 096 752,00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53 000,00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206 151,00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206 151,00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206 151,00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206 151,00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28 170,00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28 170,00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28 170,00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28 170,00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środków żywności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98 000,00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98 000,00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98 000,00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98 000,00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Opłaty z tytułu zakupu usług telekomunikacyjnych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Podróże służbowe krajowe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32 631,00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32 631,00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32 631,00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32 631,00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 xml:space="preserve">Szkolenia pracowników niebędących członkami korpusu służby cywilnej </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423" w:hRule="atLeast"/>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900</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Gospodarka komunalna i ochrona środowiska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4 194 987,48</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1 063 600,00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1 063 600,00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21 100,00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1 042 500,00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3 131 387,48</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3 131 387,48</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1 949 127,48</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90001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Gospodarka ściekowa i ochrona wód</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1 999 127,48</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1 999 127,48</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1 999 127,48</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1 949 127,48</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6057</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1 684 085,63</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1 684 085,63</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1 684 085,63</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1 684 085,63</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6059</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265 041,85</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265 041,85</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265 041,85</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265 041,85</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90003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Oczyszczanie miast i wsi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385 000,00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385 000,00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385 000,00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385 000,00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385 000,00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385 000,00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90004</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Utrzymanie zieleni w miastach i gminach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127 000,00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127 000,00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127 000,00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2 500,00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124 500,00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1 500,00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90005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Ochrona powietrza atmosferycznego i klimatu</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26 500,00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26 500,00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26 500,00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18 600,00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7 900,00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5 900,00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4710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Wpłaty na PPK finansowane przez podmiot zatrudniający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90013</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Schroniska dla zwierząt</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90015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Oświetlenie ulic, placów i dróg</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1 579 260,00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462 000,00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462 000,00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462 000,00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1 117 260,00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1 117 260,00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370 000,00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304 060,00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304 060,00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304 060,00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6370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jednostek poniesione ze środków z Rządowego Funduszu Polski Ład: Program Inwestycji Strategicznych na realizację zadań inwestycyjnych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813 200,00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813 200,00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813 200,00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90019</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Wpływy i wydatki związane z gromadzeniem środków z opłat i kar za korzystanie ze środowiska</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15 000,00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6230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z budżetu na finansowanie lub dofinansowanie kosztów realizacji inwestycji i zakupów inwestycyjnych jednostek nie zaliczanych do sektora finansów publicznych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90020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Wpływy i wydatki związane z gromadzeniem środków z opłat produktowych</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90095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81" w:hRule="atLeast"/>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921</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Kultura i ochrona dziedzictwa narodowego</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3 355 461,19</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2 069 000,00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34 000,00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34 000,00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2 035 000,00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1 286 461,19</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1 286 461,19</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rHeight w:val="272"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92109</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Domy i ośrodki kultury, świetlice i kluby</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1 428 940,00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1 213 000,00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33 000,00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1 180 000,00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215 940,00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215 940,00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2480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podmiotowa z budżetu dla samorządowej instytucji kultury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1 180 000,00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1 180 000,00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1 180 000,00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20 000,00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215 940,00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215 940,00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215 940,00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18"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92116</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Biblioteki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845 000,00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845 000,00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845 000,00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2480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podmiotowa z budżetu dla samorządowej instytucji kultury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845 000,00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845 000,00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845 000,00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82"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92120</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Ochrona zabytków i opieka nad zabytkami</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1 070 521,19</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1 070 521,19</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1 070 521,19</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6570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przekazana z budżetu na finansowanie lub dofinansowanie zadań inwestycyjnych obiektów zabytkowych jednostkom niezaliczanym do sektora finansów publicznych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546 133,44</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546 133,44</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546 133,44</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6580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dotyczące obiektów zabytkowych będących w użytkowaniu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524 387,75</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524 387,75</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524 387,75</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01"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92195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11 000,00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10 000,00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2820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z budżetu na finansowanie lub dofinansowanie zadań zleconych do realizacji stowarzyszeniom</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412" w:hRule="atLeast"/>
        </w:trPr>
        <w:tc>
          <w:tcPr>
            <w:tcW w:w="353" w:type="dxa"/>
            <w:tcBorders>
              <w:top w:val="single" w:sz="4" w:space="0" w:color="DADBDC"/>
              <w:bottom w:val="single" w:sz="4" w:space="0" w:color="DADBDC"/>
              <w:right w:val="single" w:sz="4" w:space="0" w:color="DADBDC"/>
            </w:tcBorders>
            <w:shd w:color="auto" w:fill="E0E1E1" w:val="clear"/>
            <w:vAlign w:val="center"/>
          </w:tcPr>
          <w:p>
            <w:pPr>
              <w:pStyle w:val="DefaultGroupedOutgoingsLevel3SectionRowSection"/>
              <w:widowControl w:val="false"/>
              <w:suppressAutoHyphens w:val="true"/>
              <w:spacing w:before="6" w:after="6"/>
              <w:rPr>
                <w:sz w:val="13"/>
                <w:szCs w:val="13"/>
              </w:rPr>
            </w:pPr>
            <w:r>
              <w:rPr>
                <w:rFonts w:eastAsia=""/>
                <w:kern w:val="0"/>
                <w:sz w:val="13"/>
                <w:szCs w:val="13"/>
                <w:lang w:val="pl-PL" w:eastAsia="pl-PL" w:bidi="ar-SA"/>
              </w:rPr>
              <w:t>926</w:t>
            </w:r>
          </w:p>
        </w:tc>
        <w:tc>
          <w:tcPr>
            <w:tcW w:w="55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Description"/>
              <w:widowControl w:val="false"/>
              <w:suppressAutoHyphens w:val="true"/>
              <w:spacing w:before="6" w:after="6"/>
              <w:rPr>
                <w:sz w:val="11"/>
                <w:szCs w:val="11"/>
              </w:rPr>
            </w:pPr>
            <w:r>
              <w:rPr>
                <w:rFonts w:eastAsia=""/>
                <w:kern w:val="0"/>
                <w:sz w:val="11"/>
                <w:szCs w:val="11"/>
                <w:lang w:val="pl-PL" w:eastAsia="pl-PL" w:bidi="ar-SA"/>
              </w:rPr>
              <w:t>Kultura fizyczna</w:t>
            </w:r>
          </w:p>
        </w:tc>
        <w:tc>
          <w:tcPr>
            <w:tcW w:w="8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7 722 077,00</w:t>
            </w:r>
          </w:p>
        </w:tc>
        <w:tc>
          <w:tcPr>
            <w:tcW w:w="82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531 472,00</w:t>
            </w:r>
          </w:p>
        </w:tc>
        <w:tc>
          <w:tcPr>
            <w:tcW w:w="90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313 972,00</w:t>
            </w:r>
          </w:p>
        </w:tc>
        <w:tc>
          <w:tcPr>
            <w:tcW w:w="9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184 738,00</w:t>
            </w:r>
          </w:p>
        </w:tc>
        <w:tc>
          <w:tcPr>
            <w:tcW w:w="940"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129 234,00</w:t>
            </w:r>
          </w:p>
        </w:tc>
        <w:tc>
          <w:tcPr>
            <w:tcW w:w="797"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217 000,00</w:t>
            </w:r>
          </w:p>
        </w:tc>
        <w:tc>
          <w:tcPr>
            <w:tcW w:w="8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500,00</w:t>
            </w:r>
          </w:p>
        </w:tc>
        <w:tc>
          <w:tcPr>
            <w:tcW w:w="102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7 190 605,00</w:t>
            </w:r>
          </w:p>
        </w:tc>
        <w:tc>
          <w:tcPr>
            <w:tcW w:w="91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7 190 605,00</w:t>
            </w:r>
          </w:p>
        </w:tc>
        <w:tc>
          <w:tcPr>
            <w:tcW w:w="107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E0E1E1" w:val="clear"/>
            <w:vAlign w:val="center"/>
          </w:tcPr>
          <w:p>
            <w:pPr>
              <w:pStyle w:val="DefaultGroupedOutgoingsLevel3SectionRowValue"/>
              <w:widowControl w:val="false"/>
              <w:suppressAutoHyphens w:val="true"/>
              <w:spacing w:before="6" w:after="6"/>
              <w:rPr>
                <w:sz w:val="13"/>
                <w:szCs w:val="13"/>
              </w:rPr>
            </w:pPr>
            <w:r>
              <w:rPr>
                <w:sz w:val="13"/>
                <w:szCs w:val="13"/>
              </w:rPr>
            </w:r>
          </w:p>
        </w:tc>
      </w:tr>
      <w:tr>
        <w:trPr>
          <w:trHeight w:val="275"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92601</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Obiekty sportowe</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7 498 077,00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307 472,00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306 972,00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184 738,00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122 234,00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500,00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7 190 605,00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7 190 605,00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3020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osobowe niezaliczone do wynagrodzeń</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500,00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osobowe pracowników</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142 440,00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142 440,00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142 440,00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142 440,00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4040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Dodatkowe wynagrodzenie roczne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10 300,00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10 300,00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10 300,00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10 300,00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ubezpieczenia społeczne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26 256,00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26 256,00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26 256,00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26 256,00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Składki na Fundusz Pracy oraz Fundusz Solidarnościowy</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3 742,00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3 742,00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3 742,00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3 742,00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4170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Wynagrodzenia bezosobowe</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2 000,00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4210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materiałów i wyposażenia</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4260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energii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15 000,00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4280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zdrowotnych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4300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pozostałych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4430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Różne opłaty i składki</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5 000,00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4440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Odpisy na zakładowy fundusz świadczeń socjalnych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4 834,00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4 834,00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4 834,00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4 834,00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6050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inwestycyjne jednostek budżetowych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6 340 605,00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6 340 605,00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6 340 605,00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6370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Wydatki jednostek poniesione ze środków z Rządowego Funduszu Polski Ład: Program Inwestycji Strategicznych na realizację zadań inwestycyjnych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850 000,00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850 000,00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850 000,00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rHeight w:val="281" w:hRule="atLeast"/>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92605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Zadania w zakresie kultury fizycznej</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217 000,00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217 000,00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217 000,00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2820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Dotacja celowa z budżetu na finansowanie lub dofinansowanie zadań zleconych do realizacji stowarzyszeniom</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217 000,00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Chapter"/>
              <w:widowControl w:val="false"/>
              <w:suppressAutoHyphens w:val="true"/>
              <w:spacing w:before="6" w:after="6"/>
              <w:rPr>
                <w:sz w:val="13"/>
                <w:szCs w:val="13"/>
              </w:rPr>
            </w:pPr>
            <w:r>
              <w:rPr>
                <w:rFonts w:eastAsia=""/>
                <w:kern w:val="0"/>
                <w:sz w:val="13"/>
                <w:szCs w:val="13"/>
                <w:lang w:val="pl-PL" w:eastAsia="pl-PL" w:bidi="ar-SA"/>
              </w:rPr>
              <w:t>92695</w:t>
            </w:r>
          </w:p>
        </w:tc>
        <w:tc>
          <w:tcPr>
            <w:tcW w:w="32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BaseCell"/>
              <w:widowControl w:val="false"/>
              <w:suppressAutoHyphens w:val="true"/>
              <w:spacing w:before="6" w:after="6"/>
              <w:rPr>
                <w:sz w:val="13"/>
                <w:szCs w:val="13"/>
              </w:rPr>
            </w:pPr>
            <w:r>
              <w:rPr>
                <w:sz w:val="13"/>
                <w:szCs w:val="13"/>
              </w:rPr>
            </w:r>
          </w:p>
        </w:tc>
        <w:tc>
          <w:tcPr>
            <w:tcW w:w="214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Description"/>
              <w:widowControl w:val="false"/>
              <w:suppressAutoHyphens w:val="true"/>
              <w:spacing w:before="6" w:after="6"/>
              <w:rPr>
                <w:sz w:val="11"/>
                <w:szCs w:val="11"/>
              </w:rPr>
            </w:pPr>
            <w:r>
              <w:rPr>
                <w:rFonts w:eastAsia=""/>
                <w:kern w:val="0"/>
                <w:sz w:val="11"/>
                <w:szCs w:val="11"/>
                <w:lang w:val="pl-PL" w:eastAsia="pl-PL" w:bidi="ar-SA"/>
              </w:rPr>
              <w:t>Pozostała działalność</w:t>
            </w:r>
          </w:p>
        </w:tc>
        <w:tc>
          <w:tcPr>
            <w:tcW w:w="8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2F3F3" w:val="clear"/>
            <w:vAlign w:val="center"/>
          </w:tcPr>
          <w:p>
            <w:pPr>
              <w:pStyle w:val="DefaultGroupedOutgoingsLevel3ChapterRowValue"/>
              <w:widowControl w:val="false"/>
              <w:suppressAutoHyphens w:val="true"/>
              <w:spacing w:before="6" w:after="6"/>
              <w:rPr>
                <w:sz w:val="13"/>
                <w:szCs w:val="13"/>
              </w:rPr>
            </w:pPr>
            <w:r>
              <w:rPr>
                <w:sz w:val="13"/>
                <w:szCs w:val="13"/>
              </w:rPr>
            </w:r>
          </w:p>
        </w:tc>
      </w:tr>
      <w:tr>
        <w:trPr/>
        <w:tc>
          <w:tcPr>
            <w:tcW w:w="353" w:type="dxa"/>
            <w:tcBorders>
              <w:top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55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sz w:val="13"/>
                <w:szCs w:val="13"/>
              </w:rPr>
            </w:pPr>
            <w:r>
              <w:rPr>
                <w:sz w:val="13"/>
                <w:szCs w:val="13"/>
              </w:rPr>
            </w:r>
          </w:p>
        </w:tc>
        <w:tc>
          <w:tcPr>
            <w:tcW w:w="32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sz w:val="13"/>
                <w:szCs w:val="13"/>
              </w:rPr>
            </w:pPr>
            <w:r>
              <w:rPr>
                <w:rFonts w:eastAsia=""/>
                <w:kern w:val="0"/>
                <w:sz w:val="13"/>
                <w:szCs w:val="13"/>
                <w:lang w:val="pl-PL" w:eastAsia="pl-PL" w:bidi="ar-SA"/>
              </w:rPr>
              <w:t>4270</w:t>
            </w:r>
          </w:p>
        </w:tc>
        <w:tc>
          <w:tcPr>
            <w:tcW w:w="214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sz w:val="11"/>
                <w:szCs w:val="11"/>
              </w:rPr>
            </w:pPr>
            <w:r>
              <w:rPr>
                <w:rFonts w:eastAsia=""/>
                <w:kern w:val="0"/>
                <w:sz w:val="11"/>
                <w:szCs w:val="11"/>
                <w:lang w:val="pl-PL" w:eastAsia="pl-PL" w:bidi="ar-SA"/>
              </w:rPr>
              <w:t>Zakup usług remontowych</w:t>
            </w:r>
          </w:p>
        </w:tc>
        <w:tc>
          <w:tcPr>
            <w:tcW w:w="8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82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0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9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40"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7 000,00</w:t>
            </w:r>
          </w:p>
        </w:tc>
        <w:tc>
          <w:tcPr>
            <w:tcW w:w="797"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2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70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834"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91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07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rFonts w:eastAsia=""/>
                <w:kern w:val="0"/>
                <w:sz w:val="13"/>
                <w:szCs w:val="13"/>
                <w:lang w:val="pl-PL" w:eastAsia="pl-PL" w:bidi="ar-SA"/>
              </w:rPr>
              <w:t>0,00</w:t>
            </w:r>
          </w:p>
        </w:tc>
        <w:tc>
          <w:tcPr>
            <w:tcW w:w="1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c>
          <w:tcPr>
            <w:tcW w:w="16" w:type="dxa"/>
            <w:tcBorders>
              <w:top w:val="single" w:sz="4" w:space="0" w:color="DADBDC"/>
              <w:left w:val="single" w:sz="4" w:space="0" w:color="DADBDC"/>
              <w:bottom w:val="single" w:sz="4" w:space="0" w:color="DADBDC"/>
            </w:tcBorders>
            <w:shd w:color="auto" w:fill="FFFFFF" w:val="clear"/>
            <w:vAlign w:val="center"/>
          </w:tcPr>
          <w:p>
            <w:pPr>
              <w:pStyle w:val="DefaultGroupedOutgoingsLevel3LeafRowValue"/>
              <w:widowControl w:val="false"/>
              <w:suppressAutoHyphens w:val="true"/>
              <w:spacing w:before="6" w:after="6"/>
              <w:rPr>
                <w:sz w:val="13"/>
                <w:szCs w:val="13"/>
              </w:rPr>
            </w:pPr>
            <w:r>
              <w:rPr>
                <w:sz w:val="13"/>
                <w:szCs w:val="13"/>
              </w:rPr>
            </w:r>
          </w:p>
        </w:tc>
      </w:tr>
      <w:tr>
        <w:trPr/>
        <w:tc>
          <w:tcPr>
            <w:tcW w:w="353" w:type="dxa"/>
            <w:tcBorders>
              <w:top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b/>
                <w:b/>
                <w:sz w:val="13"/>
                <w:szCs w:val="13"/>
              </w:rPr>
            </w:pPr>
            <w:r>
              <w:rPr>
                <w:b/>
                <w:sz w:val="13"/>
                <w:szCs w:val="13"/>
              </w:rPr>
            </w:r>
          </w:p>
        </w:tc>
        <w:tc>
          <w:tcPr>
            <w:tcW w:w="551" w:type="dxa"/>
            <w:tcBorders>
              <w:top w:val="single" w:sz="4" w:space="0" w:color="DADBDC"/>
              <w:left w:val="single" w:sz="4" w:space="0" w:color="DADBDC"/>
              <w:right w:val="single" w:sz="4" w:space="0" w:color="DADBDC"/>
            </w:tcBorders>
            <w:shd w:color="auto" w:fill="FFFFFF" w:val="clear"/>
            <w:vAlign w:val="center"/>
          </w:tcPr>
          <w:p>
            <w:pPr>
              <w:pStyle w:val="DefaultGroupedOutgoingsLevel3BaseCell"/>
              <w:widowControl w:val="false"/>
              <w:suppressAutoHyphens w:val="true"/>
              <w:spacing w:before="6" w:after="6"/>
              <w:rPr>
                <w:b/>
                <w:b/>
                <w:sz w:val="13"/>
                <w:szCs w:val="13"/>
              </w:rPr>
            </w:pPr>
            <w:r>
              <w:rPr>
                <w:b/>
                <w:sz w:val="13"/>
                <w:szCs w:val="13"/>
              </w:rPr>
            </w:r>
          </w:p>
        </w:tc>
        <w:tc>
          <w:tcPr>
            <w:tcW w:w="327"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Leaf"/>
              <w:widowControl w:val="false"/>
              <w:suppressAutoHyphens w:val="true"/>
              <w:spacing w:before="6" w:after="6"/>
              <w:rPr>
                <w:b/>
                <w:b/>
                <w:sz w:val="13"/>
                <w:szCs w:val="13"/>
              </w:rPr>
            </w:pPr>
            <w:r>
              <w:rPr>
                <w:b/>
                <w:sz w:val="13"/>
                <w:szCs w:val="13"/>
              </w:rPr>
            </w:r>
          </w:p>
        </w:tc>
        <w:tc>
          <w:tcPr>
            <w:tcW w:w="2148"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Description"/>
              <w:widowControl w:val="false"/>
              <w:suppressAutoHyphens w:val="true"/>
              <w:spacing w:before="6" w:after="6"/>
              <w:rPr>
                <w:b/>
                <w:b/>
                <w:sz w:val="13"/>
                <w:szCs w:val="13"/>
              </w:rPr>
            </w:pPr>
            <w:r>
              <w:rPr>
                <w:rFonts w:eastAsia=""/>
                <w:b/>
                <w:kern w:val="0"/>
                <w:sz w:val="13"/>
                <w:szCs w:val="13"/>
                <w:lang w:val="pl-PL" w:eastAsia="pl-PL" w:bidi="ar-SA"/>
              </w:rPr>
              <w:t>RAZEM</w:t>
            </w:r>
          </w:p>
        </w:tc>
        <w:tc>
          <w:tcPr>
            <w:tcW w:w="813"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90 992 604,69</w:t>
            </w:r>
          </w:p>
        </w:tc>
        <w:tc>
          <w:tcPr>
            <w:tcW w:w="823"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65 244 340,35</w:t>
            </w:r>
          </w:p>
        </w:tc>
        <w:tc>
          <w:tcPr>
            <w:tcW w:w="904"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54 073 537,35</w:t>
            </w:r>
          </w:p>
        </w:tc>
        <w:tc>
          <w:tcPr>
            <w:tcW w:w="999"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41 751 777,00</w:t>
            </w:r>
          </w:p>
        </w:tc>
        <w:tc>
          <w:tcPr>
            <w:tcW w:w="940"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12 321 760,35</w:t>
            </w:r>
          </w:p>
        </w:tc>
        <w:tc>
          <w:tcPr>
            <w:tcW w:w="797"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3 037 000,00</w:t>
            </w:r>
          </w:p>
        </w:tc>
        <w:tc>
          <w:tcPr>
            <w:tcW w:w="829"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6 383 803,00</w:t>
            </w:r>
          </w:p>
        </w:tc>
        <w:tc>
          <w:tcPr>
            <w:tcW w:w="1029"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950 000,00</w:t>
            </w:r>
          </w:p>
        </w:tc>
        <w:tc>
          <w:tcPr>
            <w:tcW w:w="711"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0,00</w:t>
            </w:r>
          </w:p>
        </w:tc>
        <w:tc>
          <w:tcPr>
            <w:tcW w:w="701"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800 000,00</w:t>
            </w:r>
          </w:p>
        </w:tc>
        <w:tc>
          <w:tcPr>
            <w:tcW w:w="834"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25 748 264,34</w:t>
            </w:r>
          </w:p>
        </w:tc>
        <w:tc>
          <w:tcPr>
            <w:tcW w:w="913"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25 748 264,34</w:t>
            </w:r>
          </w:p>
        </w:tc>
        <w:tc>
          <w:tcPr>
            <w:tcW w:w="1078"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rFonts w:eastAsia=""/>
                <w:b/>
                <w:kern w:val="0"/>
                <w:sz w:val="13"/>
                <w:szCs w:val="13"/>
                <w:lang w:val="pl-PL" w:eastAsia="pl-PL" w:bidi="ar-SA"/>
              </w:rPr>
              <w:t>11 506 873,11</w:t>
            </w:r>
          </w:p>
        </w:tc>
        <w:tc>
          <w:tcPr>
            <w:tcW w:w="16" w:type="dxa"/>
            <w:tcBorders>
              <w:top w:val="single" w:sz="4" w:space="0" w:color="DADBDC"/>
              <w:left w:val="single" w:sz="4" w:space="0" w:color="DADBDC"/>
              <w:righ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b/>
                <w:sz w:val="13"/>
                <w:szCs w:val="13"/>
              </w:rPr>
            </w:r>
          </w:p>
        </w:tc>
        <w:tc>
          <w:tcPr>
            <w:tcW w:w="16" w:type="dxa"/>
            <w:tcBorders>
              <w:top w:val="single" w:sz="4" w:space="0" w:color="DADBDC"/>
              <w:left w:val="single" w:sz="4" w:space="0" w:color="DADBDC"/>
            </w:tcBorders>
            <w:shd w:color="auto" w:fill="FFFFFF" w:val="clear"/>
            <w:vAlign w:val="center"/>
          </w:tcPr>
          <w:p>
            <w:pPr>
              <w:pStyle w:val="DefaultGroupedOutgoingsLevel3LeafRowValue"/>
              <w:widowControl w:val="false"/>
              <w:suppressAutoHyphens w:val="true"/>
              <w:spacing w:before="6" w:after="6"/>
              <w:rPr>
                <w:b/>
                <w:b/>
                <w:sz w:val="13"/>
                <w:szCs w:val="13"/>
              </w:rPr>
            </w:pPr>
            <w:r>
              <w:rPr>
                <w:b/>
                <w:sz w:val="13"/>
                <w:szCs w:val="13"/>
              </w:rPr>
            </w:r>
          </w:p>
        </w:tc>
      </w:tr>
    </w:tbl>
    <w:p>
      <w:pPr>
        <w:sectPr>
          <w:type w:val="nextPage"/>
          <w:pgSz w:orient="landscape" w:w="16838" w:h="11906"/>
          <w:pgMar w:left="1020" w:right="1020" w:gutter="0" w:header="0" w:top="992" w:footer="0" w:bottom="992"/>
          <w:pgNumType w:fmt="decimal"/>
          <w:formProt w:val="false"/>
          <w:textDirection w:val="lrTb"/>
          <w:docGrid w:type="default" w:linePitch="100" w:charSpace="4096"/>
        </w:sectPr>
      </w:pPr>
    </w:p>
    <w:p>
      <w:pPr>
        <w:pStyle w:val="TableAttachment"/>
        <w:rPr/>
      </w:pPr>
      <w:r>
        <w:rPr/>
        <w:t>Tabela Nr 3</w:t>
        <w:br/>
        <w:t>do Uchwały Nr ……………</w:t>
        <w:br/>
        <w:t>Rady Miejskiej w Błażowej</w:t>
        <w:br/>
        <w:t>z dnia 23 grudnia 2024 r.</w:t>
      </w:r>
    </w:p>
    <w:p>
      <w:pPr>
        <w:pStyle w:val="Tytu"/>
        <w:rPr/>
      </w:pPr>
      <w:r>
        <w:rPr/>
        <w:t xml:space="preserve">Plan wydatków majątkowych Gminy Błażowa na 2025 rok z nazwami zadań </w:t>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689"/>
        <w:gridCol w:w="799"/>
        <w:gridCol w:w="811"/>
        <w:gridCol w:w="11063"/>
        <w:gridCol w:w="1436"/>
      </w:tblGrid>
      <w:tr>
        <w:trPr>
          <w:tblHeader w:val="true"/>
        </w:trPr>
        <w:tc>
          <w:tcPr>
            <w:tcW w:w="68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Dział</w:t>
            </w:r>
          </w:p>
        </w:tc>
        <w:tc>
          <w:tcPr>
            <w:tcW w:w="799"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Rozdział</w:t>
            </w:r>
          </w:p>
        </w:tc>
        <w:tc>
          <w:tcPr>
            <w:tcW w:w="811"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Paragraf</w:t>
            </w:r>
          </w:p>
        </w:tc>
        <w:tc>
          <w:tcPr>
            <w:tcW w:w="11063"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Nazwa zadania</w:t>
            </w:r>
          </w:p>
        </w:tc>
        <w:tc>
          <w:tcPr>
            <w:tcW w:w="1436"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Wartość</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010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Rolnictwo i łowiectwo</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6 080 872,52</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01043</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Infrastruktura wodociągowa wsi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3 880 872,52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sieci wodociągowej w miejscowości Futoma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sieci kanalizacji sanitarnej i sieci wodociągowej w Gminie Błażowa-  w ramach Programu Fundusze Europejskie dla Podkarpacia 2021-2027, Priorytet: Energia i Środowisko, Działanie: Zrównoważona gospodarka wodno – ściekowa, nr naboru: FEPK.02.06-IZ.00-001/23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496 037,06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6058</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Budowa sieci wodociągowej w miejscowości Nowy Borek  w ramach zadania: PROW 2014-2020 Budowa sieci wodociągowej w miejscowości Nowy Borek oraz budowa sieci kanalizacji sanitarnej w miejscowości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2 456 424,16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sieci kanalizacji sanitarnej i sieci wodociągowej w Gminie Błażowa-  w ramach Programu Fundusze Europejskie dla Podkarpacia 2021-2027, Priorytet: Energia i Środowisko, Działanie: Zrównoważona gospodarka wodno – ściekowa, nr naboru: FEPK.02.06-IZ.00-001/23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134 835,46</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Budowa sieci wodociągowej w miejscowości Nowy Borek  w ramach zadania: PROW 2014-2020 Budowa sieci wodociągowej w miejscowości Nowy Borek oraz budowa sieci kanalizacji sanitarnej w miejscowości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643 575,84</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01044</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Infrastruktura sanitacyjna wsi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2 200 000,00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oczyszczalni ścieków (etap I) w Nowym Borku wraz z rozbudową kanalizacji sanitarnej na terenie Gminy Błażowa </w:t>
            </w:r>
            <w:r>
              <w:rPr>
                <w:rFonts w:eastAsia=""/>
                <w:i/>
                <w:kern w:val="0"/>
                <w:lang w:val="pl-PL" w:eastAsia="pl-PL" w:bidi="ar-SA"/>
              </w:rPr>
              <w:t>(wkł. własny do Polski Ład)</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2 200 000,00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400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Wytwarzanie i zaopatrywanie w energię elektryczną, gaz i wodę</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40004</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Dostarczanie paliw gazowych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Przyłącza do sieci gazowej (reduktory)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600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Transport i łączność</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2 806 288,15</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60014</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Drogi publiczne powiatowe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6300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Przebudowa i budowa chodników przy drogach powiatowych na terenie Gminy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60016</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Drogi publiczne gminne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2 686 288,15</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mostu na osiedlu przy ul. 3-go Maja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mostu w ciągu drogi gminnej nr ewid 1698 w Kąkolówce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46 000,00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przepustu na osiedlu przy ul. 3-go Maja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37 500,00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działka nr 830 w m. Białka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38 906,83</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nr 790 w m. Błażowa Górna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44 023,61</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dz. nr 2884 w m. Kąkolówka-Ujazdy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16 170,95</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na dz. o nr ewid. 11 obr. ewid. Futoma o długości 250 m</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na działce 10/21 obr. ewid. Futoma o długości 310 m.</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430 000,00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nr 332;  w m. Nowy Borek</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nr 914 w m. Błażowa Dolna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gminnej w m. B.Dolnej-Mokłuczka dz. nr 1695</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17 184,65</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nr 2148 w m. Piątkowa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drogi nr 2951/1; 2611, 2637 w m. Kąkolówka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dróg gminnych w sołectwach na terenie Gminy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250 000,00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Przebudowa placu-parkingu na dz. nr 758 w m. Lecka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poprawa nawierzchni, asfaltowanie drogi nr ew. 2779 w m. Futoma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48 271,50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6058</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odcinka drogi gminnej na działce o nr ewid. 631 w miejscowości Kąkolówka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527 717,00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odcinka drogi gminnej na działce o nr ewid. 631 w miejscowości Kąkolówka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549 156,11</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60020</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Funkcjonowanie przystanków komunikacyjnych</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6060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2 wiat przystankowych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630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Turystyka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8 800,00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63003</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Zadania w zakresie upowszechniania turystyki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8 800,00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6650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Wpłaty na rzecz Związku Gmin Turystycznych Pogórza Dynowskiego jako wkład do inwestycji: „Budowa, przebudowa i remont infrastruktury turystycznej na terenie Związku Gmin Turystycznych Pogórza Dynowskiego”- na terenie Gminy Błażowa zadanie związane z  poprawą infrastruktury szlaku trasy rowerowej GreenVelo (drogi w miejscowości Błażowa Górna oraz Futoma)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8 800,00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mieszkaniowa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118 850,00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70005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Gospodarka gruntami i nieruchomościami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118 850,00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projektowej zagospodarowania przestrzeni publicznej na działce nr ewid. 293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118 850,00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Administracja publiczna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3 600 000,00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75095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3 600 000,00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Poprawa cyberbezpieczeństwa w Gminie Błażowa” w ramach programu „Cyberbezpieczny samorząd”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495 000,00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projekt "Platforma e-usług publicznych w Gminie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1 953 541,97</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Poprawa cyberbezpieczeństwa w Gminie Błażowa” w ramach programu „Cyberbezpieczny samorząd”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505 000,00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projekt "Platforma e-usług publicznych w Gminie Błażowa"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646 458,03</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754</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Bezpieczeństwo publiczne i ochrona przeciwpożarowa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1 550 000,00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75412</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Ochotnicze straże pożarne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1 550 000,00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6067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wozu strażackiego wraz z wyposażeniem dla Ochotniczej Straży Pożarnej w Futomie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839 000,00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6069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wozu strażackiego wraz z wyposażeniem dla Ochotniczej Straży Pożarnej w Futomie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311 000,00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6230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na modernizacje samochodu strażackiego OSP Piątkowa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400 000,00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900</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Gospodarka komunalna i ochrona środowiska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3 131 387,48</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90001</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Gospodarka ściekowa i ochrona wód</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1 999 127,48</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zbiornika wody uzdatnionej na SUW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50 000,00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6057</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sieci kanalizacji sanitarnej i sieci wodociągowej w Gminie Błażowa-  w ramach Programu Fundusze Europejskie dla Podkarpacia 2021-2027, Priorytet: Energia i Środowisko, Działanie: Zrównoważona gospodarka wodno – ściekowa, nr naboru: FEPK.02.06-IZ.00-001/23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1 684 085,63</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6059</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sieci kanalizacji sanitarnej i sieci wodociągowej w Gminie Błażowa-  w ramach Programu Fundusze Europejskie dla Podkarpacia 2021-2027, Priorytet: Energia i Środowisko, Działanie: Zrównoważona gospodarka wodno – ściekowa, nr naboru: FEPK.02.06-IZ.00-001/23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265 041,85</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90015</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Oświetlenie ulic, placów i dróg</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1 117 260,00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Modernizacja istniejącego oświetlenia na terenie gminy Błażowa (Polski Ład-wkład własny)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304 060,00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Modernizacja istniejącego oświetlenia na terenie gminy Błażowa (środki-Polski Ład)</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813 200,00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90019</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Wpływy i wydatki związane z gromadzeniem środków z opłat i kar za korzystanie ze środowiska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15 000,00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6230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dotacja do przydomowych oczyszczalni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15 000,00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921</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Kultura i ochrona dziedzictwa narodowego</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1 251 461,19</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92109</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Domy i ośrodki kultury, świetlice i kluby</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215 940,00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projektowej przebudowy budynku GOK w Błażowej</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95 940,00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Opracowanie dokumentacji projektowej przebudowy budynku przy ul. 3-go Maja 13 w Błażowej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120 000,00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92120</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Ochrona zabytków i opieka nad zabytkami</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1 035 521,19</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zabytkowej kaplicy mszalnej pw. Najświętszego Serca Pana Jezusa w Błażowej (Środki z Rządowego Programu Odbudowy Zabytków)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293 072,22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zabytkowej przydrożnej kaplicy w miejscowości Błażowa Górna (Środki z Rządowego Programu Odbudowy Zabytków w kwocie:150 000,00zł)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153 061,22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zabytkowej przydrożnej kapliczki w miejscowości Futoma (Środki z Rządowego Programu Odbudowy Zabytków w kwocie: 98 000,00zł)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6580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kapliczki w Piątkowej (Środki z Rządowego Programu Odbudowy Zabytków w kwocie :150 000,00zł)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153 061,22</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6580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zabytkowego pomnika Władysława Jagiełły w Błażowej (Środki z Rządowego Programu Odbudowy Zabytków w kwocie 98 000,00zł)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142 448,98</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6580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zabytkowej przydrożnej kapliczki w Białce (Środki z Rządowego Programu Odbudowy Zabytków w kwocie: 70 000,00zł)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71 428,57</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6580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Remont zabytkowych przydrożnych kapliczek na terenie gminy Błażowa (Środki z Rządowego Programu Odbudowy Zabytków w kwocie:120 000,00zł)</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122 448,98</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926</w:t>
            </w:r>
          </w:p>
        </w:tc>
        <w:tc>
          <w:tcPr>
            <w:tcW w:w="79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Kultura fizyczna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7 190 605,00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92601</w:t>
            </w:r>
          </w:p>
        </w:tc>
        <w:tc>
          <w:tcPr>
            <w:tcW w:w="811"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3"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Obiekty sportowe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7 190 605,00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 xml:space="preserve">Budowa nowego boiska wielofunkcyjnego z zadaszeniem o stałej konstrukcji przy Szkole Podstawowej w Kąkolówce </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3 581 605,00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Budowa nowego boiska wielofunkcyjnego z zadaszeniem o stałej konstrukcji przy Szkole Podstawowej w Nowym Borku (kontynuacja zadania)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1 800 000,00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Opracowanie dokumentacji projektowo-kosztorysowej budowy nowego boiska wielofunkcyjnego wraz z zadaszeniem o stałej konstrukcji przy Szkole Podstawowej w Kąkolówce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159 000,00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6050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infrastruktury sportowej na terenie gminy Błażowa (Polski Ład-wkład własny)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800 000,00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1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6370</w:t>
            </w:r>
          </w:p>
        </w:tc>
        <w:tc>
          <w:tcPr>
            <w:tcW w:w="11063"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Przebudowa infrastruktury sportowej na terenie gminy Błażowa (Polski Ład)</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850 000,00</w:t>
            </w:r>
          </w:p>
        </w:tc>
      </w:tr>
      <w:tr>
        <w:trPr/>
        <w:tc>
          <w:tcPr>
            <w:tcW w:w="13362" w:type="dxa"/>
            <w:gridSpan w:val="4"/>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rFonts w:eastAsia=""/>
                <w:kern w:val="0"/>
                <w:lang w:val="pl-PL" w:eastAsia="pl-PL" w:bidi="ar-SA"/>
              </w:rPr>
            </w:pPr>
            <w:r>
              <w:rPr>
                <w:rFonts w:eastAsia=""/>
                <w:kern w:val="0"/>
                <w:lang w:val="pl-PL" w:eastAsia="pl-PL" w:bidi="ar-SA"/>
              </w:rPr>
              <w:t>Razem</w:t>
            </w:r>
          </w:p>
        </w:tc>
        <w:tc>
          <w:tcPr>
            <w:tcW w:w="1436"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rFonts w:eastAsia=""/>
                <w:kern w:val="0"/>
                <w:lang w:val="pl-PL" w:eastAsia="pl-PL" w:bidi="ar-SA"/>
              </w:rPr>
            </w:pPr>
            <w:r>
              <w:rPr>
                <w:rFonts w:eastAsia=""/>
                <w:kern w:val="0"/>
                <w:lang w:val="pl-PL" w:eastAsia="pl-PL" w:bidi="ar-SA"/>
              </w:rPr>
              <w:t>25 748 264,34</w:t>
            </w:r>
          </w:p>
        </w:tc>
      </w:tr>
    </w:tbl>
    <w:p>
      <w:pPr>
        <w:pStyle w:val="Tytu"/>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5925" w:leader="none"/>
        </w:tabs>
        <w:rPr/>
      </w:pPr>
      <w:r>
        <w:rPr/>
        <w:tab/>
      </w:r>
    </w:p>
    <w:p>
      <w:pPr>
        <w:pStyle w:val="Normal"/>
        <w:tabs>
          <w:tab w:val="clear" w:pos="720"/>
          <w:tab w:val="left" w:pos="5925" w:leader="none"/>
        </w:tabs>
        <w:rPr/>
      </w:pPr>
      <w:r>
        <w:rPr/>
      </w:r>
    </w:p>
    <w:p>
      <w:pPr>
        <w:pStyle w:val="TableAttachment"/>
        <w:rPr>
          <w:sz w:val="16"/>
          <w:szCs w:val="16"/>
        </w:rPr>
      </w:pPr>
      <w:r>
        <w:rPr>
          <w:sz w:val="16"/>
          <w:szCs w:val="16"/>
        </w:rPr>
        <w:t>Tabela  Nr 4</w:t>
        <w:br/>
        <w:t>do Uchwały Nr ……………</w:t>
        <w:br/>
        <w:t>Rady Miejskiej w Błażowej</w:t>
        <w:br/>
        <w:t>z dnia 23 grudnia 2024 r.</w:t>
      </w:r>
    </w:p>
    <w:p>
      <w:pPr>
        <w:pStyle w:val="Tytu"/>
        <w:spacing w:before="0" w:after="0"/>
        <w:jc w:val="left"/>
        <w:rPr>
          <w:sz w:val="28"/>
          <w:szCs w:val="28"/>
        </w:rPr>
      </w:pPr>
      <w:r>
        <w:rPr>
          <w:sz w:val="28"/>
          <w:szCs w:val="28"/>
        </w:rPr>
        <w:t>Plan dochodów i wydatków Gminy Błażowa związanych z realizacją zadań z zakresu administracji rządowej i innych zadań zleconych odrębnymi ustawami w 2025 roku</w:t>
      </w:r>
    </w:p>
    <w:p>
      <w:pPr>
        <w:pStyle w:val="DoubleTableTitle"/>
        <w:rPr/>
      </w:pPr>
      <w:r>
        <w:rPr/>
        <w:t>Dochody</w:t>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689"/>
        <w:gridCol w:w="798"/>
        <w:gridCol w:w="809"/>
        <w:gridCol w:w="11066"/>
        <w:gridCol w:w="1436"/>
      </w:tblGrid>
      <w:tr>
        <w:trPr>
          <w:tblHeader w:val="true"/>
        </w:trPr>
        <w:tc>
          <w:tcPr>
            <w:tcW w:w="68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Dział</w:t>
            </w:r>
          </w:p>
        </w:tc>
        <w:tc>
          <w:tcPr>
            <w:tcW w:w="798"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Rozdział</w:t>
            </w:r>
          </w:p>
        </w:tc>
        <w:tc>
          <w:tcPr>
            <w:tcW w:w="809"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Paragraf</w:t>
            </w:r>
          </w:p>
        </w:tc>
        <w:tc>
          <w:tcPr>
            <w:tcW w:w="11066"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Wyszczególnienie</w:t>
            </w:r>
          </w:p>
        </w:tc>
        <w:tc>
          <w:tcPr>
            <w:tcW w:w="1436"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Wartość</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Administracja publiczna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75011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wojewódzkie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751</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 oraz sądownictwa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75101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Obrona narodowa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75224</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Kwalifikacja wojskowa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Pomoc społeczna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17 790,00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85219</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Ośrodki pomocy społecznej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15 291,00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15 291,00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85295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2 499,00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2 499,00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855</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Rodzina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4 221 340,00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 xml:space="preserve">Świadczenia rodzinne, świadczenie z funduszu alimentacyjnego oraz składki na ubezpieczenia emerytalne i rentowe z ubezpieczenia społecznego </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4 157 000,00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4 157 000,00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Karta Dużej Rodziny</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85513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Składki na ubezpieczenie zdrowotne opłacane za osoby pobierające niektóre świadczenia rodzinne oraz za osoby pobierające zasiłki dla opiekunów</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2010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Dotacja celowa otrzymana z budżetu państwa na realizację zadań bieżących z zakresu administracji rządowej oraz innych zadań zleconych gminie (związkom gmin, związkom powiatowo-gminnym) ustawami</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13362" w:type="dxa"/>
            <w:gridSpan w:val="4"/>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rFonts w:eastAsia=""/>
                <w:kern w:val="0"/>
                <w:lang w:val="pl-PL" w:eastAsia="pl-PL" w:bidi="ar-SA"/>
              </w:rPr>
            </w:pPr>
            <w:r>
              <w:rPr>
                <w:rFonts w:eastAsia=""/>
                <w:kern w:val="0"/>
                <w:lang w:val="pl-PL" w:eastAsia="pl-PL" w:bidi="ar-SA"/>
              </w:rPr>
              <w:t>Razem</w:t>
            </w:r>
          </w:p>
        </w:tc>
        <w:tc>
          <w:tcPr>
            <w:tcW w:w="1436"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rFonts w:eastAsia=""/>
                <w:kern w:val="0"/>
                <w:lang w:val="pl-PL" w:eastAsia="pl-PL" w:bidi="ar-SA"/>
              </w:rPr>
            </w:pPr>
            <w:r>
              <w:rPr>
                <w:rFonts w:eastAsia=""/>
                <w:kern w:val="0"/>
                <w:lang w:val="pl-PL" w:eastAsia="pl-PL" w:bidi="ar-SA"/>
              </w:rPr>
              <w:t>4 384 308,00</w:t>
            </w:r>
          </w:p>
        </w:tc>
      </w:tr>
    </w:tbl>
    <w:p>
      <w:pPr>
        <w:pStyle w:val="DoubleTableTitle"/>
        <w:rPr/>
      </w:pPr>
      <w:r>
        <w:rPr/>
      </w:r>
    </w:p>
    <w:p>
      <w:pPr>
        <w:pStyle w:val="Normal"/>
        <w:rPr/>
      </w:pPr>
      <w:r>
        <w:rPr/>
      </w:r>
    </w:p>
    <w:p>
      <w:pPr>
        <w:pStyle w:val="DoubleTableTitle"/>
        <w:rPr/>
      </w:pPr>
      <w:r>
        <w:rPr/>
        <w:t>Wydatki</w:t>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689"/>
        <w:gridCol w:w="798"/>
        <w:gridCol w:w="809"/>
        <w:gridCol w:w="11066"/>
        <w:gridCol w:w="1436"/>
      </w:tblGrid>
      <w:tr>
        <w:trPr>
          <w:tblHeader w:val="true"/>
        </w:trPr>
        <w:tc>
          <w:tcPr>
            <w:tcW w:w="68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Dział</w:t>
            </w:r>
          </w:p>
        </w:tc>
        <w:tc>
          <w:tcPr>
            <w:tcW w:w="798"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Rozdział</w:t>
            </w:r>
          </w:p>
        </w:tc>
        <w:tc>
          <w:tcPr>
            <w:tcW w:w="809"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Paragraf</w:t>
            </w:r>
          </w:p>
        </w:tc>
        <w:tc>
          <w:tcPr>
            <w:tcW w:w="11066"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Wyszczególnienie</w:t>
            </w:r>
          </w:p>
        </w:tc>
        <w:tc>
          <w:tcPr>
            <w:tcW w:w="1436"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rFonts w:eastAsia=""/>
                <w:kern w:val="0"/>
                <w:lang w:val="pl-PL" w:eastAsia="pl-PL" w:bidi="ar-SA"/>
              </w:rPr>
            </w:pPr>
            <w:r>
              <w:rPr>
                <w:rFonts w:eastAsia=""/>
                <w:kern w:val="0"/>
                <w:lang w:val="pl-PL" w:eastAsia="pl-PL" w:bidi="ar-SA"/>
              </w:rPr>
              <w:t>Wartość</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750</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Administracja publiczna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75011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wojewódzkie</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142 739,00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Wynagrodzenia osobowe pracowników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110 000,00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ubezpieczenia społeczne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20 000,00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Fundusz Pracy oraz Fundusz Solidarnościowy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2 500,00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4210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materiałów i wyposażenia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4300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usług pozostałych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9 239,00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751</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 oraz sądownictwa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75101</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Urzędy naczelnych organów władzy państwowej, kontroli i ochrony prawa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2 279,00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ubezpieczenia społeczne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272,00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Fundusz Pracy oraz Fundusz Solidarnościowy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4170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Wynagrodzenia bezosobowe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1 600,00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4210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materiałów i wyposażenia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367,00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752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Obrona narodowa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75224</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Kwalifikacja wojskowa</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4410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Podróże służbowe krajowe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160,00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852</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Pomoc społeczna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17 790,00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85219</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Ośrodki pomocy społecznej</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15 291,00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3110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Świadczenia społeczne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15 065,00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4210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materiałów i wyposażenia</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126,00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4300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usług pozostałych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85295</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Pozostała działalność</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2 499,00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4300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Zakup usług pozostałych</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2 499,00</w:t>
            </w:r>
          </w:p>
        </w:tc>
      </w:tr>
      <w:tr>
        <w:trPr/>
        <w:tc>
          <w:tcPr>
            <w:tcW w:w="689" w:type="dxa"/>
            <w:tcBorders>
              <w:top w:val="single" w:sz="4" w:space="0" w:color="DADBDC"/>
              <w:bottom w:val="single" w:sz="4" w:space="0" w:color="DADBDC"/>
              <w:right w:val="single" w:sz="4" w:space="0" w:color="DADBDC"/>
            </w:tcBorders>
            <w:shd w:color="auto" w:fill="E0E1E1" w:val="clear"/>
            <w:vAlign w:val="center"/>
          </w:tcPr>
          <w:p>
            <w:pPr>
              <w:pStyle w:val="DefaultUniversalLevel3SectionRowKey"/>
              <w:widowControl w:val="false"/>
              <w:suppressAutoHyphens w:val="true"/>
              <w:spacing w:before="17" w:after="17"/>
              <w:rPr>
                <w:rFonts w:eastAsia=""/>
                <w:kern w:val="0"/>
                <w:lang w:val="pl-PL" w:eastAsia="pl-PL" w:bidi="ar-SA"/>
              </w:rPr>
            </w:pPr>
            <w:r>
              <w:rPr>
                <w:rFonts w:eastAsia=""/>
                <w:kern w:val="0"/>
                <w:lang w:val="pl-PL" w:eastAsia="pl-PL" w:bidi="ar-SA"/>
              </w:rPr>
              <w:t>855</w:t>
            </w:r>
          </w:p>
        </w:tc>
        <w:tc>
          <w:tcPr>
            <w:tcW w:w="798"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E0E1E1" w:val="clear"/>
            <w:vAlign w:val="center"/>
          </w:tcPr>
          <w:p>
            <w:pPr>
              <w:pStyle w:val="DefaultUniversalLevel3SectionRowDescription"/>
              <w:widowControl w:val="false"/>
              <w:suppressAutoHyphens w:val="true"/>
              <w:spacing w:before="17" w:after="17"/>
              <w:rPr>
                <w:rFonts w:eastAsia=""/>
                <w:kern w:val="0"/>
                <w:lang w:val="pl-PL" w:eastAsia="pl-PL" w:bidi="ar-SA"/>
              </w:rPr>
            </w:pPr>
            <w:r>
              <w:rPr>
                <w:rFonts w:eastAsia=""/>
                <w:kern w:val="0"/>
                <w:lang w:val="pl-PL" w:eastAsia="pl-PL" w:bidi="ar-SA"/>
              </w:rPr>
              <w:t>Rodzina</w:t>
            </w:r>
          </w:p>
        </w:tc>
        <w:tc>
          <w:tcPr>
            <w:tcW w:w="1436" w:type="dxa"/>
            <w:tcBorders>
              <w:top w:val="single" w:sz="4" w:space="0" w:color="DADBDC"/>
              <w:left w:val="single" w:sz="4" w:space="0" w:color="DADBDC"/>
              <w:bottom w:val="single" w:sz="4" w:space="0" w:color="DADBDC"/>
            </w:tcBorders>
            <w:shd w:color="auto" w:fill="E0E1E1" w:val="clear"/>
            <w:vAlign w:val="center"/>
          </w:tcPr>
          <w:p>
            <w:pPr>
              <w:pStyle w:val="DefaultUniversalLevel3SectionRowValue"/>
              <w:widowControl w:val="false"/>
              <w:suppressAutoHyphens w:val="true"/>
              <w:spacing w:before="17" w:after="17"/>
              <w:rPr>
                <w:rFonts w:eastAsia=""/>
                <w:kern w:val="0"/>
                <w:lang w:val="pl-PL" w:eastAsia="pl-PL" w:bidi="ar-SA"/>
              </w:rPr>
            </w:pPr>
            <w:r>
              <w:rPr>
                <w:rFonts w:eastAsia=""/>
                <w:kern w:val="0"/>
                <w:lang w:val="pl-PL" w:eastAsia="pl-PL" w:bidi="ar-SA"/>
              </w:rPr>
              <w:t>4 221 340,00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85502</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 xml:space="preserve">Świadczenia rodzinne, świadczenie z funduszu alimentacyjnego oraz składki na ubezpieczenia emerytalne i rentowe z ubezpieczenia społecznego </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4 157 000,00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3110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Świadczenia społeczne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3 597 000,00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Wynagrodzenia osobowe pracowników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117 000,00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ubezpieczenia społeczne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442 000,00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4120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Fundusz Pracy oraz Fundusz Solidarnościowy</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1 000,00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85503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Karta Dużej Rodziny</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4010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Wynagrodzenia osobowe pracowników</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240,00</w:t>
            </w:r>
          </w:p>
        </w:tc>
      </w:tr>
      <w:tr>
        <w:trPr/>
        <w:tc>
          <w:tcPr>
            <w:tcW w:w="689" w:type="dxa"/>
            <w:tcBorders>
              <w:top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Key"/>
              <w:widowControl w:val="false"/>
              <w:suppressAutoHyphens w:val="true"/>
              <w:spacing w:before="17" w:after="17"/>
              <w:rPr>
                <w:rFonts w:eastAsia=""/>
                <w:kern w:val="0"/>
                <w:lang w:val="pl-PL" w:eastAsia="pl-PL" w:bidi="ar-SA"/>
              </w:rPr>
            </w:pPr>
            <w:r>
              <w:rPr>
                <w:rFonts w:eastAsia=""/>
                <w:kern w:val="0"/>
                <w:lang w:val="pl-PL" w:eastAsia="pl-PL" w:bidi="ar-SA"/>
              </w:rPr>
              <w:t>85513</w:t>
            </w:r>
          </w:p>
        </w:tc>
        <w:tc>
          <w:tcPr>
            <w:tcW w:w="809"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11066" w:type="dxa"/>
            <w:tcBorders>
              <w:top w:val="single" w:sz="4" w:space="0" w:color="DADBDC"/>
              <w:left w:val="single" w:sz="4" w:space="0" w:color="DADBDC"/>
              <w:bottom w:val="single" w:sz="4" w:space="0" w:color="DADBDC"/>
              <w:right w:val="single" w:sz="4" w:space="0" w:color="DADBDC"/>
            </w:tcBorders>
            <w:shd w:color="auto" w:fill="F2F3F3" w:val="clear"/>
            <w:vAlign w:val="center"/>
          </w:tcPr>
          <w:p>
            <w:pPr>
              <w:pStyle w:val="DefaultUniversalLevel3ChapterRowDescription"/>
              <w:widowControl w:val="false"/>
              <w:suppressAutoHyphens w:val="true"/>
              <w:spacing w:before="17" w:after="17"/>
              <w:rPr>
                <w:rFonts w:eastAsia=""/>
                <w:kern w:val="0"/>
                <w:lang w:val="pl-PL" w:eastAsia="pl-PL" w:bidi="ar-SA"/>
              </w:rPr>
            </w:pPr>
            <w:r>
              <w:rPr>
                <w:rFonts w:eastAsia=""/>
                <w:kern w:val="0"/>
                <w:lang w:val="pl-PL" w:eastAsia="pl-PL" w:bidi="ar-SA"/>
              </w:rPr>
              <w:t>Składki na ubezpieczenie zdrowotne opłacane za osoby pobierające niektóre świadczenia rodzinne oraz za osoby pobierające zasiłki dla opiekunów</w:t>
            </w:r>
          </w:p>
        </w:tc>
        <w:tc>
          <w:tcPr>
            <w:tcW w:w="1436" w:type="dxa"/>
            <w:tcBorders>
              <w:top w:val="single" w:sz="4" w:space="0" w:color="DADBDC"/>
              <w:left w:val="single" w:sz="4" w:space="0" w:color="DADBDC"/>
              <w:bottom w:val="single" w:sz="4" w:space="0" w:color="DADBDC"/>
            </w:tcBorders>
            <w:shd w:color="auto" w:fill="F2F3F3" w:val="clear"/>
            <w:vAlign w:val="center"/>
          </w:tcPr>
          <w:p>
            <w:pPr>
              <w:pStyle w:val="DefaultUniversalLevel3ChapterRowValue"/>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68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798"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r>
          </w:p>
        </w:tc>
        <w:tc>
          <w:tcPr>
            <w:tcW w:w="809"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rFonts w:eastAsia=""/>
                <w:kern w:val="0"/>
                <w:lang w:val="pl-PL" w:eastAsia="pl-PL" w:bidi="ar-SA"/>
              </w:rPr>
            </w:pPr>
            <w:r>
              <w:rPr>
                <w:rFonts w:eastAsia=""/>
                <w:kern w:val="0"/>
                <w:lang w:val="pl-PL" w:eastAsia="pl-PL" w:bidi="ar-SA"/>
              </w:rPr>
              <w:t>4130</w:t>
            </w:r>
          </w:p>
        </w:tc>
        <w:tc>
          <w:tcPr>
            <w:tcW w:w="11066"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rFonts w:eastAsia=""/>
                <w:kern w:val="0"/>
                <w:lang w:val="pl-PL" w:eastAsia="pl-PL" w:bidi="ar-SA"/>
              </w:rPr>
            </w:pPr>
            <w:r>
              <w:rPr>
                <w:rFonts w:eastAsia=""/>
                <w:kern w:val="0"/>
                <w:lang w:val="pl-PL" w:eastAsia="pl-PL" w:bidi="ar-SA"/>
              </w:rPr>
              <w:t>Składki na ubezpieczenie zdrowotne</w:t>
            </w:r>
          </w:p>
        </w:tc>
        <w:tc>
          <w:tcPr>
            <w:tcW w:w="1436"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rFonts w:eastAsia=""/>
                <w:kern w:val="0"/>
                <w:lang w:val="pl-PL" w:eastAsia="pl-PL" w:bidi="ar-SA"/>
              </w:rPr>
            </w:pPr>
            <w:r>
              <w:rPr>
                <w:rFonts w:eastAsia=""/>
                <w:kern w:val="0"/>
                <w:lang w:val="pl-PL" w:eastAsia="pl-PL" w:bidi="ar-SA"/>
              </w:rPr>
              <w:t>64 100,00</w:t>
            </w:r>
          </w:p>
        </w:tc>
      </w:tr>
      <w:tr>
        <w:trPr/>
        <w:tc>
          <w:tcPr>
            <w:tcW w:w="13362" w:type="dxa"/>
            <w:gridSpan w:val="4"/>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rFonts w:eastAsia=""/>
                <w:kern w:val="0"/>
                <w:lang w:val="pl-PL" w:eastAsia="pl-PL" w:bidi="ar-SA"/>
              </w:rPr>
            </w:pPr>
            <w:r>
              <w:rPr>
                <w:rFonts w:eastAsia=""/>
                <w:kern w:val="0"/>
                <w:lang w:val="pl-PL" w:eastAsia="pl-PL" w:bidi="ar-SA"/>
              </w:rPr>
              <w:t>Razem</w:t>
            </w:r>
          </w:p>
        </w:tc>
        <w:tc>
          <w:tcPr>
            <w:tcW w:w="1436"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rFonts w:eastAsia=""/>
                <w:kern w:val="0"/>
                <w:lang w:val="pl-PL" w:eastAsia="pl-PL" w:bidi="ar-SA"/>
              </w:rPr>
            </w:pPr>
            <w:r>
              <w:rPr>
                <w:rFonts w:eastAsia=""/>
                <w:kern w:val="0"/>
                <w:lang w:val="pl-PL" w:eastAsia="pl-PL" w:bidi="ar-SA"/>
              </w:rPr>
              <w:t>4 384 308,00</w:t>
            </w:r>
          </w:p>
        </w:tc>
      </w:tr>
    </w:tbl>
    <w:p>
      <w:pPr>
        <w:pStyle w:val="Normal"/>
        <w:tabs>
          <w:tab w:val="clear" w:pos="720"/>
          <w:tab w:val="left" w:pos="5925" w:leader="none"/>
        </w:tabs>
        <w:rPr/>
      </w:pPr>
      <w:r>
        <w:rPr/>
      </w:r>
    </w:p>
    <w:p>
      <w:pPr>
        <w:pStyle w:val="TableAttachment"/>
        <w:rPr/>
      </w:pPr>
      <w:r>
        <w:rPr/>
        <w:t>Tabela  Nr 5</w:t>
        <w:br/>
        <w:t>do Uchwały Nr ……………</w:t>
        <w:br/>
        <w:t>Rady Miejskiej w Błażowej</w:t>
        <w:br/>
        <w:t>z dnia 23 grudnia 2024 r.</w:t>
      </w:r>
    </w:p>
    <w:p>
      <w:pPr>
        <w:pStyle w:val="Tytu"/>
        <w:rPr/>
      </w:pPr>
      <w:r>
        <w:rPr/>
        <w:t>Plan przychodów i rozchodów Gminy Błażowa w 2025 roku</w:t>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1309"/>
        <w:gridCol w:w="11781"/>
        <w:gridCol w:w="1708"/>
      </w:tblGrid>
      <w:tr>
        <w:trPr>
          <w:tblHeader w:val="true"/>
        </w:trPr>
        <w:tc>
          <w:tcPr>
            <w:tcW w:w="130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Paragraf</w:t>
            </w:r>
          </w:p>
        </w:tc>
        <w:tc>
          <w:tcPr>
            <w:tcW w:w="11781"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Źródło przychodów</w:t>
            </w:r>
          </w:p>
        </w:tc>
        <w:tc>
          <w:tcPr>
            <w:tcW w:w="1708"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Wartość</w:t>
            </w:r>
          </w:p>
        </w:tc>
      </w:tr>
      <w:tr>
        <w:trPr/>
        <w:tc>
          <w:tcPr>
            <w:tcW w:w="130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sz w:val="28"/>
                <w:szCs w:val="28"/>
              </w:rPr>
            </w:pPr>
            <w:r>
              <w:rPr>
                <w:rFonts w:eastAsia=""/>
                <w:kern w:val="0"/>
                <w:sz w:val="28"/>
                <w:szCs w:val="28"/>
                <w:lang w:val="pl-PL" w:eastAsia="pl-PL" w:bidi="ar-SA"/>
              </w:rPr>
              <w:t>952</w:t>
            </w:r>
          </w:p>
        </w:tc>
        <w:tc>
          <w:tcPr>
            <w:tcW w:w="1178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ind w:left="0" w:right="113" w:hanging="0"/>
              <w:rPr>
                <w:sz w:val="28"/>
                <w:szCs w:val="28"/>
              </w:rPr>
            </w:pPr>
            <w:r>
              <w:rPr>
                <w:rFonts w:eastAsia=""/>
                <w:kern w:val="0"/>
                <w:sz w:val="28"/>
                <w:szCs w:val="28"/>
                <w:lang w:val="pl-PL" w:eastAsia="pl-PL" w:bidi="ar-SA"/>
              </w:rPr>
              <w:t>Przychody z zaciągniętych pożyczek i kredytów na rynku krajowym</w:t>
            </w:r>
          </w:p>
        </w:tc>
        <w:tc>
          <w:tcPr>
            <w:tcW w:w="1708"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sz w:val="28"/>
                <w:szCs w:val="28"/>
              </w:rPr>
            </w:pPr>
            <w:r>
              <w:rPr>
                <w:rFonts w:eastAsia=""/>
                <w:kern w:val="0"/>
                <w:sz w:val="28"/>
                <w:szCs w:val="28"/>
                <w:lang w:val="pl-PL" w:eastAsia="pl-PL" w:bidi="ar-SA"/>
              </w:rPr>
              <w:t>9 550 000,00</w:t>
            </w:r>
          </w:p>
        </w:tc>
      </w:tr>
      <w:tr>
        <w:trPr/>
        <w:tc>
          <w:tcPr>
            <w:tcW w:w="130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sz w:val="28"/>
                <w:szCs w:val="28"/>
              </w:rPr>
            </w:pPr>
            <w:r>
              <w:rPr>
                <w:sz w:val="28"/>
                <w:szCs w:val="28"/>
              </w:rPr>
            </w:r>
          </w:p>
        </w:tc>
        <w:tc>
          <w:tcPr>
            <w:tcW w:w="1178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TableCell"/>
              <w:widowControl w:val="false"/>
              <w:suppressAutoHyphens w:val="true"/>
              <w:spacing w:before="0" w:after="0"/>
              <w:jc w:val="left"/>
              <w:rPr>
                <w:sz w:val="28"/>
                <w:szCs w:val="28"/>
              </w:rPr>
            </w:pPr>
            <w:r>
              <w:rPr>
                <w:rFonts w:eastAsia=""/>
                <w:kern w:val="0"/>
                <w:sz w:val="28"/>
                <w:szCs w:val="28"/>
                <w:lang w:val="pl-PL" w:eastAsia="pl-PL" w:bidi="ar-SA"/>
              </w:rPr>
              <w:t>Przychód przeznaczony na:</w:t>
            </w:r>
          </w:p>
          <w:p>
            <w:pPr>
              <w:pStyle w:val="TableCell"/>
              <w:widowControl w:val="false"/>
              <w:suppressAutoHyphens w:val="true"/>
              <w:spacing w:before="0" w:after="0"/>
              <w:jc w:val="left"/>
              <w:rPr>
                <w:sz w:val="28"/>
                <w:szCs w:val="28"/>
              </w:rPr>
            </w:pPr>
            <w:r>
              <w:rPr>
                <w:rFonts w:eastAsia=""/>
                <w:kern w:val="0"/>
                <w:sz w:val="28"/>
                <w:szCs w:val="28"/>
                <w:lang w:val="pl-PL" w:eastAsia="pl-PL" w:bidi="ar-SA"/>
              </w:rPr>
              <w:t xml:space="preserve">a)spłaty zaciągniętych kredytów w Banku Spółdzielczym w Błażowej w kwocie </w:t>
            </w:r>
            <w:r>
              <w:rPr>
                <w:rFonts w:eastAsia=""/>
                <w:b/>
                <w:kern w:val="0"/>
                <w:sz w:val="28"/>
                <w:szCs w:val="28"/>
                <w:lang w:val="pl-PL" w:eastAsia="pl-PL" w:bidi="ar-SA"/>
              </w:rPr>
              <w:t>910 000,00</w:t>
            </w:r>
          </w:p>
          <w:p>
            <w:pPr>
              <w:pStyle w:val="DefaultDescriptionCell"/>
              <w:widowControl w:val="false"/>
              <w:suppressAutoHyphens w:val="true"/>
              <w:spacing w:before="17" w:after="17"/>
              <w:ind w:left="0" w:right="113" w:hanging="0"/>
              <w:rPr>
                <w:sz w:val="28"/>
                <w:szCs w:val="28"/>
              </w:rPr>
            </w:pPr>
            <w:r>
              <w:rPr>
                <w:rFonts w:eastAsia=""/>
                <w:kern w:val="0"/>
                <w:sz w:val="28"/>
                <w:szCs w:val="28"/>
                <w:lang w:val="pl-PL" w:eastAsia="pl-PL" w:bidi="ar-SA"/>
              </w:rPr>
              <w:t xml:space="preserve">b)pokrycie deficytu w kwocie : </w:t>
            </w:r>
            <w:r>
              <w:rPr>
                <w:rFonts w:eastAsia=""/>
                <w:b/>
                <w:kern w:val="0"/>
                <w:sz w:val="28"/>
                <w:szCs w:val="28"/>
                <w:lang w:val="pl-PL" w:eastAsia="pl-PL" w:bidi="ar-SA"/>
              </w:rPr>
              <w:t>8 640 000,00</w:t>
            </w:r>
          </w:p>
        </w:tc>
        <w:tc>
          <w:tcPr>
            <w:tcW w:w="1708"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sz w:val="28"/>
                <w:szCs w:val="28"/>
              </w:rPr>
            </w:pPr>
            <w:r>
              <w:rPr>
                <w:sz w:val="28"/>
                <w:szCs w:val="28"/>
              </w:rPr>
            </w:r>
          </w:p>
        </w:tc>
      </w:tr>
      <w:tr>
        <w:trPr/>
        <w:tc>
          <w:tcPr>
            <w:tcW w:w="13090" w:type="dxa"/>
            <w:gridSpan w:val="2"/>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sz w:val="28"/>
                <w:szCs w:val="28"/>
              </w:rPr>
            </w:pPr>
            <w:r>
              <w:rPr>
                <w:rFonts w:eastAsia=""/>
                <w:kern w:val="0"/>
                <w:sz w:val="28"/>
                <w:szCs w:val="28"/>
                <w:lang w:val="pl-PL" w:eastAsia="pl-PL" w:bidi="ar-SA"/>
              </w:rPr>
              <w:t>Razem</w:t>
            </w:r>
          </w:p>
        </w:tc>
        <w:tc>
          <w:tcPr>
            <w:tcW w:w="1708"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sz w:val="28"/>
                <w:szCs w:val="28"/>
              </w:rPr>
            </w:pPr>
            <w:r>
              <w:rPr>
                <w:rFonts w:eastAsia=""/>
                <w:kern w:val="0"/>
                <w:sz w:val="28"/>
                <w:szCs w:val="28"/>
                <w:lang w:val="pl-PL" w:eastAsia="pl-PL" w:bidi="ar-SA"/>
              </w:rPr>
              <w:t>9 550 000,00</w:t>
            </w:r>
          </w:p>
        </w:tc>
      </w:tr>
    </w:tbl>
    <w:p>
      <w:pPr>
        <w:pStyle w:val="Normal"/>
        <w:rPr>
          <w:sz w:val="28"/>
          <w:szCs w:val="28"/>
        </w:rPr>
      </w:pPr>
      <w:r>
        <w:rPr>
          <w:sz w:val="28"/>
          <w:szCs w:val="28"/>
        </w:rPr>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1309"/>
        <w:gridCol w:w="11991"/>
        <w:gridCol w:w="1498"/>
      </w:tblGrid>
      <w:tr>
        <w:trPr>
          <w:tblHeader w:val="true"/>
        </w:trPr>
        <w:tc>
          <w:tcPr>
            <w:tcW w:w="1309" w:type="dxa"/>
            <w:tcBorders>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Paragraf</w:t>
            </w:r>
          </w:p>
        </w:tc>
        <w:tc>
          <w:tcPr>
            <w:tcW w:w="11991" w:type="dxa"/>
            <w:tcBorders>
              <w:left w:val="single" w:sz="4" w:space="0" w:color="DADBDC"/>
              <w:bottom w:val="single" w:sz="4" w:space="0" w:color="DADBDC"/>
              <w:right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Źródło rozchodów</w:t>
            </w:r>
          </w:p>
        </w:tc>
        <w:tc>
          <w:tcPr>
            <w:tcW w:w="1498" w:type="dxa"/>
            <w:tcBorders>
              <w:left w:val="single" w:sz="4" w:space="0" w:color="DADBDC"/>
              <w:bottom w:val="single" w:sz="4" w:space="0" w:color="DADBDC"/>
            </w:tcBorders>
            <w:shd w:color="auto" w:fill="3C3F49" w:val="clear"/>
            <w:vAlign w:val="center"/>
          </w:tcPr>
          <w:p>
            <w:pPr>
              <w:pStyle w:val="DefaultHeadingCell"/>
              <w:widowControl w:val="false"/>
              <w:suppressAutoHyphens w:val="true"/>
              <w:spacing w:before="113" w:after="113"/>
              <w:rPr>
                <w:sz w:val="28"/>
                <w:szCs w:val="28"/>
              </w:rPr>
            </w:pPr>
            <w:r>
              <w:rPr>
                <w:rFonts w:eastAsia=""/>
                <w:kern w:val="0"/>
                <w:sz w:val="28"/>
                <w:szCs w:val="28"/>
                <w:lang w:val="pl-PL" w:eastAsia="pl-PL" w:bidi="ar-SA"/>
              </w:rPr>
              <w:t>Wartość</w:t>
            </w:r>
          </w:p>
        </w:tc>
      </w:tr>
      <w:tr>
        <w:trPr/>
        <w:tc>
          <w:tcPr>
            <w:tcW w:w="130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sz w:val="28"/>
                <w:szCs w:val="28"/>
              </w:rPr>
            </w:pPr>
            <w:r>
              <w:rPr>
                <w:rFonts w:eastAsia=""/>
                <w:kern w:val="0"/>
                <w:sz w:val="28"/>
                <w:szCs w:val="28"/>
                <w:lang w:val="pl-PL" w:eastAsia="pl-PL" w:bidi="ar-SA"/>
              </w:rPr>
              <w:t>992</w:t>
            </w:r>
          </w:p>
        </w:tc>
        <w:tc>
          <w:tcPr>
            <w:tcW w:w="1199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sz w:val="28"/>
                <w:szCs w:val="28"/>
              </w:rPr>
            </w:pPr>
            <w:r>
              <w:rPr>
                <w:rFonts w:eastAsia=""/>
                <w:kern w:val="0"/>
                <w:sz w:val="28"/>
                <w:szCs w:val="28"/>
                <w:lang w:val="pl-PL" w:eastAsia="pl-PL" w:bidi="ar-SA"/>
              </w:rPr>
              <w:t>Spłaty otrzymanych krajowych pożyczek i kredytów</w:t>
            </w:r>
          </w:p>
        </w:tc>
        <w:tc>
          <w:tcPr>
            <w:tcW w:w="1498"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sz w:val="28"/>
                <w:szCs w:val="28"/>
              </w:rPr>
            </w:pPr>
            <w:r>
              <w:rPr>
                <w:rFonts w:eastAsia=""/>
                <w:kern w:val="0"/>
                <w:sz w:val="28"/>
                <w:szCs w:val="28"/>
                <w:lang w:val="pl-PL" w:eastAsia="pl-PL" w:bidi="ar-SA"/>
              </w:rPr>
              <w:t>910 000,00</w:t>
            </w:r>
          </w:p>
        </w:tc>
      </w:tr>
      <w:tr>
        <w:trPr/>
        <w:tc>
          <w:tcPr>
            <w:tcW w:w="1309" w:type="dxa"/>
            <w:tcBorders>
              <w:top w:val="single" w:sz="4" w:space="0" w:color="DADBDC"/>
              <w:bottom w:val="single" w:sz="4" w:space="0" w:color="DADBDC"/>
              <w:right w:val="single" w:sz="4" w:space="0" w:color="DADBDC"/>
            </w:tcBorders>
            <w:shd w:color="auto" w:fill="FFFFFF" w:val="clear"/>
            <w:vAlign w:val="center"/>
          </w:tcPr>
          <w:p>
            <w:pPr>
              <w:pStyle w:val="DefaultKeyCell"/>
              <w:widowControl w:val="false"/>
              <w:suppressAutoHyphens w:val="true"/>
              <w:spacing w:before="17" w:after="17"/>
              <w:rPr>
                <w:sz w:val="28"/>
                <w:szCs w:val="28"/>
              </w:rPr>
            </w:pPr>
            <w:r>
              <w:rPr>
                <w:sz w:val="28"/>
                <w:szCs w:val="28"/>
              </w:rPr>
            </w:r>
          </w:p>
        </w:tc>
        <w:tc>
          <w:tcPr>
            <w:tcW w:w="11991" w:type="dxa"/>
            <w:tcBorders>
              <w:top w:val="single" w:sz="4" w:space="0" w:color="DADBDC"/>
              <w:left w:val="single" w:sz="4" w:space="0" w:color="DADBDC"/>
              <w:bottom w:val="single" w:sz="4" w:space="0" w:color="DADBDC"/>
              <w:right w:val="single" w:sz="4" w:space="0" w:color="DADBDC"/>
            </w:tcBorders>
            <w:shd w:color="auto" w:fill="FFFFFF" w:val="clear"/>
            <w:vAlign w:val="center"/>
          </w:tcPr>
          <w:p>
            <w:pPr>
              <w:pStyle w:val="DefaultDescriptionCell"/>
              <w:widowControl w:val="false"/>
              <w:suppressAutoHyphens w:val="true"/>
              <w:spacing w:before="17" w:after="17"/>
              <w:rPr>
                <w:sz w:val="28"/>
                <w:szCs w:val="28"/>
              </w:rPr>
            </w:pPr>
            <w:r>
              <w:rPr>
                <w:rFonts w:eastAsia=""/>
                <w:kern w:val="0"/>
                <w:sz w:val="24"/>
                <w:szCs w:val="24"/>
                <w:lang w:val="pl-PL" w:eastAsia="pl-PL" w:bidi="ar-SA"/>
              </w:rPr>
              <w:t xml:space="preserve">źródłem finansowania rozchodów są przychody z kredytów i pożyczek długoterminowych w kwocie 910 000,00zł </w:t>
            </w:r>
          </w:p>
        </w:tc>
        <w:tc>
          <w:tcPr>
            <w:tcW w:w="1498" w:type="dxa"/>
            <w:tcBorders>
              <w:top w:val="single" w:sz="4" w:space="0" w:color="DADBDC"/>
              <w:left w:val="single" w:sz="4" w:space="0" w:color="DADBDC"/>
              <w:bottom w:val="single" w:sz="4" w:space="0" w:color="DADBDC"/>
            </w:tcBorders>
            <w:shd w:color="auto" w:fill="FFFFFF" w:val="clear"/>
            <w:vAlign w:val="center"/>
          </w:tcPr>
          <w:p>
            <w:pPr>
              <w:pStyle w:val="DefaultValueCell"/>
              <w:widowControl w:val="false"/>
              <w:suppressAutoHyphens w:val="true"/>
              <w:spacing w:before="17" w:after="17"/>
              <w:rPr>
                <w:sz w:val="28"/>
                <w:szCs w:val="28"/>
              </w:rPr>
            </w:pPr>
            <w:r>
              <w:rPr>
                <w:sz w:val="28"/>
                <w:szCs w:val="28"/>
              </w:rPr>
            </w:r>
          </w:p>
        </w:tc>
      </w:tr>
      <w:tr>
        <w:trPr/>
        <w:tc>
          <w:tcPr>
            <w:tcW w:w="13300" w:type="dxa"/>
            <w:gridSpan w:val="2"/>
            <w:tcBorders>
              <w:top w:val="single" w:sz="4" w:space="0" w:color="DADBDC"/>
              <w:right w:val="single" w:sz="4" w:space="0" w:color="DADBDC"/>
            </w:tcBorders>
            <w:shd w:color="auto" w:fill="3C3F49" w:val="clear"/>
            <w:vAlign w:val="center"/>
          </w:tcPr>
          <w:p>
            <w:pPr>
              <w:pStyle w:val="DefaultFooterCaptionCell"/>
              <w:widowControl w:val="false"/>
              <w:suppressAutoHyphens w:val="true"/>
              <w:spacing w:before="17" w:after="17"/>
              <w:rPr>
                <w:sz w:val="28"/>
                <w:szCs w:val="28"/>
              </w:rPr>
            </w:pPr>
            <w:r>
              <w:rPr>
                <w:rFonts w:eastAsia=""/>
                <w:kern w:val="0"/>
                <w:sz w:val="28"/>
                <w:szCs w:val="28"/>
                <w:lang w:val="pl-PL" w:eastAsia="pl-PL" w:bidi="ar-SA"/>
              </w:rPr>
              <w:t>Razem</w:t>
            </w:r>
          </w:p>
        </w:tc>
        <w:tc>
          <w:tcPr>
            <w:tcW w:w="1498" w:type="dxa"/>
            <w:tcBorders>
              <w:top w:val="single" w:sz="4" w:space="0" w:color="DADBDC"/>
              <w:left w:val="single" w:sz="4" w:space="0" w:color="DADBDC"/>
            </w:tcBorders>
            <w:shd w:color="auto" w:fill="FFFFFF" w:val="clear"/>
            <w:vAlign w:val="center"/>
          </w:tcPr>
          <w:p>
            <w:pPr>
              <w:pStyle w:val="DefaultFooterValueCell"/>
              <w:widowControl w:val="false"/>
              <w:suppressAutoHyphens w:val="true"/>
              <w:spacing w:before="17" w:after="17"/>
              <w:rPr>
                <w:sz w:val="28"/>
                <w:szCs w:val="28"/>
              </w:rPr>
            </w:pPr>
            <w:r>
              <w:rPr>
                <w:rFonts w:eastAsia=""/>
                <w:kern w:val="0"/>
                <w:sz w:val="28"/>
                <w:szCs w:val="28"/>
                <w:lang w:val="pl-PL" w:eastAsia="pl-PL" w:bidi="ar-SA"/>
              </w:rPr>
              <w:t>910 000,00</w:t>
            </w:r>
          </w:p>
        </w:tc>
      </w:tr>
    </w:tbl>
    <w:p>
      <w:pPr>
        <w:sectPr>
          <w:type w:val="nextPage"/>
          <w:pgSz w:orient="landscape" w:w="16838" w:h="11906"/>
          <w:pgMar w:left="1020" w:right="1020" w:gutter="0" w:header="0" w:top="992" w:footer="0" w:bottom="992"/>
          <w:pgNumType w:fmt="decimal"/>
          <w:formProt w:val="false"/>
          <w:textDirection w:val="lrTb"/>
          <w:docGrid w:type="default" w:linePitch="100" w:charSpace="4096"/>
        </w:sectPr>
      </w:pPr>
    </w:p>
    <w:p>
      <w:pPr>
        <w:pStyle w:val="TableAttachment"/>
        <w:rPr/>
      </w:pPr>
      <w:r>
        <w:rPr/>
        <w:t>Tabela Nr 6</w:t>
        <w:br/>
        <w:t>do Uchwały Nr ……………</w:t>
        <w:br/>
        <w:t>Rady Miejskiej w Błażowej</w:t>
        <w:br/>
        <w:t>z dnia 23 grudnia 2024 r.</w:t>
      </w:r>
    </w:p>
    <w:p>
      <w:pPr>
        <w:pStyle w:val="Tytu"/>
        <w:rPr/>
      </w:pPr>
      <w:r>
        <w:rPr/>
        <w:t>Plan funduszu sołeckiego Gminy Błażowa w 2025 roku</w:t>
      </w:r>
    </w:p>
    <w:tbl>
      <w:tblPr>
        <w:tblStyle w:val="DefaultTablePublink"/>
        <w:tblW w:w="5000" w:type="pct"/>
        <w:jc w:val="left"/>
        <w:tblInd w:w="-8" w:type="dxa"/>
        <w:tblLayout w:type="fixed"/>
        <w:tblCellMar>
          <w:top w:w="0" w:type="dxa"/>
          <w:left w:w="5" w:type="dxa"/>
          <w:bottom w:w="0" w:type="dxa"/>
          <w:right w:w="5" w:type="dxa"/>
        </w:tblCellMar>
        <w:tblLook w:firstRow="1" w:noVBand="1" w:lastRow="0" w:firstColumn="1" w:lastColumn="0" w:noHBand="0" w:val="04a0"/>
      </w:tblPr>
      <w:tblGrid>
        <w:gridCol w:w="1540"/>
        <w:gridCol w:w="1388"/>
        <w:gridCol w:w="802"/>
        <w:gridCol w:w="1173"/>
        <w:gridCol w:w="1196"/>
        <w:gridCol w:w="7233"/>
        <w:gridCol w:w="1465"/>
      </w:tblGrid>
      <w:tr>
        <w:trPr>
          <w:tblHeader w:val="true"/>
          <w:trHeight w:val="891" w:hRule="atLeast"/>
        </w:trPr>
        <w:tc>
          <w:tcPr>
            <w:tcW w:w="1540" w:type="dxa"/>
            <w:tcBorders>
              <w:top w:val="single" w:sz="4" w:space="0" w:color="000000"/>
              <w:left w:val="single" w:sz="4" w:space="0" w:color="000000"/>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Nazwa Sołectwa</w:t>
            </w:r>
          </w:p>
        </w:tc>
        <w:tc>
          <w:tcPr>
            <w:tcW w:w="1388" w:type="dxa"/>
            <w:tcBorders>
              <w:top w:val="single" w:sz="4" w:space="0" w:color="000000"/>
              <w:left w:val="single" w:sz="4" w:space="0" w:color="DADBDC"/>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Łączna wartość</w:t>
            </w:r>
          </w:p>
        </w:tc>
        <w:tc>
          <w:tcPr>
            <w:tcW w:w="802" w:type="dxa"/>
            <w:tcBorders>
              <w:top w:val="single" w:sz="4" w:space="0" w:color="000000"/>
              <w:left w:val="single" w:sz="4" w:space="0" w:color="DADBDC"/>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Dział</w:t>
            </w:r>
          </w:p>
        </w:tc>
        <w:tc>
          <w:tcPr>
            <w:tcW w:w="1173" w:type="dxa"/>
            <w:tcBorders>
              <w:top w:val="single" w:sz="4" w:space="0" w:color="000000"/>
              <w:left w:val="single" w:sz="4" w:space="0" w:color="DADBDC"/>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Rozdział</w:t>
            </w:r>
          </w:p>
        </w:tc>
        <w:tc>
          <w:tcPr>
            <w:tcW w:w="1196" w:type="dxa"/>
            <w:tcBorders>
              <w:top w:val="single" w:sz="4" w:space="0" w:color="000000"/>
              <w:left w:val="single" w:sz="4" w:space="0" w:color="DADBDC"/>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Paragraf</w:t>
            </w:r>
          </w:p>
        </w:tc>
        <w:tc>
          <w:tcPr>
            <w:tcW w:w="7233" w:type="dxa"/>
            <w:tcBorders>
              <w:top w:val="single" w:sz="4" w:space="0" w:color="000000"/>
              <w:left w:val="single" w:sz="4" w:space="0" w:color="DADBDC"/>
              <w:bottom w:val="single" w:sz="4" w:space="0" w:color="000000"/>
              <w:right w:val="single" w:sz="4" w:space="0" w:color="DADBDC"/>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Nazwa zadania</w:t>
            </w:r>
          </w:p>
        </w:tc>
        <w:tc>
          <w:tcPr>
            <w:tcW w:w="1465" w:type="dxa"/>
            <w:tcBorders>
              <w:top w:val="single" w:sz="4" w:space="0" w:color="000000"/>
              <w:left w:val="single" w:sz="4" w:space="0" w:color="DADBDC"/>
              <w:bottom w:val="single" w:sz="4" w:space="0" w:color="000000"/>
              <w:right w:val="single" w:sz="4" w:space="0" w:color="000000"/>
            </w:tcBorders>
            <w:shd w:color="auto" w:fill="3C3F49" w:val="clear"/>
            <w:vAlign w:val="center"/>
          </w:tcPr>
          <w:p>
            <w:pPr>
              <w:pStyle w:val="DefaultHeadingCell"/>
              <w:widowControl w:val="false"/>
              <w:suppressAutoHyphens w:val="true"/>
              <w:spacing w:before="113" w:after="113"/>
              <w:rPr>
                <w:sz w:val="22"/>
                <w:szCs w:val="22"/>
              </w:rPr>
            </w:pPr>
            <w:r>
              <w:rPr>
                <w:rFonts w:eastAsia=""/>
                <w:kern w:val="0"/>
                <w:sz w:val="22"/>
                <w:szCs w:val="22"/>
                <w:lang w:val="pl-PL" w:eastAsia="pl-PL" w:bidi="ar-SA"/>
              </w:rPr>
              <w:t>Wartość</w:t>
            </w:r>
          </w:p>
        </w:tc>
      </w:tr>
      <w:tr>
        <w:trPr>
          <w:trHeight w:val="346"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Białka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38 906,83</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gminnej działka nr 830 w m. Białka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38 906,83</w:t>
            </w:r>
          </w:p>
        </w:tc>
      </w:tr>
      <w:tr>
        <w:trPr>
          <w:trHeight w:val="677"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Błażowa Dolna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gminnej nr 914 w m. Błażowa Dolna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990"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Błażowa Dolna-Mokłuczka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17 184,65</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gminnej w m. B.Dolnej-Mokłuczka dz. nr 1695</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17 184,65</w:t>
            </w:r>
          </w:p>
        </w:tc>
      </w:tr>
      <w:tr>
        <w:trPr>
          <w:trHeight w:val="660"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Błażowa Górna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44 023,61</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nr 790 w m. Błażowa Górna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44 023,61</w:t>
            </w:r>
          </w:p>
        </w:tc>
      </w:tr>
      <w:tr>
        <w:trPr>
          <w:trHeight w:val="677"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Futoma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poprawa nawierzchni, asfaltowanie drogi nr ew. 2779 w m. Futoma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346"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Kąkolówka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nr 2951/1; 2611, 2637 w m. Kąkolówka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677"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Kąkolówka-Ujazdy</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16 170,95</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gminnej dz. nr 2884 w m. Kąkolówka-Ujazdy</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16 170,95</w:t>
            </w:r>
          </w:p>
        </w:tc>
      </w:tr>
      <w:tr>
        <w:trPr>
          <w:trHeight w:val="363"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Lecka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 xml:space="preserve">Przebudowa placu-parkingu na dz. nr 758 w m. Lecka </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660"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Nowy Borek</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gminnej nr 332;  w m. Nowy Borek</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363" w:hRule="atLeast"/>
        </w:trPr>
        <w:tc>
          <w:tcPr>
            <w:tcW w:w="15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Name"/>
              <w:widowControl w:val="false"/>
              <w:suppressAutoHyphens w:val="true"/>
              <w:spacing w:before="17" w:after="17"/>
              <w:rPr>
                <w:sz w:val="22"/>
                <w:szCs w:val="22"/>
              </w:rPr>
            </w:pPr>
            <w:r>
              <w:rPr>
                <w:rFonts w:eastAsia=""/>
                <w:kern w:val="0"/>
                <w:sz w:val="22"/>
                <w:szCs w:val="22"/>
                <w:lang w:val="pl-PL" w:eastAsia="pl-PL" w:bidi="ar-SA"/>
              </w:rPr>
              <w:t>Piątkowa</w:t>
            </w:r>
          </w:p>
        </w:tc>
        <w:tc>
          <w:tcPr>
            <w:tcW w:w="1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VillageColValue"/>
              <w:widowControl w:val="false"/>
              <w:suppressAutoHyphens w:val="true"/>
              <w:spacing w:before="17" w:after="17"/>
              <w:rPr>
                <w:sz w:val="22"/>
                <w:szCs w:val="22"/>
              </w:rPr>
            </w:pPr>
            <w:r>
              <w:rPr>
                <w:rFonts w:eastAsia=""/>
                <w:kern w:val="0"/>
                <w:sz w:val="22"/>
                <w:szCs w:val="22"/>
                <w:lang w:val="pl-PL" w:eastAsia="pl-PL" w:bidi="ar-SA"/>
              </w:rPr>
              <w:t>48 271,50</w:t>
            </w:r>
          </w:p>
        </w:tc>
        <w:tc>
          <w:tcPr>
            <w:tcW w:w="80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w:t>
            </w:r>
          </w:p>
        </w:tc>
        <w:tc>
          <w:tcPr>
            <w:tcW w:w="11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60016</w:t>
            </w:r>
          </w:p>
        </w:tc>
        <w:tc>
          <w:tcPr>
            <w:tcW w:w="11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Key"/>
              <w:widowControl w:val="false"/>
              <w:suppressAutoHyphens w:val="true"/>
              <w:spacing w:before="17" w:after="17"/>
              <w:rPr>
                <w:sz w:val="22"/>
                <w:szCs w:val="22"/>
              </w:rPr>
            </w:pPr>
            <w:r>
              <w:rPr>
                <w:rFonts w:eastAsia=""/>
                <w:kern w:val="0"/>
                <w:sz w:val="22"/>
                <w:szCs w:val="22"/>
                <w:lang w:val="pl-PL" w:eastAsia="pl-PL" w:bidi="ar-SA"/>
              </w:rPr>
              <w:t>6050</w:t>
            </w:r>
          </w:p>
        </w:tc>
        <w:tc>
          <w:tcPr>
            <w:tcW w:w="723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Description"/>
              <w:widowControl w:val="false"/>
              <w:suppressAutoHyphens w:val="true"/>
              <w:spacing w:before="17" w:after="17"/>
              <w:rPr>
                <w:sz w:val="22"/>
                <w:szCs w:val="22"/>
              </w:rPr>
            </w:pPr>
            <w:r>
              <w:rPr>
                <w:rFonts w:eastAsia=""/>
                <w:kern w:val="0"/>
                <w:sz w:val="22"/>
                <w:szCs w:val="22"/>
                <w:lang w:val="pl-PL" w:eastAsia="pl-PL" w:bidi="ar-SA"/>
              </w:rPr>
              <w:t>Przebudowa drogi nr 2148 w m. Piątkowa</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VillageFoundDepth2Level1Value"/>
              <w:widowControl w:val="false"/>
              <w:suppressAutoHyphens w:val="true"/>
              <w:spacing w:before="17" w:after="17"/>
              <w:rPr>
                <w:sz w:val="22"/>
                <w:szCs w:val="22"/>
              </w:rPr>
            </w:pPr>
            <w:r>
              <w:rPr>
                <w:rFonts w:eastAsia=""/>
                <w:kern w:val="0"/>
                <w:sz w:val="22"/>
                <w:szCs w:val="22"/>
                <w:lang w:val="pl-PL" w:eastAsia="pl-PL" w:bidi="ar-SA"/>
              </w:rPr>
              <w:t>48 271,50</w:t>
            </w:r>
          </w:p>
        </w:tc>
      </w:tr>
      <w:tr>
        <w:trPr>
          <w:trHeight w:val="346" w:hRule="atLeast"/>
        </w:trPr>
        <w:tc>
          <w:tcPr>
            <w:tcW w:w="13332" w:type="dxa"/>
            <w:gridSpan w:val="6"/>
            <w:tcBorders>
              <w:top w:val="single" w:sz="4" w:space="0" w:color="000000"/>
              <w:left w:val="single" w:sz="4" w:space="0" w:color="000000"/>
              <w:bottom w:val="single" w:sz="4" w:space="0" w:color="000000"/>
              <w:right w:val="single" w:sz="4" w:space="0" w:color="000000"/>
            </w:tcBorders>
            <w:shd w:color="auto" w:fill="3C3F49" w:val="clear"/>
            <w:vAlign w:val="center"/>
          </w:tcPr>
          <w:p>
            <w:pPr>
              <w:pStyle w:val="DefaultFooterCaptionCell"/>
              <w:widowControl w:val="false"/>
              <w:suppressAutoHyphens w:val="true"/>
              <w:spacing w:before="17" w:after="17"/>
              <w:rPr>
                <w:sz w:val="22"/>
                <w:szCs w:val="22"/>
              </w:rPr>
            </w:pPr>
            <w:r>
              <w:rPr>
                <w:rFonts w:eastAsia=""/>
                <w:kern w:val="0"/>
                <w:sz w:val="22"/>
                <w:szCs w:val="22"/>
                <w:lang w:val="pl-PL" w:eastAsia="pl-PL" w:bidi="ar-SA"/>
              </w:rPr>
              <w:t>Razem</w:t>
            </w:r>
          </w:p>
        </w:tc>
        <w:tc>
          <w:tcPr>
            <w:tcW w:w="14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DefaultFooterValueCell"/>
              <w:widowControl w:val="false"/>
              <w:suppressAutoHyphens w:val="true"/>
              <w:spacing w:before="17" w:after="17"/>
              <w:rPr>
                <w:sz w:val="22"/>
                <w:szCs w:val="22"/>
              </w:rPr>
            </w:pPr>
            <w:r>
              <w:rPr>
                <w:rFonts w:eastAsia=""/>
                <w:kern w:val="0"/>
                <w:sz w:val="22"/>
                <w:szCs w:val="22"/>
                <w:lang w:val="pl-PL" w:eastAsia="pl-PL" w:bidi="ar-SA"/>
              </w:rPr>
              <w:t>405 915,04</w:t>
            </w:r>
          </w:p>
        </w:tc>
      </w:tr>
    </w:tbl>
    <w:p>
      <w:pPr>
        <w:sectPr>
          <w:type w:val="nextPage"/>
          <w:pgSz w:orient="landscape" w:w="16838" w:h="11906"/>
          <w:pgMar w:left="1020" w:right="1020" w:gutter="0" w:header="0" w:top="992" w:footer="0" w:bottom="992"/>
          <w:pgNumType w:fmt="decimal"/>
          <w:formProt w:val="false"/>
          <w:textDirection w:val="lrTb"/>
          <w:docGrid w:type="default" w:linePitch="100" w:charSpace="4096"/>
        </w:sectPr>
      </w:pPr>
    </w:p>
    <w:p>
      <w:pPr>
        <w:pStyle w:val="TableAttachment"/>
        <w:rPr/>
      </w:pPr>
      <w:r>
        <w:rPr/>
        <w:t>Tabela Nr 7</w:t>
        <w:br/>
        <w:t>do Uchwały Nr ……………</w:t>
        <w:br/>
        <w:t>Rady Miejskiej w Błażowej</w:t>
        <w:br/>
        <w:t>z dnia 23 grudnia 2024 r.</w:t>
      </w:r>
    </w:p>
    <w:p>
      <w:pPr>
        <w:pStyle w:val="Normal"/>
        <w:spacing w:before="0" w:after="0"/>
        <w:jc w:val="center"/>
        <w:rPr>
          <w:sz w:val="24"/>
          <w:szCs w:val="24"/>
        </w:rPr>
      </w:pPr>
      <w:r>
        <w:rPr>
          <w:sz w:val="24"/>
          <w:szCs w:val="24"/>
        </w:rPr>
        <w:t>Dochody i wydatki na programy i projekty realizowane z udziałem środków pochodzących ze źródeł zagranicznych niepodlegających zwrotowi</w:t>
      </w:r>
    </w:p>
    <w:p>
      <w:pPr>
        <w:pStyle w:val="Normal"/>
        <w:spacing w:before="0" w:after="0"/>
        <w:rPr>
          <w:sz w:val="20"/>
          <w:szCs w:val="20"/>
        </w:rPr>
      </w:pPr>
      <w:r>
        <w:rPr>
          <w:sz w:val="20"/>
          <w:szCs w:val="20"/>
        </w:rPr>
      </w:r>
    </w:p>
    <w:tbl>
      <w:tblPr>
        <w:tblStyle w:val="Tabela-Siatka"/>
        <w:tblW w:w="949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16"/>
        <w:gridCol w:w="7116"/>
        <w:gridCol w:w="1161"/>
      </w:tblGrid>
      <w:tr>
        <w:trPr>
          <w:trHeight w:val="426" w:hRule="atLeast"/>
        </w:trPr>
        <w:tc>
          <w:tcPr>
            <w:tcW w:w="12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DZIAŁ</w:t>
            </w:r>
          </w:p>
          <w:p>
            <w:pPr>
              <w:pStyle w:val="Normal"/>
              <w:widowControl w:val="false"/>
              <w:suppressAutoHyphens w:val="true"/>
              <w:spacing w:before="0" w:after="160"/>
              <w:rPr>
                <w:sz w:val="16"/>
                <w:szCs w:val="16"/>
              </w:rPr>
            </w:pPr>
            <w:r>
              <w:rPr>
                <w:rFonts w:eastAsia="Calibri"/>
                <w:kern w:val="0"/>
                <w:sz w:val="16"/>
                <w:szCs w:val="16"/>
                <w:lang w:val="pl-PL" w:eastAsia="en-US" w:bidi="ar-SA"/>
              </w:rPr>
              <w:t>ROZDZIAŁ</w:t>
            </w:r>
          </w:p>
        </w:tc>
        <w:tc>
          <w:tcPr>
            <w:tcW w:w="71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NAZWA PROGRAMU PROJEKTU</w:t>
            </w:r>
          </w:p>
        </w:tc>
        <w:tc>
          <w:tcPr>
            <w:tcW w:w="1161"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KWOTA</w:t>
            </w:r>
          </w:p>
        </w:tc>
      </w:tr>
      <w:tr>
        <w:trPr>
          <w:trHeight w:val="392" w:hRule="atLeast"/>
        </w:trPr>
        <w:tc>
          <w:tcPr>
            <w:tcW w:w="1216" w:type="dxa"/>
            <w:tcBorders/>
          </w:tcPr>
          <w:p>
            <w:pPr>
              <w:pStyle w:val="Normal"/>
              <w:widowControl w:val="false"/>
              <w:suppressAutoHyphens w:val="true"/>
              <w:spacing w:before="0" w:after="160"/>
              <w:rPr>
                <w:sz w:val="16"/>
                <w:szCs w:val="16"/>
              </w:rPr>
            </w:pPr>
            <w:r>
              <w:rPr>
                <w:sz w:val="16"/>
                <w:szCs w:val="16"/>
              </w:rPr>
            </w:r>
          </w:p>
        </w:tc>
        <w:tc>
          <w:tcPr>
            <w:tcW w:w="7116" w:type="dxa"/>
            <w:tcBorders/>
          </w:tcPr>
          <w:p>
            <w:pPr>
              <w:pStyle w:val="Normal"/>
              <w:widowControl w:val="false"/>
              <w:suppressAutoHyphens w:val="true"/>
              <w:spacing w:before="0" w:after="160"/>
              <w:rPr>
                <w:b/>
                <w:b/>
                <w:sz w:val="16"/>
                <w:szCs w:val="16"/>
              </w:rPr>
            </w:pPr>
            <w:r>
              <w:rPr>
                <w:rFonts w:eastAsia="Calibri"/>
                <w:b/>
                <w:kern w:val="0"/>
                <w:sz w:val="16"/>
                <w:szCs w:val="16"/>
                <w:lang w:val="pl-PL" w:eastAsia="en-US" w:bidi="ar-SA"/>
              </w:rPr>
              <w:t>Dochody majątkowe</w:t>
            </w:r>
          </w:p>
        </w:tc>
        <w:tc>
          <w:tcPr>
            <w:tcW w:w="1161" w:type="dxa"/>
            <w:tcBorders/>
          </w:tcPr>
          <w:p>
            <w:pPr>
              <w:pStyle w:val="Normal"/>
              <w:widowControl w:val="false"/>
              <w:suppressAutoHyphens w:val="true"/>
              <w:spacing w:before="0" w:after="160"/>
              <w:jc w:val="right"/>
              <w:rPr>
                <w:b/>
                <w:b/>
                <w:sz w:val="16"/>
                <w:szCs w:val="16"/>
              </w:rPr>
            </w:pPr>
            <w:r>
              <w:rPr>
                <w:rFonts w:eastAsia="Calibri"/>
                <w:b/>
                <w:kern w:val="0"/>
                <w:sz w:val="16"/>
                <w:szCs w:val="16"/>
                <w:lang w:val="pl-PL" w:eastAsia="en-US" w:bidi="ar-SA"/>
              </w:rPr>
              <w:t>8 451 805,82</w:t>
            </w:r>
          </w:p>
        </w:tc>
      </w:tr>
      <w:tr>
        <w:trPr>
          <w:trHeight w:val="984" w:hRule="atLeast"/>
        </w:trPr>
        <w:tc>
          <w:tcPr>
            <w:tcW w:w="12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010</w:t>
            </w:r>
          </w:p>
          <w:p>
            <w:pPr>
              <w:pStyle w:val="Normal"/>
              <w:widowControl w:val="false"/>
              <w:suppressAutoHyphens w:val="true"/>
              <w:spacing w:before="0" w:after="160"/>
              <w:rPr>
                <w:sz w:val="16"/>
                <w:szCs w:val="16"/>
              </w:rPr>
            </w:pPr>
            <w:r>
              <w:rPr>
                <w:rFonts w:eastAsia="Calibri"/>
                <w:kern w:val="0"/>
                <w:sz w:val="16"/>
                <w:szCs w:val="16"/>
                <w:lang w:val="pl-PL" w:eastAsia="en-US" w:bidi="ar-SA"/>
              </w:rPr>
              <w:t>01043</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600</w:t>
            </w:r>
          </w:p>
          <w:p>
            <w:pPr>
              <w:pStyle w:val="Normal"/>
              <w:widowControl w:val="false"/>
              <w:suppressAutoHyphens w:val="true"/>
              <w:spacing w:before="0" w:after="160"/>
              <w:rPr>
                <w:sz w:val="16"/>
                <w:szCs w:val="16"/>
              </w:rPr>
            </w:pPr>
            <w:r>
              <w:rPr>
                <w:rFonts w:eastAsia="Calibri"/>
                <w:kern w:val="0"/>
                <w:sz w:val="16"/>
                <w:szCs w:val="16"/>
                <w:lang w:val="pl-PL" w:eastAsia="en-US" w:bidi="ar-SA"/>
              </w:rPr>
              <w:t>60016</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750</w:t>
            </w:r>
          </w:p>
          <w:p>
            <w:pPr>
              <w:pStyle w:val="Normal"/>
              <w:widowControl w:val="false"/>
              <w:suppressAutoHyphens w:val="true"/>
              <w:spacing w:before="0" w:after="160"/>
              <w:rPr>
                <w:sz w:val="16"/>
                <w:szCs w:val="16"/>
              </w:rPr>
            </w:pPr>
            <w:r>
              <w:rPr>
                <w:rFonts w:eastAsia="Calibri"/>
                <w:kern w:val="0"/>
                <w:sz w:val="16"/>
                <w:szCs w:val="16"/>
                <w:lang w:val="pl-PL" w:eastAsia="en-US" w:bidi="ar-SA"/>
              </w:rPr>
              <w:t>75095</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754</w:t>
            </w:r>
          </w:p>
          <w:p>
            <w:pPr>
              <w:pStyle w:val="Normal"/>
              <w:widowControl w:val="false"/>
              <w:suppressAutoHyphens w:val="true"/>
              <w:spacing w:before="0" w:after="160"/>
              <w:rPr>
                <w:sz w:val="16"/>
                <w:szCs w:val="16"/>
              </w:rPr>
            </w:pPr>
            <w:r>
              <w:rPr>
                <w:rFonts w:eastAsia="Calibri"/>
                <w:kern w:val="0"/>
                <w:sz w:val="16"/>
                <w:szCs w:val="16"/>
                <w:lang w:val="pl-PL" w:eastAsia="en-US" w:bidi="ar-SA"/>
              </w:rPr>
              <w:t>75412</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900</w:t>
            </w:r>
          </w:p>
          <w:p>
            <w:pPr>
              <w:pStyle w:val="Normal"/>
              <w:widowControl w:val="false"/>
              <w:suppressAutoHyphens w:val="true"/>
              <w:spacing w:before="0" w:after="160"/>
              <w:rPr>
                <w:sz w:val="16"/>
                <w:szCs w:val="16"/>
              </w:rPr>
            </w:pPr>
            <w:r>
              <w:rPr>
                <w:rFonts w:eastAsia="Calibri"/>
                <w:kern w:val="0"/>
                <w:sz w:val="16"/>
                <w:szCs w:val="16"/>
                <w:lang w:val="pl-PL" w:eastAsia="en-US" w:bidi="ar-SA"/>
              </w:rPr>
              <w:t>90001</w:t>
            </w:r>
          </w:p>
        </w:tc>
        <w:tc>
          <w:tcPr>
            <w:tcW w:w="7116" w:type="dxa"/>
            <w:tcBorders/>
          </w:tcPr>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t>
            </w:r>
            <w:r>
              <w:rPr>
                <w:rFonts w:eastAsia="Calibri"/>
                <w:kern w:val="0"/>
                <w:sz w:val="16"/>
                <w:szCs w:val="16"/>
                <w:lang w:val="pl-PL" w:eastAsia="en-US"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 , w tym:</w:t>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 ramach zadania „Budowa sieci kanalizacji sanitarnej i sieci wodociągowej w Gminie Błażowa-Środków  w ramach Programu Fundusze Europejskie dla Podkarpacia 2021-2027, Priorytet: Energia i Środowisko, Działanie: Zrównoważona gospodarka wodno – ściekowa, nr naboru: FEPK.02.06-IZ.00-001/23 ” zaplanowano 496 037,06 zł;</w:t>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 ramach zadania „PROW 2014-2020 Budowa sieci wodociągowej w miejscowości Nowy Borek w ramach zadania Budowa sieci wodociągowej w miejscowości Nowy Borek oraz budowa sieci kanalizacji sanitarnej w miejscowości Błażowa” zaplanowano 2 456 424,16 zł;</w:t>
            </w:r>
          </w:p>
          <w:p>
            <w:pPr>
              <w:pStyle w:val="ListParagraph"/>
              <w:widowControl w:val="false"/>
              <w:suppressAutoHyphens w:val="true"/>
              <w:spacing w:before="0" w:after="160"/>
              <w:contextualSpacing/>
              <w:rPr>
                <w:sz w:val="16"/>
                <w:szCs w:val="16"/>
              </w:rPr>
            </w:pPr>
            <w:r>
              <w:rPr>
                <w:sz w:val="16"/>
                <w:szCs w:val="16"/>
              </w:rPr>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t>
            </w:r>
            <w:r>
              <w:rPr>
                <w:rFonts w:eastAsia="Calibri"/>
                <w:kern w:val="0"/>
                <w:sz w:val="16"/>
                <w:szCs w:val="16"/>
                <w:lang w:val="pl-PL" w:eastAsia="en-US"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527 717,00 zł (dotyczy zadania Przebudowa odcinka drogi gminnej na działce o nr ewid. 631 w miejscowości Kąkolówka, Urząd Marszałkowski, Program Rozwoju Obszarów Wiejskich);</w:t>
            </w:r>
          </w:p>
          <w:p>
            <w:pPr>
              <w:pStyle w:val="ListParagraph"/>
              <w:widowControl w:val="false"/>
              <w:suppressAutoHyphens w:val="true"/>
              <w:spacing w:before="0" w:after="160"/>
              <w:contextualSpacing/>
              <w:rPr>
                <w:sz w:val="16"/>
                <w:szCs w:val="16"/>
              </w:rPr>
            </w:pPr>
            <w:r>
              <w:rPr>
                <w:sz w:val="16"/>
                <w:szCs w:val="16"/>
              </w:rPr>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t>
            </w:r>
            <w:r>
              <w:rPr>
                <w:rFonts w:eastAsia="Calibri"/>
                <w:kern w:val="0"/>
                <w:sz w:val="16"/>
                <w:szCs w:val="16"/>
                <w:lang w:val="pl-PL" w:eastAsia="en-US"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 w tym:</w:t>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 ramach zadania „ Środków z w ramach programu „Platforma e-usług publicznych w Gminie Błażowa (Cyfryzacja programu regionalnego Fundusze Europejskie dla Podkarpacia na lata 2021-2027)” ” zaplanowano 1 953 541,97 zł;</w:t>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 ramach zadania „Poprawa cyberbezpieczeństwa w Gminie Błażowa” w ramach programu „Cyberbezpieczny samorząd” ” zaplanowano 495 000,00 zł;</w:t>
            </w:r>
          </w:p>
          <w:p>
            <w:pPr>
              <w:pStyle w:val="ListParagraph"/>
              <w:widowControl w:val="false"/>
              <w:suppressAutoHyphens w:val="true"/>
              <w:spacing w:before="0" w:after="160"/>
              <w:contextualSpacing/>
              <w:rPr>
                <w:sz w:val="16"/>
                <w:szCs w:val="16"/>
              </w:rPr>
            </w:pPr>
            <w:r>
              <w:rPr>
                <w:sz w:val="16"/>
                <w:szCs w:val="16"/>
              </w:rPr>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839 000,00 zł (dotyczy zadania Środki w ramach Programu Fundusze Europejskie dla Podkarpacia 2021-2027 nr naboru: FEPK.02.05-IZ.00-002/23 - Zakup wozu strażackiego wraz z wyposażeniem dla Ochotniczej Straży Pożarnej w Futomie);</w:t>
            </w:r>
          </w:p>
          <w:p>
            <w:pPr>
              <w:pStyle w:val="ListParagraph"/>
              <w:widowControl w:val="false"/>
              <w:suppressAutoHyphens w:val="true"/>
              <w:spacing w:before="0" w:after="160"/>
              <w:contextualSpacing/>
              <w:rPr>
                <w:sz w:val="16"/>
                <w:szCs w:val="16"/>
              </w:rPr>
            </w:pPr>
            <w:r>
              <w:rPr>
                <w:sz w:val="16"/>
                <w:szCs w:val="16"/>
              </w:rPr>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-„dotacja celowa w ramach programów finansowych z udziałem środków europejskich oraz środków, o których mowa w art. 5 ust. 3 pkt 5 lit. a i b ustawy, lub płatności w ramach budżetu środków europejskich, realizowanych przez jednostki samorządu terytorialnego” w kwocie 1 684 085,63 zł (dotyczy zadania Budowa sieci kanalizacji sanitarnej i sieci wodociągowej w Gminie Błażowa-Środków  w ramach Programu Fundusze Europejskie dla Podkarpacia 2021-2027, Priorytet: Energia i Środowisko, Działanie: Zrównoważona gospodarka wodno – ściekowa, nr naboru: FEPK.02.06-IZ.00-001/23 );</w:t>
            </w:r>
          </w:p>
        </w:tc>
        <w:tc>
          <w:tcPr>
            <w:tcW w:w="1161" w:type="dxa"/>
            <w:tcBorders/>
          </w:tcPr>
          <w:p>
            <w:pPr>
              <w:pStyle w:val="Normal"/>
              <w:widowControl w:val="false"/>
              <w:suppressAutoHyphens w:val="true"/>
              <w:spacing w:before="0" w:after="160"/>
              <w:jc w:val="right"/>
              <w:rPr>
                <w:sz w:val="16"/>
                <w:szCs w:val="16"/>
              </w:rPr>
            </w:pPr>
            <w:r>
              <w:rPr>
                <w:rFonts w:eastAsia="Calibri"/>
                <w:kern w:val="0"/>
                <w:sz w:val="16"/>
                <w:szCs w:val="16"/>
                <w:lang w:val="pl-PL" w:eastAsia="en-US" w:bidi="ar-SA"/>
              </w:rPr>
              <w:t>2 952 461,22</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527 717,00</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2 448 541,97</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839 000,00</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1 684 085,63</w:t>
            </w:r>
          </w:p>
          <w:p>
            <w:pPr>
              <w:pStyle w:val="Normal"/>
              <w:widowControl w:val="false"/>
              <w:suppressAutoHyphens w:val="true"/>
              <w:spacing w:before="0" w:after="160"/>
              <w:jc w:val="right"/>
              <w:rPr>
                <w:sz w:val="16"/>
                <w:szCs w:val="16"/>
              </w:rPr>
            </w:pPr>
            <w:r>
              <w:rPr>
                <w:sz w:val="16"/>
                <w:szCs w:val="16"/>
              </w:rPr>
            </w:r>
          </w:p>
        </w:tc>
      </w:tr>
      <w:tr>
        <w:trPr>
          <w:trHeight w:val="251" w:hRule="atLeast"/>
        </w:trPr>
        <w:tc>
          <w:tcPr>
            <w:tcW w:w="1216" w:type="dxa"/>
            <w:tcBorders/>
          </w:tcPr>
          <w:p>
            <w:pPr>
              <w:pStyle w:val="Normal"/>
              <w:widowControl w:val="false"/>
              <w:suppressAutoHyphens w:val="true"/>
              <w:spacing w:before="0" w:after="160"/>
              <w:rPr>
                <w:sz w:val="16"/>
                <w:szCs w:val="16"/>
              </w:rPr>
            </w:pPr>
            <w:r>
              <w:rPr>
                <w:sz w:val="16"/>
                <w:szCs w:val="16"/>
              </w:rPr>
            </w:r>
          </w:p>
        </w:tc>
        <w:tc>
          <w:tcPr>
            <w:tcW w:w="7116" w:type="dxa"/>
            <w:tcBorders/>
          </w:tcPr>
          <w:p>
            <w:pPr>
              <w:pStyle w:val="Normal"/>
              <w:widowControl w:val="false"/>
              <w:suppressAutoHyphens w:val="true"/>
              <w:spacing w:before="0" w:after="160"/>
              <w:rPr>
                <w:b/>
                <w:b/>
                <w:sz w:val="16"/>
                <w:szCs w:val="16"/>
              </w:rPr>
            </w:pPr>
            <w:r>
              <w:rPr>
                <w:rFonts w:eastAsia="Calibri"/>
                <w:b/>
                <w:kern w:val="0"/>
                <w:sz w:val="16"/>
                <w:szCs w:val="16"/>
                <w:lang w:val="pl-PL" w:eastAsia="en-US" w:bidi="ar-SA"/>
              </w:rPr>
              <w:t>Dochody bieżące:</w:t>
            </w:r>
          </w:p>
        </w:tc>
        <w:tc>
          <w:tcPr>
            <w:tcW w:w="1161" w:type="dxa"/>
            <w:tcBorders/>
          </w:tcPr>
          <w:p>
            <w:pPr>
              <w:pStyle w:val="Normal"/>
              <w:widowControl w:val="false"/>
              <w:suppressAutoHyphens w:val="true"/>
              <w:spacing w:before="0" w:after="160"/>
              <w:jc w:val="right"/>
              <w:rPr>
                <w:b/>
                <w:b/>
                <w:sz w:val="16"/>
                <w:szCs w:val="16"/>
              </w:rPr>
            </w:pPr>
            <w:r>
              <w:rPr>
                <w:rFonts w:eastAsia="Calibri"/>
                <w:b/>
                <w:kern w:val="0"/>
                <w:sz w:val="16"/>
                <w:szCs w:val="16"/>
                <w:lang w:val="pl-PL" w:eastAsia="en-US" w:bidi="ar-SA"/>
              </w:rPr>
              <w:t>584 262,00</w:t>
            </w:r>
          </w:p>
        </w:tc>
      </w:tr>
      <w:tr>
        <w:trPr>
          <w:trHeight w:val="1661" w:hRule="atLeast"/>
        </w:trPr>
        <w:tc>
          <w:tcPr>
            <w:tcW w:w="12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750</w:t>
            </w:r>
          </w:p>
          <w:p>
            <w:pPr>
              <w:pStyle w:val="Normal"/>
              <w:widowControl w:val="false"/>
              <w:suppressAutoHyphens w:val="true"/>
              <w:spacing w:before="0" w:after="160"/>
              <w:rPr>
                <w:sz w:val="16"/>
                <w:szCs w:val="16"/>
              </w:rPr>
            </w:pPr>
            <w:r>
              <w:rPr>
                <w:rFonts w:eastAsia="Calibri"/>
                <w:kern w:val="0"/>
                <w:sz w:val="16"/>
                <w:szCs w:val="16"/>
                <w:lang w:val="pl-PL" w:eastAsia="en-US" w:bidi="ar-SA"/>
              </w:rPr>
              <w:t>75095</w:t>
            </w:r>
          </w:p>
        </w:tc>
        <w:tc>
          <w:tcPr>
            <w:tcW w:w="7116" w:type="dxa"/>
            <w:tcBorders/>
          </w:tcPr>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t>
            </w:r>
            <w:r>
              <w:rPr>
                <w:rFonts w:eastAsia="Calibri"/>
                <w:kern w:val="0"/>
                <w:sz w:val="16"/>
                <w:szCs w:val="16"/>
                <w:lang w:val="pl-PL" w:eastAsia="en-US" w:bidi="ar-SA"/>
              </w:rPr>
              <w:t>dotacja celowa w ramach programów finansowanych z udziałem środków europejskich oraz środków, o których mowa w art. 5 ust. 3 pkt 5 lit. a i b ustawy, lub płatności w ramach budżetu środków europejskich, realizowanych przez jednostki samorządu terytorialnego” w kwocie 584 262,00 zł, w tym:</w:t>
            </w:r>
          </w:p>
          <w:p>
            <w:pPr>
              <w:pStyle w:val="ListParagraph"/>
              <w:widowControl w:val="false"/>
              <w:suppressAutoHyphens w:val="true"/>
              <w:spacing w:before="0" w:after="160"/>
              <w:contextualSpacing/>
              <w:rPr>
                <w:sz w:val="16"/>
                <w:szCs w:val="16"/>
              </w:rPr>
            </w:pPr>
            <w:r>
              <w:rPr>
                <w:rFonts w:eastAsia="Calibri"/>
                <w:kern w:val="0"/>
                <w:sz w:val="16"/>
                <w:szCs w:val="16"/>
                <w:lang w:val="pl-PL" w:eastAsia="en-US" w:bidi="ar-SA"/>
              </w:rPr>
              <w:t>-w ramach zadania „ Środków z w ramach programu „Platforma e-usług publicznych w Gminie Błażowa (Cyfryzacja programu regionalnego Fundusze Europejskie dla Podkarpacia na lata 2021-2027)” ” zaplanowano 484 262,00 zł;</w:t>
            </w:r>
          </w:p>
          <w:p>
            <w:pPr>
              <w:pStyle w:val="ListParagraph"/>
              <w:widowControl w:val="false"/>
              <w:suppressAutoHyphens w:val="true"/>
              <w:spacing w:before="0" w:after="160"/>
              <w:contextualSpacing/>
              <w:rPr>
                <w:b/>
                <w:b/>
                <w:sz w:val="16"/>
                <w:szCs w:val="16"/>
              </w:rPr>
            </w:pPr>
            <w:r>
              <w:rPr>
                <w:rFonts w:eastAsia="Calibri"/>
                <w:kern w:val="0"/>
                <w:sz w:val="16"/>
                <w:szCs w:val="16"/>
                <w:lang w:val="pl-PL" w:eastAsia="en-US" w:bidi="ar-SA"/>
              </w:rPr>
              <w:t>-w ramach zadania „Poprawa cyberbezpieczeństwa w Gminie Błażowa” w ramach programu „Cyberbezpieczny samorząd” ” zaplanowano 100 000,00 zł;</w:t>
            </w:r>
          </w:p>
        </w:tc>
        <w:tc>
          <w:tcPr>
            <w:tcW w:w="1161" w:type="dxa"/>
            <w:tcBorders/>
          </w:tcPr>
          <w:p>
            <w:pPr>
              <w:pStyle w:val="Normal"/>
              <w:widowControl w:val="false"/>
              <w:suppressAutoHyphens w:val="true"/>
              <w:spacing w:before="0" w:after="160"/>
              <w:jc w:val="right"/>
              <w:rPr>
                <w:sz w:val="16"/>
                <w:szCs w:val="16"/>
              </w:rPr>
            </w:pPr>
            <w:r>
              <w:rPr>
                <w:rFonts w:eastAsia="Calibri"/>
                <w:kern w:val="0"/>
                <w:sz w:val="16"/>
                <w:szCs w:val="16"/>
                <w:lang w:val="pl-PL" w:eastAsia="en-US" w:bidi="ar-SA"/>
              </w:rPr>
              <w:t>584 262,00</w:t>
            </w:r>
          </w:p>
        </w:tc>
      </w:tr>
      <w:tr>
        <w:trPr>
          <w:trHeight w:val="227" w:hRule="atLeast"/>
        </w:trPr>
        <w:tc>
          <w:tcPr>
            <w:tcW w:w="1216" w:type="dxa"/>
            <w:tcBorders/>
          </w:tcPr>
          <w:p>
            <w:pPr>
              <w:pStyle w:val="Normal"/>
              <w:widowControl w:val="false"/>
              <w:suppressAutoHyphens w:val="true"/>
              <w:spacing w:before="0" w:after="160"/>
              <w:rPr>
                <w:sz w:val="16"/>
                <w:szCs w:val="16"/>
              </w:rPr>
            </w:pPr>
            <w:r>
              <w:rPr>
                <w:sz w:val="16"/>
                <w:szCs w:val="16"/>
              </w:rPr>
            </w:r>
          </w:p>
        </w:tc>
        <w:tc>
          <w:tcPr>
            <w:tcW w:w="7116" w:type="dxa"/>
            <w:tcBorders/>
          </w:tcPr>
          <w:p>
            <w:pPr>
              <w:pStyle w:val="Normal"/>
              <w:widowControl w:val="false"/>
              <w:suppressAutoHyphens w:val="true"/>
              <w:spacing w:before="0" w:after="160"/>
              <w:rPr>
                <w:b/>
                <w:b/>
                <w:sz w:val="16"/>
                <w:szCs w:val="16"/>
              </w:rPr>
            </w:pPr>
            <w:r>
              <w:rPr>
                <w:rFonts w:eastAsia="Calibri"/>
                <w:b/>
                <w:kern w:val="0"/>
                <w:sz w:val="16"/>
                <w:szCs w:val="16"/>
                <w:lang w:val="pl-PL" w:eastAsia="en-US" w:bidi="ar-SA"/>
              </w:rPr>
              <w:t>RAZEM</w:t>
            </w:r>
          </w:p>
        </w:tc>
        <w:tc>
          <w:tcPr>
            <w:tcW w:w="1161" w:type="dxa"/>
            <w:tcBorders/>
          </w:tcPr>
          <w:p>
            <w:pPr>
              <w:pStyle w:val="Normal"/>
              <w:widowControl w:val="false"/>
              <w:suppressAutoHyphens w:val="true"/>
              <w:spacing w:before="0" w:after="160"/>
              <w:jc w:val="right"/>
              <w:rPr>
                <w:b/>
                <w:b/>
                <w:sz w:val="16"/>
                <w:szCs w:val="16"/>
              </w:rPr>
            </w:pPr>
            <w:r>
              <w:rPr>
                <w:rFonts w:eastAsia="Calibri"/>
                <w:b/>
                <w:kern w:val="0"/>
                <w:sz w:val="16"/>
                <w:szCs w:val="16"/>
                <w:lang w:val="pl-PL" w:eastAsia="en-US" w:bidi="ar-SA"/>
              </w:rPr>
              <w:t>9 036 067,82</w:t>
            </w:r>
          </w:p>
        </w:tc>
      </w:tr>
      <w:tr>
        <w:trPr>
          <w:trHeight w:val="362" w:hRule="atLeast"/>
        </w:trPr>
        <w:tc>
          <w:tcPr>
            <w:tcW w:w="1216" w:type="dxa"/>
            <w:tcBorders/>
          </w:tcPr>
          <w:p>
            <w:pPr>
              <w:pStyle w:val="Normal"/>
              <w:widowControl w:val="false"/>
              <w:suppressAutoHyphens w:val="true"/>
              <w:spacing w:before="0" w:after="160"/>
              <w:rPr>
                <w:sz w:val="16"/>
                <w:szCs w:val="16"/>
              </w:rPr>
            </w:pPr>
            <w:r>
              <w:rPr>
                <w:sz w:val="16"/>
                <w:szCs w:val="16"/>
              </w:rPr>
            </w:r>
          </w:p>
        </w:tc>
        <w:tc>
          <w:tcPr>
            <w:tcW w:w="7116" w:type="dxa"/>
            <w:tcBorders/>
          </w:tcPr>
          <w:p>
            <w:pPr>
              <w:pStyle w:val="Normal"/>
              <w:widowControl w:val="false"/>
              <w:suppressAutoHyphens w:val="true"/>
              <w:spacing w:before="0" w:after="160"/>
              <w:rPr>
                <w:b/>
                <w:b/>
                <w:sz w:val="16"/>
                <w:szCs w:val="16"/>
              </w:rPr>
            </w:pPr>
            <w:r>
              <w:rPr>
                <w:rFonts w:eastAsia="Calibri"/>
                <w:b/>
                <w:kern w:val="0"/>
                <w:sz w:val="16"/>
                <w:szCs w:val="16"/>
                <w:lang w:val="pl-PL" w:eastAsia="en-US" w:bidi="ar-SA"/>
              </w:rPr>
              <w:t>Wydatki bieżące i majątkowe</w:t>
            </w:r>
          </w:p>
        </w:tc>
        <w:tc>
          <w:tcPr>
            <w:tcW w:w="1161" w:type="dxa"/>
            <w:tcBorders/>
          </w:tcPr>
          <w:p>
            <w:pPr>
              <w:pStyle w:val="Normal"/>
              <w:widowControl w:val="false"/>
              <w:suppressAutoHyphens w:val="true"/>
              <w:spacing w:before="0" w:after="160"/>
              <w:jc w:val="right"/>
              <w:rPr>
                <w:b/>
                <w:b/>
                <w:sz w:val="16"/>
                <w:szCs w:val="16"/>
              </w:rPr>
            </w:pPr>
            <w:r>
              <w:rPr>
                <w:rFonts w:eastAsia="Calibri"/>
                <w:b/>
                <w:kern w:val="0"/>
                <w:sz w:val="16"/>
                <w:szCs w:val="16"/>
                <w:lang w:val="pl-PL" w:eastAsia="en-US" w:bidi="ar-SA"/>
              </w:rPr>
              <w:t>9 036 067,82</w:t>
            </w:r>
          </w:p>
        </w:tc>
      </w:tr>
      <w:tr>
        <w:trPr>
          <w:trHeight w:val="784" w:hRule="atLeast"/>
        </w:trPr>
        <w:tc>
          <w:tcPr>
            <w:tcW w:w="12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010</w:t>
            </w:r>
          </w:p>
          <w:p>
            <w:pPr>
              <w:pStyle w:val="Normal"/>
              <w:widowControl w:val="false"/>
              <w:suppressAutoHyphens w:val="true"/>
              <w:spacing w:before="0" w:after="160"/>
              <w:rPr>
                <w:sz w:val="16"/>
                <w:szCs w:val="16"/>
              </w:rPr>
            </w:pPr>
            <w:r>
              <w:rPr>
                <w:rFonts w:eastAsia="Calibri"/>
                <w:kern w:val="0"/>
                <w:sz w:val="16"/>
                <w:szCs w:val="16"/>
                <w:lang w:val="pl-PL" w:eastAsia="en-US" w:bidi="ar-SA"/>
              </w:rPr>
              <w:t>01043</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600</w:t>
            </w:r>
          </w:p>
          <w:p>
            <w:pPr>
              <w:pStyle w:val="Normal"/>
              <w:widowControl w:val="false"/>
              <w:suppressAutoHyphens w:val="true"/>
              <w:spacing w:before="0" w:after="160"/>
              <w:rPr>
                <w:sz w:val="16"/>
                <w:szCs w:val="16"/>
              </w:rPr>
            </w:pPr>
            <w:r>
              <w:rPr>
                <w:rFonts w:eastAsia="Calibri"/>
                <w:kern w:val="0"/>
                <w:sz w:val="16"/>
                <w:szCs w:val="16"/>
                <w:lang w:val="pl-PL" w:eastAsia="en-US" w:bidi="ar-SA"/>
              </w:rPr>
              <w:t>60016</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750</w:t>
            </w:r>
          </w:p>
          <w:p>
            <w:pPr>
              <w:pStyle w:val="Normal"/>
              <w:widowControl w:val="false"/>
              <w:suppressAutoHyphens w:val="true"/>
              <w:spacing w:before="0" w:after="160"/>
              <w:rPr>
                <w:sz w:val="16"/>
                <w:szCs w:val="16"/>
              </w:rPr>
            </w:pPr>
            <w:r>
              <w:rPr>
                <w:rFonts w:eastAsia="Calibri"/>
                <w:kern w:val="0"/>
                <w:sz w:val="16"/>
                <w:szCs w:val="16"/>
                <w:lang w:val="pl-PL" w:eastAsia="en-US" w:bidi="ar-SA"/>
              </w:rPr>
              <w:t>75095</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754</w:t>
            </w:r>
          </w:p>
          <w:p>
            <w:pPr>
              <w:pStyle w:val="Normal"/>
              <w:widowControl w:val="false"/>
              <w:suppressAutoHyphens w:val="true"/>
              <w:spacing w:before="0" w:after="160"/>
              <w:rPr>
                <w:sz w:val="16"/>
                <w:szCs w:val="16"/>
              </w:rPr>
            </w:pPr>
            <w:r>
              <w:rPr>
                <w:rFonts w:eastAsia="Calibri"/>
                <w:kern w:val="0"/>
                <w:sz w:val="16"/>
                <w:szCs w:val="16"/>
                <w:lang w:val="pl-PL" w:eastAsia="en-US" w:bidi="ar-SA"/>
              </w:rPr>
              <w:t>75412</w:t>
            </w:r>
          </w:p>
          <w:p>
            <w:pPr>
              <w:pStyle w:val="Normal"/>
              <w:widowControl w:val="false"/>
              <w:suppressAutoHyphens w:val="true"/>
              <w:spacing w:before="0" w:after="160"/>
              <w:rPr>
                <w:sz w:val="16"/>
                <w:szCs w:val="16"/>
              </w:rPr>
            </w:pPr>
            <w:r>
              <w:rPr>
                <w:rFonts w:eastAsia="Calibri"/>
                <w:kern w:val="0"/>
                <w:sz w:val="16"/>
                <w:szCs w:val="16"/>
                <w:lang w:val="pl-PL" w:eastAsia="en-US" w:bidi="ar-SA"/>
              </w:rPr>
              <w:t>900</w:t>
            </w:r>
          </w:p>
          <w:p>
            <w:pPr>
              <w:pStyle w:val="Normal"/>
              <w:widowControl w:val="false"/>
              <w:suppressAutoHyphens w:val="true"/>
              <w:spacing w:before="0" w:after="160"/>
              <w:rPr>
                <w:sz w:val="16"/>
                <w:szCs w:val="16"/>
              </w:rPr>
            </w:pPr>
            <w:r>
              <w:rPr>
                <w:rFonts w:eastAsia="Calibri"/>
                <w:kern w:val="0"/>
                <w:sz w:val="16"/>
                <w:szCs w:val="16"/>
                <w:lang w:val="pl-PL" w:eastAsia="en-US" w:bidi="ar-SA"/>
              </w:rPr>
              <w:t>90001</w:t>
            </w:r>
          </w:p>
        </w:tc>
        <w:tc>
          <w:tcPr>
            <w:tcW w:w="7116" w:type="dxa"/>
            <w:tcBorders/>
          </w:tcPr>
          <w:p>
            <w:pPr>
              <w:pStyle w:val="Normal"/>
              <w:widowControl w:val="false"/>
              <w:suppressAutoHyphens w:val="true"/>
              <w:spacing w:before="0" w:after="160"/>
              <w:rPr>
                <w:sz w:val="16"/>
                <w:szCs w:val="16"/>
              </w:rPr>
            </w:pPr>
            <w:r>
              <w:rPr>
                <w:rFonts w:eastAsia="Calibri"/>
                <w:kern w:val="0"/>
                <w:sz w:val="16"/>
                <w:szCs w:val="16"/>
                <w:lang w:val="pl-PL" w:eastAsia="en-US" w:bidi="ar-SA"/>
              </w:rPr>
              <w:t>Zadanie: Budowa sieci kanalizacji sanitarnej i sieci wodociągowej w Gminie Błażowa (wyd. majątkowy)</w:t>
            </w:r>
          </w:p>
          <w:p>
            <w:pPr>
              <w:pStyle w:val="Normal"/>
              <w:widowControl w:val="false"/>
              <w:suppressAutoHyphens w:val="true"/>
              <w:spacing w:before="0" w:after="160"/>
              <w:rPr>
                <w:sz w:val="16"/>
                <w:szCs w:val="16"/>
              </w:rPr>
            </w:pPr>
            <w:r>
              <w:rPr>
                <w:rFonts w:eastAsia="Calibri"/>
                <w:kern w:val="0"/>
                <w:sz w:val="16"/>
                <w:szCs w:val="16"/>
                <w:lang w:val="pl-PL" w:eastAsia="en-US" w:bidi="ar-SA"/>
              </w:rPr>
              <w:t>Zadanie: Budowa sieci wodociągowej w miejscowości Nowy Borek (wyd. majątkowy)</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Zadanie: Przebudowa odcinka drogi gminnej na działce o nr ewid. 631 w miejscowości Kąkolówka (wyd.majatkowy)</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Zadanie: Poprawa cyberbezpieczeństwa w Gminie Błażowa (wyd. majątkowy)</w:t>
            </w:r>
          </w:p>
          <w:p>
            <w:pPr>
              <w:pStyle w:val="Normal"/>
              <w:widowControl w:val="false"/>
              <w:suppressAutoHyphens w:val="true"/>
              <w:spacing w:before="0" w:after="160"/>
              <w:rPr>
                <w:sz w:val="16"/>
                <w:szCs w:val="16"/>
              </w:rPr>
            </w:pPr>
            <w:r>
              <w:rPr>
                <w:rFonts w:eastAsia="Calibri"/>
                <w:kern w:val="0"/>
                <w:sz w:val="16"/>
                <w:szCs w:val="16"/>
                <w:lang w:val="pl-PL" w:eastAsia="en-US" w:bidi="ar-SA"/>
              </w:rPr>
              <w:t>Zadanie: Poprawa cyberbezpieczeństwa w Gminie Błażowa (wyd. bieżący)</w:t>
            </w:r>
          </w:p>
          <w:p>
            <w:pPr>
              <w:pStyle w:val="Normal"/>
              <w:widowControl w:val="false"/>
              <w:suppressAutoHyphens w:val="true"/>
              <w:spacing w:before="0" w:after="160"/>
              <w:rPr>
                <w:sz w:val="16"/>
                <w:szCs w:val="16"/>
              </w:rPr>
            </w:pPr>
            <w:r>
              <w:rPr>
                <w:rFonts w:eastAsia="Calibri"/>
                <w:kern w:val="0"/>
                <w:sz w:val="16"/>
                <w:szCs w:val="16"/>
                <w:lang w:val="pl-PL" w:eastAsia="en-US" w:bidi="ar-SA"/>
              </w:rPr>
              <w:t>Zadanie: Platforma e-usług publicznych w Gminie Błażowa (wyd.majatkowy)</w:t>
            </w:r>
          </w:p>
          <w:p>
            <w:pPr>
              <w:pStyle w:val="Normal"/>
              <w:widowControl w:val="false"/>
              <w:suppressAutoHyphens w:val="true"/>
              <w:spacing w:before="0" w:after="160"/>
              <w:rPr>
                <w:sz w:val="16"/>
                <w:szCs w:val="16"/>
              </w:rPr>
            </w:pPr>
            <w:r>
              <w:rPr>
                <w:rFonts w:eastAsia="Calibri"/>
                <w:kern w:val="0"/>
                <w:sz w:val="16"/>
                <w:szCs w:val="16"/>
                <w:lang w:val="pl-PL" w:eastAsia="en-US" w:bidi="ar-SA"/>
              </w:rPr>
              <w:t>Zadanie: Platforma e-usług publicznych w Gminie Błażowa (wyd. bieżący)</w:t>
            </w:r>
          </w:p>
          <w:p>
            <w:pPr>
              <w:pStyle w:val="Normal"/>
              <w:widowControl w:val="false"/>
              <w:suppressAutoHyphens w:val="true"/>
              <w:spacing w:before="0" w:after="160"/>
              <w:rPr>
                <w:sz w:val="16"/>
                <w:szCs w:val="16"/>
              </w:rPr>
            </w:pPr>
            <w:r>
              <w:rPr>
                <w:sz w:val="16"/>
                <w:szCs w:val="16"/>
              </w:rPr>
            </w:r>
          </w:p>
          <w:p>
            <w:pPr>
              <w:pStyle w:val="Normal"/>
              <w:widowControl w:val="false"/>
              <w:suppressAutoHyphens w:val="true"/>
              <w:spacing w:before="0" w:after="160"/>
              <w:rPr>
                <w:sz w:val="16"/>
                <w:szCs w:val="16"/>
              </w:rPr>
            </w:pPr>
            <w:r>
              <w:rPr>
                <w:rFonts w:eastAsia="Calibri"/>
                <w:kern w:val="0"/>
                <w:sz w:val="16"/>
                <w:szCs w:val="16"/>
                <w:lang w:val="pl-PL" w:eastAsia="en-US" w:bidi="ar-SA"/>
              </w:rPr>
              <w:t>Zadanie: Zakup wozu strażackiego wraz z wyposażeniem dla Ochotniczej Straży Pożarnej w Futomie (wyd.majatkowy)</w:t>
            </w:r>
          </w:p>
          <w:p>
            <w:pPr>
              <w:pStyle w:val="Normal"/>
              <w:widowControl w:val="false"/>
              <w:suppressAutoHyphens w:val="true"/>
              <w:spacing w:before="0" w:after="160"/>
              <w:rPr>
                <w:sz w:val="16"/>
                <w:szCs w:val="16"/>
              </w:rPr>
            </w:pPr>
            <w:r>
              <w:rPr>
                <w:rFonts w:eastAsia="Calibri"/>
                <w:kern w:val="0"/>
                <w:sz w:val="16"/>
                <w:szCs w:val="16"/>
                <w:lang w:val="pl-PL" w:eastAsia="en-US" w:bidi="ar-SA"/>
              </w:rPr>
              <w:t>Zadanie: Budowa sieci kanalizacji sanitarnej i sieci wodociągowej w Gminie Błażowa (wyd. majątkowy)</w:t>
            </w:r>
          </w:p>
        </w:tc>
        <w:tc>
          <w:tcPr>
            <w:tcW w:w="1161" w:type="dxa"/>
            <w:tcBorders/>
          </w:tcPr>
          <w:p>
            <w:pPr>
              <w:pStyle w:val="Normal"/>
              <w:widowControl w:val="false"/>
              <w:suppressAutoHyphens w:val="true"/>
              <w:spacing w:before="0" w:after="160"/>
              <w:jc w:val="right"/>
              <w:rPr>
                <w:sz w:val="16"/>
                <w:szCs w:val="16"/>
              </w:rPr>
            </w:pPr>
            <w:r>
              <w:rPr>
                <w:rFonts w:eastAsia="Calibri"/>
                <w:kern w:val="0"/>
                <w:sz w:val="16"/>
                <w:szCs w:val="16"/>
                <w:lang w:val="pl-PL" w:eastAsia="en-US" w:bidi="ar-SA"/>
              </w:rPr>
              <w:t>496 037,06</w:t>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2 456 424,16</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527 717,00</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495 000,00</w:t>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100 000,00</w:t>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1 953 541,97</w:t>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484 262,00</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839 000,00</w:t>
            </w:r>
          </w:p>
          <w:p>
            <w:pPr>
              <w:pStyle w:val="Normal"/>
              <w:widowControl w:val="false"/>
              <w:suppressAutoHyphens w:val="true"/>
              <w:spacing w:before="0" w:after="160"/>
              <w:jc w:val="right"/>
              <w:rPr>
                <w:sz w:val="16"/>
                <w:szCs w:val="16"/>
              </w:rPr>
            </w:pPr>
            <w:r>
              <w:rPr>
                <w:sz w:val="16"/>
                <w:szCs w:val="16"/>
              </w:rPr>
            </w:r>
          </w:p>
          <w:p>
            <w:pPr>
              <w:pStyle w:val="Normal"/>
              <w:widowControl w:val="false"/>
              <w:suppressAutoHyphens w:val="true"/>
              <w:spacing w:before="0" w:after="160"/>
              <w:jc w:val="right"/>
              <w:rPr>
                <w:sz w:val="16"/>
                <w:szCs w:val="16"/>
              </w:rPr>
            </w:pPr>
            <w:r>
              <w:rPr>
                <w:rFonts w:eastAsia="Calibri"/>
                <w:kern w:val="0"/>
                <w:sz w:val="16"/>
                <w:szCs w:val="16"/>
                <w:lang w:val="pl-PL" w:eastAsia="en-US" w:bidi="ar-SA"/>
              </w:rPr>
              <w:t>1 684 085,63</w:t>
            </w:r>
          </w:p>
          <w:p>
            <w:pPr>
              <w:pStyle w:val="Normal"/>
              <w:widowControl w:val="false"/>
              <w:suppressAutoHyphens w:val="true"/>
              <w:spacing w:before="0" w:after="160"/>
              <w:jc w:val="right"/>
              <w:rPr>
                <w:sz w:val="16"/>
                <w:szCs w:val="16"/>
              </w:rPr>
            </w:pPr>
            <w:r>
              <w:rPr>
                <w:sz w:val="16"/>
                <w:szCs w:val="16"/>
              </w:rPr>
            </w:r>
          </w:p>
        </w:tc>
      </w:tr>
    </w:tbl>
    <w:p>
      <w:pPr>
        <w:pStyle w:val="TableAttachment"/>
        <w:rPr/>
      </w:pPr>
      <w:r>
        <w:rPr/>
      </w:r>
    </w:p>
    <w:p>
      <w:pPr>
        <w:pStyle w:val="Normal"/>
        <w:jc w:val="right"/>
        <w:rPr>
          <w:b/>
          <w:b/>
          <w:sz w:val="18"/>
          <w:szCs w:val="18"/>
        </w:rPr>
      </w:pPr>
      <w:r>
        <w:rPr>
          <w:b/>
          <w:sz w:val="18"/>
          <w:szCs w:val="18"/>
        </w:rPr>
        <w:t>Załącznik Nr 1</w:t>
        <w:br/>
        <w:t>do Uchwały Nr /2024</w:t>
        <w:br/>
        <w:t>Rady Miejskiej Błażowej</w:t>
        <w:br/>
        <w:t>z dnia  23 grudnia 2024 r.</w:t>
      </w:r>
    </w:p>
    <w:p>
      <w:pPr>
        <w:pStyle w:val="Normal"/>
        <w:keepNext w:val="true"/>
        <w:spacing w:before="160" w:after="0"/>
        <w:jc w:val="center"/>
        <w:rPr>
          <w:b/>
          <w:b/>
          <w:sz w:val="28"/>
          <w:szCs w:val="28"/>
        </w:rPr>
      </w:pPr>
      <w:r>
        <w:rPr>
          <w:b/>
          <w:sz w:val="28"/>
          <w:szCs w:val="28"/>
        </w:rPr>
        <w:t>Plan dotacji udzielanych z budżetu Gminy Błażowa w 2025 roku</w:t>
      </w:r>
    </w:p>
    <w:tbl>
      <w:tblPr>
        <w:tblStyle w:val="Tabela-Prosty11"/>
        <w:tblW w:w="147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16"/>
        <w:gridCol w:w="886"/>
        <w:gridCol w:w="905"/>
        <w:gridCol w:w="4083"/>
        <w:gridCol w:w="1165"/>
        <w:gridCol w:w="1316"/>
        <w:gridCol w:w="1028"/>
        <w:gridCol w:w="1165"/>
        <w:gridCol w:w="1317"/>
        <w:gridCol w:w="1160"/>
        <w:gridCol w:w="1145"/>
      </w:tblGrid>
      <w:tr>
        <w:trPr>
          <w:tblHeader w:val="true"/>
        </w:trPr>
        <w:tc>
          <w:tcPr>
            <w:tcW w:w="616" w:type="dxa"/>
            <w:vMerge w:val="restart"/>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Dział</w:t>
            </w:r>
          </w:p>
        </w:tc>
        <w:tc>
          <w:tcPr>
            <w:tcW w:w="886" w:type="dxa"/>
            <w:vMerge w:val="restart"/>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Rozdział</w:t>
            </w:r>
          </w:p>
        </w:tc>
        <w:tc>
          <w:tcPr>
            <w:tcW w:w="905" w:type="dxa"/>
            <w:vMerge w:val="restart"/>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Paragraf</w:t>
            </w:r>
          </w:p>
        </w:tc>
        <w:tc>
          <w:tcPr>
            <w:tcW w:w="4083" w:type="dxa"/>
            <w:vMerge w:val="restart"/>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Wyszczególnienie</w:t>
            </w:r>
          </w:p>
        </w:tc>
        <w:tc>
          <w:tcPr>
            <w:tcW w:w="3509" w:type="dxa"/>
            <w:gridSpan w:val="3"/>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Dotacje dla jednostek sektora finansów publicznych</w:t>
            </w:r>
          </w:p>
        </w:tc>
        <w:tc>
          <w:tcPr>
            <w:tcW w:w="3642" w:type="dxa"/>
            <w:gridSpan w:val="3"/>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Dotacje dla jednostek spoza sektora finansów publicznych</w:t>
            </w:r>
          </w:p>
        </w:tc>
        <w:tc>
          <w:tcPr>
            <w:tcW w:w="1145"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Wpłaty-jednostki sektora finansów publicznych</w:t>
            </w:r>
          </w:p>
        </w:tc>
      </w:tr>
      <w:tr>
        <w:trPr>
          <w:tblHeader w:val="true"/>
        </w:trPr>
        <w:tc>
          <w:tcPr>
            <w:tcW w:w="616" w:type="dxa"/>
            <w:vMerge w:val="continue"/>
            <w:tcBorders/>
            <w:shd w:color="auto" w:fill="3C3F49" w:val="clear"/>
            <w:vAlign w:val="center"/>
          </w:tcPr>
          <w:p>
            <w:pPr>
              <w:pStyle w:val="Normal"/>
              <w:widowControl w:val="false"/>
              <w:suppressAutoHyphens w:val="true"/>
              <w:spacing w:before="0" w:after="0"/>
              <w:jc w:val="center"/>
              <w:rPr>
                <w:b/>
                <w:b/>
                <w:sz w:val="18"/>
                <w:szCs w:val="18"/>
              </w:rPr>
            </w:pPr>
            <w:r>
              <w:rPr>
                <w:b/>
                <w:sz w:val="18"/>
                <w:szCs w:val="18"/>
              </w:rPr>
            </w:r>
          </w:p>
        </w:tc>
        <w:tc>
          <w:tcPr>
            <w:tcW w:w="886" w:type="dxa"/>
            <w:vMerge w:val="continue"/>
            <w:tcBorders/>
            <w:shd w:color="auto" w:fill="3C3F49" w:val="clear"/>
            <w:vAlign w:val="center"/>
          </w:tcPr>
          <w:p>
            <w:pPr>
              <w:pStyle w:val="Normal"/>
              <w:widowControl w:val="false"/>
              <w:suppressAutoHyphens w:val="true"/>
              <w:spacing w:before="0" w:after="0"/>
              <w:jc w:val="center"/>
              <w:rPr>
                <w:b/>
                <w:b/>
                <w:sz w:val="18"/>
                <w:szCs w:val="18"/>
              </w:rPr>
            </w:pPr>
            <w:r>
              <w:rPr>
                <w:b/>
                <w:sz w:val="18"/>
                <w:szCs w:val="18"/>
              </w:rPr>
            </w:r>
          </w:p>
        </w:tc>
        <w:tc>
          <w:tcPr>
            <w:tcW w:w="905" w:type="dxa"/>
            <w:vMerge w:val="continue"/>
            <w:tcBorders/>
            <w:shd w:color="auto" w:fill="3C3F49" w:val="clear"/>
            <w:vAlign w:val="center"/>
          </w:tcPr>
          <w:p>
            <w:pPr>
              <w:pStyle w:val="Normal"/>
              <w:widowControl w:val="false"/>
              <w:suppressAutoHyphens w:val="true"/>
              <w:spacing w:before="0" w:after="0"/>
              <w:jc w:val="center"/>
              <w:rPr>
                <w:b/>
                <w:b/>
                <w:sz w:val="18"/>
                <w:szCs w:val="18"/>
              </w:rPr>
            </w:pPr>
            <w:r>
              <w:rPr>
                <w:b/>
                <w:sz w:val="18"/>
                <w:szCs w:val="18"/>
              </w:rPr>
            </w:r>
          </w:p>
        </w:tc>
        <w:tc>
          <w:tcPr>
            <w:tcW w:w="4083" w:type="dxa"/>
            <w:vMerge w:val="continue"/>
            <w:tcBorders/>
            <w:shd w:color="auto" w:fill="3C3F49" w:val="clear"/>
            <w:vAlign w:val="center"/>
          </w:tcPr>
          <w:p>
            <w:pPr>
              <w:pStyle w:val="Normal"/>
              <w:widowControl w:val="false"/>
              <w:suppressAutoHyphens w:val="true"/>
              <w:spacing w:before="0" w:after="0"/>
              <w:jc w:val="center"/>
              <w:rPr>
                <w:b/>
                <w:b/>
                <w:sz w:val="18"/>
                <w:szCs w:val="18"/>
              </w:rPr>
            </w:pPr>
            <w:r>
              <w:rPr>
                <w:b/>
                <w:sz w:val="18"/>
                <w:szCs w:val="18"/>
              </w:rPr>
            </w:r>
          </w:p>
        </w:tc>
        <w:tc>
          <w:tcPr>
            <w:tcW w:w="1165"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Podmiotowe</w:t>
            </w:r>
          </w:p>
        </w:tc>
        <w:tc>
          <w:tcPr>
            <w:tcW w:w="1316"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Przedmiotowe</w:t>
            </w:r>
          </w:p>
        </w:tc>
        <w:tc>
          <w:tcPr>
            <w:tcW w:w="1028"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Celowe</w:t>
            </w:r>
          </w:p>
        </w:tc>
        <w:tc>
          <w:tcPr>
            <w:tcW w:w="1165"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Podmiotowe</w:t>
            </w:r>
          </w:p>
        </w:tc>
        <w:tc>
          <w:tcPr>
            <w:tcW w:w="1317"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Przedmiotowe</w:t>
            </w:r>
          </w:p>
        </w:tc>
        <w:tc>
          <w:tcPr>
            <w:tcW w:w="1160"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rFonts w:eastAsia=""/>
                <w:b/>
                <w:bCs/>
                <w:color w:val="FFFFFF"/>
                <w:kern w:val="0"/>
                <w:sz w:val="18"/>
                <w:szCs w:val="18"/>
                <w:shd w:fill="3C3F49" w:val="clear"/>
                <w:lang w:val="pl-PL" w:eastAsia="pl-PL" w:bidi="ar-SA"/>
              </w:rPr>
              <w:t>Celowe</w:t>
            </w:r>
          </w:p>
        </w:tc>
        <w:tc>
          <w:tcPr>
            <w:tcW w:w="1145" w:type="dxa"/>
            <w:tcBorders/>
            <w:shd w:color="auto" w:fill="3C3F49" w:val="clear"/>
            <w:vAlign w:val="center"/>
          </w:tcPr>
          <w:p>
            <w:pPr>
              <w:pStyle w:val="Normal"/>
              <w:widowControl w:val="false"/>
              <w:suppressAutoHyphens w:val="true"/>
              <w:spacing w:before="0" w:after="0"/>
              <w:jc w:val="center"/>
              <w:rPr>
                <w:b/>
                <w:b/>
                <w:bCs/>
                <w:color w:val="FFFFFF"/>
                <w:sz w:val="18"/>
                <w:szCs w:val="18"/>
                <w:shd w:fill="3C3F49" w:val="clear"/>
              </w:rPr>
            </w:pPr>
            <w:r>
              <w:rPr>
                <w:b/>
                <w:bCs/>
                <w:color w:val="FFFFFF"/>
                <w:sz w:val="18"/>
                <w:szCs w:val="18"/>
                <w:shd w:fill="3C3F49" w:val="clear"/>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600</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60014</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6300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na pomoc finansową udzielaną między jednostkami samorządu terytorialnego na dofinansowanie własnych zadań inwestycyjnych i zakupów inwestycyjnych</w:t>
            </w:r>
          </w:p>
          <w:p>
            <w:pPr>
              <w:pStyle w:val="Normal"/>
              <w:widowControl w:val="false"/>
              <w:suppressAutoHyphens w:val="true"/>
              <w:spacing w:before="0" w:after="0"/>
              <w:jc w:val="left"/>
              <w:rPr>
                <w:sz w:val="15"/>
                <w:szCs w:val="15"/>
              </w:rPr>
            </w:pPr>
            <w:r>
              <w:rPr>
                <w:rFonts w:eastAsia=""/>
                <w:kern w:val="0"/>
                <w:sz w:val="15"/>
                <w:szCs w:val="15"/>
                <w:lang w:val="pl-PL" w:eastAsia="pl-PL" w:bidi="ar-SA"/>
              </w:rPr>
              <w:t>Dotacja dla Powiatu Rzeszów-dofinansowanie inwestycji pn. „Przebudowa i budowa chodników przy drogach powiatowych na terenie gminy”</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6"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028"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100 000,00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 xml:space="preserve">754 </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75412</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6230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z budżetu na finansowanie lub dofinansowanie kosztów realizacji inwestycji i zakupów inwestycyjnych jednostek nie zaliczanych do sektora finansów publicznych –Dotacja dla OSP Piątkowa na modernizacje samochodu</w:t>
            </w:r>
          </w:p>
        </w:tc>
        <w:tc>
          <w:tcPr>
            <w:tcW w:w="1165" w:type="dxa"/>
            <w:tcBorders/>
            <w:vAlign w:val="center"/>
          </w:tcPr>
          <w:p>
            <w:pPr>
              <w:pStyle w:val="Normal"/>
              <w:widowControl w:val="false"/>
              <w:suppressAutoHyphens w:val="true"/>
              <w:spacing w:before="0" w:after="0"/>
              <w:jc w:val="right"/>
              <w:rPr>
                <w:sz w:val="18"/>
                <w:szCs w:val="18"/>
              </w:rPr>
            </w:pPr>
            <w:r>
              <w:rPr>
                <w:sz w:val="18"/>
                <w:szCs w:val="18"/>
              </w:rPr>
            </w:r>
          </w:p>
        </w:tc>
        <w:tc>
          <w:tcPr>
            <w:tcW w:w="1316" w:type="dxa"/>
            <w:tcBorders/>
            <w:vAlign w:val="center"/>
          </w:tcPr>
          <w:p>
            <w:pPr>
              <w:pStyle w:val="Normal"/>
              <w:widowControl w:val="false"/>
              <w:suppressAutoHyphens w:val="true"/>
              <w:spacing w:before="0" w:after="0"/>
              <w:jc w:val="right"/>
              <w:rPr>
                <w:sz w:val="18"/>
                <w:szCs w:val="18"/>
              </w:rPr>
            </w:pPr>
            <w:r>
              <w:rPr>
                <w:sz w:val="18"/>
                <w:szCs w:val="18"/>
              </w:rPr>
            </w:r>
          </w:p>
        </w:tc>
        <w:tc>
          <w:tcPr>
            <w:tcW w:w="1028" w:type="dxa"/>
            <w:tcBorders/>
            <w:vAlign w:val="center"/>
          </w:tcPr>
          <w:p>
            <w:pPr>
              <w:pStyle w:val="Normal"/>
              <w:widowControl w:val="false"/>
              <w:suppressAutoHyphens w:val="true"/>
              <w:spacing w:before="0" w:after="0"/>
              <w:jc w:val="right"/>
              <w:rPr>
                <w:sz w:val="18"/>
                <w:szCs w:val="18"/>
              </w:rPr>
            </w:pPr>
            <w:r>
              <w:rPr>
                <w:sz w:val="18"/>
                <w:szCs w:val="18"/>
              </w:rPr>
            </w:r>
          </w:p>
        </w:tc>
        <w:tc>
          <w:tcPr>
            <w:tcW w:w="1165" w:type="dxa"/>
            <w:tcBorders/>
            <w:vAlign w:val="center"/>
          </w:tcPr>
          <w:p>
            <w:pPr>
              <w:pStyle w:val="Normal"/>
              <w:widowControl w:val="false"/>
              <w:suppressAutoHyphens w:val="true"/>
              <w:spacing w:before="0" w:after="0"/>
              <w:jc w:val="right"/>
              <w:rPr>
                <w:sz w:val="18"/>
                <w:szCs w:val="18"/>
              </w:rPr>
            </w:pPr>
            <w:r>
              <w:rPr>
                <w:sz w:val="18"/>
                <w:szCs w:val="18"/>
              </w:rPr>
            </w:r>
          </w:p>
        </w:tc>
        <w:tc>
          <w:tcPr>
            <w:tcW w:w="1317" w:type="dxa"/>
            <w:tcBorders/>
            <w:vAlign w:val="center"/>
          </w:tcPr>
          <w:p>
            <w:pPr>
              <w:pStyle w:val="Normal"/>
              <w:widowControl w:val="false"/>
              <w:suppressAutoHyphens w:val="true"/>
              <w:spacing w:before="0" w:after="0"/>
              <w:jc w:val="right"/>
              <w:rPr>
                <w:sz w:val="18"/>
                <w:szCs w:val="18"/>
              </w:rPr>
            </w:pPr>
            <w:r>
              <w:rPr>
                <w:sz w:val="18"/>
                <w:szCs w:val="18"/>
              </w:rPr>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400 000,00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801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80104</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2310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przekazana gminie na zadania bieżące realizowane na podstawie porozumień (umów) między jednostkami samorządu terytorialnego</w:t>
            </w:r>
          </w:p>
          <w:p>
            <w:pPr>
              <w:pStyle w:val="Normal"/>
              <w:widowControl w:val="false"/>
              <w:suppressAutoHyphens w:val="true"/>
              <w:spacing w:before="0" w:after="0"/>
              <w:jc w:val="left"/>
              <w:rPr>
                <w:sz w:val="15"/>
                <w:szCs w:val="15"/>
              </w:rPr>
            </w:pPr>
            <w:r>
              <w:rPr>
                <w:rFonts w:eastAsia=""/>
                <w:kern w:val="0"/>
                <w:sz w:val="15"/>
                <w:szCs w:val="15"/>
                <w:lang w:val="pl-PL" w:eastAsia="pl-PL" w:bidi="ar-SA"/>
              </w:rPr>
              <w:t xml:space="preserve">Dotacja na refundację kosztów utrzymania dzieci </w:t>
              <w:br/>
              <w:t>z Gminy Błażowa uczęszczających do niepublicznych przedszkoli.</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6"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028"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115 000,00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851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85158</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2310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przekazana gminie na zadania bieżące realizowane na podstawie porozumień (umów) między jednostkami samorządu terytorialnego</w:t>
            </w:r>
          </w:p>
          <w:p>
            <w:pPr>
              <w:pStyle w:val="Normal"/>
              <w:widowControl w:val="false"/>
              <w:suppressAutoHyphens w:val="true"/>
              <w:spacing w:before="0" w:after="0"/>
              <w:jc w:val="left"/>
              <w:rPr>
                <w:sz w:val="15"/>
                <w:szCs w:val="15"/>
              </w:rPr>
            </w:pPr>
            <w:r>
              <w:rPr>
                <w:rFonts w:eastAsia=""/>
                <w:kern w:val="0"/>
                <w:sz w:val="15"/>
                <w:szCs w:val="15"/>
                <w:lang w:val="pl-PL" w:eastAsia="pl-PL" w:bidi="ar-SA"/>
              </w:rPr>
              <w:t>Dotacja dla Gminy Miasto Rzeszów-dofinansowanie kosztów utrzymania Izby Wytrzeźwień</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6"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028"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15 000,00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855</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85503</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2310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przekazana gminie na zadania bieżące realizowane na podstawie porozumień (umów) między jednostkami samorządu terytorialnego: Dotacja dla Gminy Głogów Małopolski-Karta dużej rodziny-Program 3+</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6"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028"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5 000,00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900</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90019</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6230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z budżetu na finansowanie lub dofinansowanie kosztów realizacji inwestycji i zakupów inwestycyjnych jednostek nie zaliczanych do sektora finansów publicznych</w:t>
            </w:r>
          </w:p>
          <w:p>
            <w:pPr>
              <w:pStyle w:val="Normal"/>
              <w:widowControl w:val="false"/>
              <w:suppressAutoHyphens w:val="true"/>
              <w:spacing w:before="0" w:after="0"/>
              <w:jc w:val="left"/>
              <w:rPr>
                <w:sz w:val="15"/>
                <w:szCs w:val="15"/>
              </w:rPr>
            </w:pPr>
            <w:r>
              <w:rPr>
                <w:rFonts w:eastAsia=""/>
                <w:kern w:val="0"/>
                <w:sz w:val="15"/>
                <w:szCs w:val="15"/>
                <w:lang w:val="pl-PL" w:eastAsia="pl-PL" w:bidi="ar-SA"/>
              </w:rPr>
              <w:t>Dofinansowanie budowy przydomowych oczyszczalni ścieków</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15 000,00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92109</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2480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podmiotowa z budżetu dla samorządowej instytucji kultury-Dotacja dla Gminnego Ośrodka Kultury w Błażowej</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1 180 000,00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center"/>
              <w:rPr>
                <w:sz w:val="18"/>
                <w:szCs w:val="18"/>
              </w:rPr>
            </w:pPr>
            <w:r>
              <w:rPr>
                <w:sz w:val="18"/>
                <w:szCs w:val="18"/>
              </w:rPr>
            </w:r>
          </w:p>
        </w:tc>
      </w:tr>
      <w:tr>
        <w:trPr>
          <w:trHeight w:val="191" w:hRule="atLeast"/>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92116</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2480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 xml:space="preserve">Dotacja podmiotowa z budżetu dla samorządowej instytucji kultury -Dotacja dla Miejsko-Gminnej Biblioteki Publicznej </w:t>
              <w:br/>
              <w:t>w Błażowej</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845 000,00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rHeight w:val="764" w:hRule="atLeast"/>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92120</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6570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przekazana z budżetu na finansowanie lub dofinansowanie zadań inwestycyjnych obiektów zabytkowych jednostkom niezaliczanym do sektora finansów publicznych:</w:t>
            </w:r>
          </w:p>
          <w:p>
            <w:pPr>
              <w:pStyle w:val="Normal"/>
              <w:widowControl w:val="false"/>
              <w:suppressAutoHyphens w:val="true"/>
              <w:spacing w:before="0" w:after="160"/>
              <w:contextualSpacing/>
              <w:jc w:val="left"/>
              <w:rPr>
                <w:sz w:val="15"/>
                <w:szCs w:val="15"/>
              </w:rPr>
            </w:pPr>
            <w:r>
              <w:rPr>
                <w:rFonts w:eastAsia=""/>
                <w:kern w:val="0"/>
                <w:sz w:val="15"/>
                <w:szCs w:val="15"/>
                <w:lang w:val="pl-PL" w:eastAsia="pl-PL" w:bidi="ar-SA"/>
              </w:rPr>
              <w:t xml:space="preserve">-Dotacja dla Parafii Rzymskokatolickiej p.w. św. Marcina </w:t>
              <w:br/>
              <w:t>w Błażowej na Remont zabytkowej kaplicy mszalnej pw. Najświętszego Serca Pana Jezusa w Błażowej (Środki z Rządowego Programu Odbudowy Zabytków-293 072,22zł)</w:t>
            </w:r>
          </w:p>
          <w:p>
            <w:pPr>
              <w:pStyle w:val="Normal"/>
              <w:widowControl w:val="false"/>
              <w:suppressAutoHyphens w:val="true"/>
              <w:spacing w:before="0" w:after="160"/>
              <w:contextualSpacing/>
              <w:jc w:val="left"/>
              <w:rPr>
                <w:sz w:val="15"/>
                <w:szCs w:val="15"/>
              </w:rPr>
            </w:pPr>
            <w:r>
              <w:rPr>
                <w:rFonts w:eastAsia=""/>
                <w:kern w:val="0"/>
                <w:sz w:val="15"/>
                <w:szCs w:val="15"/>
                <w:lang w:val="pl-PL" w:eastAsia="pl-PL" w:bidi="ar-SA"/>
              </w:rPr>
              <w:t>-</w:t>
            </w:r>
            <w:r>
              <w:rPr>
                <w:rFonts w:eastAsia=""/>
                <w:kern w:val="0"/>
                <w:sz w:val="22"/>
                <w:szCs w:val="22"/>
                <w:lang w:val="pl-PL" w:eastAsia="pl-PL" w:bidi="ar-SA"/>
              </w:rPr>
              <w:t xml:space="preserve"> </w:t>
            </w:r>
            <w:r>
              <w:rPr>
                <w:rFonts w:eastAsia=""/>
                <w:kern w:val="0"/>
                <w:sz w:val="15"/>
                <w:szCs w:val="15"/>
                <w:lang w:val="pl-PL" w:eastAsia="pl-PL" w:bidi="ar-SA"/>
              </w:rPr>
              <w:t>Dotacja dla</w:t>
            </w:r>
            <w:r>
              <w:rPr>
                <w:rFonts w:eastAsia=""/>
                <w:kern w:val="0"/>
                <w:sz w:val="22"/>
                <w:szCs w:val="22"/>
                <w:lang w:val="pl-PL" w:eastAsia="pl-PL" w:bidi="ar-SA"/>
              </w:rPr>
              <w:t xml:space="preserve"> </w:t>
            </w:r>
            <w:r>
              <w:rPr>
                <w:rFonts w:eastAsia=""/>
                <w:kern w:val="0"/>
                <w:sz w:val="15"/>
                <w:szCs w:val="15"/>
                <w:lang w:val="pl-PL" w:eastAsia="pl-PL" w:bidi="ar-SA"/>
              </w:rPr>
              <w:t>Pana Jan Rybka na Remont zabytkowej przydrożnej kaplicy w miejscowości Błażowa Górna (Środki z Rządowego Programu Odbudowy Zabytków w kwocie:</w:t>
              <w:br/>
              <w:t>150 000,00zł) Łącznie: 153 061,22zł</w:t>
            </w:r>
          </w:p>
          <w:p>
            <w:pPr>
              <w:pStyle w:val="Normal"/>
              <w:widowControl w:val="false"/>
              <w:suppressAutoHyphens w:val="true"/>
              <w:spacing w:before="0" w:after="160"/>
              <w:contextualSpacing/>
              <w:jc w:val="left"/>
              <w:rPr>
                <w:sz w:val="15"/>
                <w:szCs w:val="15"/>
              </w:rPr>
            </w:pPr>
            <w:r>
              <w:rPr>
                <w:rFonts w:eastAsia=""/>
                <w:kern w:val="0"/>
                <w:sz w:val="15"/>
                <w:szCs w:val="15"/>
                <w:lang w:val="pl-PL" w:eastAsia="pl-PL" w:bidi="ar-SA"/>
              </w:rPr>
              <w:t>-</w:t>
            </w:r>
            <w:r>
              <w:rPr>
                <w:rFonts w:eastAsia=""/>
                <w:kern w:val="0"/>
                <w:sz w:val="22"/>
                <w:szCs w:val="22"/>
                <w:lang w:val="pl-PL" w:eastAsia="pl-PL" w:bidi="ar-SA"/>
              </w:rPr>
              <w:t xml:space="preserve"> </w:t>
            </w:r>
            <w:r>
              <w:rPr>
                <w:rFonts w:eastAsia=""/>
                <w:kern w:val="0"/>
                <w:sz w:val="15"/>
                <w:szCs w:val="15"/>
                <w:lang w:val="pl-PL" w:eastAsia="pl-PL" w:bidi="ar-SA"/>
              </w:rPr>
              <w:t>Dotacja dla</w:t>
            </w:r>
            <w:r>
              <w:rPr>
                <w:rFonts w:eastAsia=""/>
                <w:kern w:val="0"/>
                <w:sz w:val="22"/>
                <w:szCs w:val="22"/>
                <w:lang w:val="pl-PL" w:eastAsia="pl-PL" w:bidi="ar-SA"/>
              </w:rPr>
              <w:t xml:space="preserve"> </w:t>
            </w:r>
            <w:r>
              <w:rPr>
                <w:rFonts w:eastAsia=""/>
                <w:kern w:val="0"/>
                <w:sz w:val="15"/>
                <w:szCs w:val="15"/>
                <w:lang w:val="pl-PL" w:eastAsia="pl-PL" w:bidi="ar-SA"/>
              </w:rPr>
              <w:t>Pani Zofia Kamińska na  Remont zabytkowej przydrożnej kapliczki w miejscowości Futoma (Środki z Rządowego Programu Odbudowy Zabytków w kwocie:</w:t>
              <w:br/>
              <w:t xml:space="preserve"> 98 000,00zł) Łącznie: 100 000,00zł</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546 133,44</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92195</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2820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z budżetu na finansowanie lub dofinansowanie zadań zleconych do realizacji stowarzyszeniom</w:t>
            </w:r>
          </w:p>
          <w:p>
            <w:pPr>
              <w:pStyle w:val="Normal"/>
              <w:widowControl w:val="false"/>
              <w:suppressAutoHyphens w:val="true"/>
              <w:spacing w:before="0" w:after="0"/>
              <w:jc w:val="left"/>
              <w:rPr>
                <w:sz w:val="15"/>
                <w:szCs w:val="15"/>
              </w:rPr>
            </w:pPr>
            <w:r>
              <w:rPr>
                <w:rFonts w:eastAsia=""/>
                <w:kern w:val="0"/>
                <w:sz w:val="15"/>
                <w:szCs w:val="15"/>
                <w:lang w:val="pl-PL" w:eastAsia="pl-PL" w:bidi="ar-SA"/>
              </w:rPr>
              <w:t>Dotacja-w trybie ustawy z dnia 24 kwietnia 2023 o działalności pożytku publicznego i o wolontariacie na zadania z zakresu Kultury i ochrony dziedzictwa narodowego</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10 000,00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926</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92605</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2820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 xml:space="preserve">Dotacja celowa z budżetu na finansowanie lub dofinansowanie zadań zleconych do realizacji stowarzyszeniom. </w:t>
            </w:r>
          </w:p>
          <w:p>
            <w:pPr>
              <w:pStyle w:val="Normal"/>
              <w:widowControl w:val="false"/>
              <w:suppressAutoHyphens w:val="true"/>
              <w:spacing w:before="0" w:after="0"/>
              <w:jc w:val="left"/>
              <w:rPr>
                <w:sz w:val="15"/>
                <w:szCs w:val="15"/>
              </w:rPr>
            </w:pPr>
            <w:r>
              <w:rPr>
                <w:rFonts w:eastAsia=""/>
                <w:kern w:val="0"/>
                <w:sz w:val="15"/>
                <w:szCs w:val="15"/>
                <w:lang w:val="pl-PL" w:eastAsia="pl-PL" w:bidi="ar-SA"/>
              </w:rPr>
              <w:t>Dotacja celowa dla klubów sportowych w trybie ustawy z dnia 25 czerwca 2010r o sporcie : LKS Błażowianka – 120 000,00, LZS Kąkolówka – 55 000,00. IMPULS Stowarzyszenie Rozwoju i Promocji Gminy Błażowa – 30 000,00, Stowarzyszenie Przyjaciół Załęża – 12 000,00</w:t>
            </w:r>
          </w:p>
        </w:tc>
        <w:tc>
          <w:tcPr>
            <w:tcW w:w="1165"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316"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sz w:val="16"/>
                <w:szCs w:val="16"/>
              </w:rPr>
            </w:pPr>
            <w:r>
              <w:rPr>
                <w:rFonts w:eastAsia=""/>
                <w:kern w:val="0"/>
                <w:sz w:val="16"/>
                <w:szCs w:val="16"/>
                <w:lang w:val="pl-PL" w:eastAsia="pl-PL" w:bidi="ar-SA"/>
              </w:rPr>
              <w:t>0,00</w:t>
            </w:r>
          </w:p>
        </w:tc>
        <w:tc>
          <w:tcPr>
            <w:tcW w:w="116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217 000,00</w:t>
            </w:r>
          </w:p>
        </w:tc>
        <w:tc>
          <w:tcPr>
            <w:tcW w:w="1145" w:type="dxa"/>
            <w:tcBorders/>
            <w:vAlign w:val="center"/>
          </w:tcPr>
          <w:p>
            <w:pPr>
              <w:pStyle w:val="Normal"/>
              <w:widowControl w:val="false"/>
              <w:suppressAutoHyphens w:val="true"/>
              <w:spacing w:before="0" w:after="0"/>
              <w:jc w:val="right"/>
              <w:rPr>
                <w:sz w:val="18"/>
                <w:szCs w:val="18"/>
              </w:rPr>
            </w:pPr>
            <w:r>
              <w:rPr>
                <w:sz w:val="18"/>
                <w:szCs w:val="18"/>
              </w:rPr>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600</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60004</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2900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Związek Gmin „Podkarpacka Komunikacja Samochodowa”</w:t>
            </w:r>
          </w:p>
          <w:p>
            <w:pPr>
              <w:pStyle w:val="Normal"/>
              <w:widowControl w:val="false"/>
              <w:suppressAutoHyphens w:val="true"/>
              <w:spacing w:before="0" w:after="0"/>
              <w:jc w:val="left"/>
              <w:rPr>
                <w:sz w:val="15"/>
                <w:szCs w:val="15"/>
              </w:rPr>
            </w:pPr>
            <w:r>
              <w:rPr>
                <w:rFonts w:eastAsia=""/>
                <w:kern w:val="0"/>
                <w:sz w:val="15"/>
                <w:szCs w:val="15"/>
                <w:lang w:val="pl-PL" w:eastAsia="pl-PL" w:bidi="ar-SA"/>
              </w:rPr>
              <w:t>Celem Związku Gmin „PKS” jest Organizowanie transportu na sieci komunikacyjnej pod nazwą MKS czyli Międzygminna Komunikacja Samochodowa, która wykonywana jest na terenie gmin zrzeszonych oraz jednostek samorządu terytorialnego, które zawarły porozumienia ze Związkiem.</w:t>
            </w:r>
          </w:p>
        </w:tc>
        <w:tc>
          <w:tcPr>
            <w:tcW w:w="1165" w:type="dxa"/>
            <w:tcBorders/>
            <w:vAlign w:val="center"/>
          </w:tcPr>
          <w:p>
            <w:pPr>
              <w:pStyle w:val="Normal"/>
              <w:widowControl w:val="false"/>
              <w:suppressAutoHyphens w:val="true"/>
              <w:spacing w:before="0" w:after="0"/>
              <w:jc w:val="right"/>
              <w:rPr>
                <w:sz w:val="16"/>
                <w:szCs w:val="16"/>
              </w:rPr>
            </w:pPr>
            <w:r>
              <w:rPr>
                <w:sz w:val="16"/>
                <w:szCs w:val="16"/>
              </w:rPr>
            </w:r>
          </w:p>
        </w:tc>
        <w:tc>
          <w:tcPr>
            <w:tcW w:w="1316" w:type="dxa"/>
            <w:tcBorders/>
            <w:vAlign w:val="center"/>
          </w:tcPr>
          <w:p>
            <w:pPr>
              <w:pStyle w:val="Normal"/>
              <w:widowControl w:val="false"/>
              <w:suppressAutoHyphens w:val="true"/>
              <w:spacing w:before="0" w:after="0"/>
              <w:jc w:val="right"/>
              <w:rPr>
                <w:sz w:val="16"/>
                <w:szCs w:val="16"/>
              </w:rPr>
            </w:pPr>
            <w:r>
              <w:rPr>
                <w:sz w:val="16"/>
                <w:szCs w:val="16"/>
              </w:rPr>
            </w:r>
          </w:p>
        </w:tc>
        <w:tc>
          <w:tcPr>
            <w:tcW w:w="1028" w:type="dxa"/>
            <w:tcBorders/>
            <w:vAlign w:val="center"/>
          </w:tcPr>
          <w:p>
            <w:pPr>
              <w:pStyle w:val="Normal"/>
              <w:widowControl w:val="false"/>
              <w:suppressAutoHyphens w:val="true"/>
              <w:spacing w:before="0" w:after="0"/>
              <w:jc w:val="right"/>
              <w:rPr>
                <w:sz w:val="16"/>
                <w:szCs w:val="16"/>
              </w:rPr>
            </w:pPr>
            <w:r>
              <w:rPr>
                <w:sz w:val="16"/>
                <w:szCs w:val="16"/>
              </w:rPr>
            </w:r>
          </w:p>
        </w:tc>
        <w:tc>
          <w:tcPr>
            <w:tcW w:w="1165" w:type="dxa"/>
            <w:tcBorders/>
            <w:vAlign w:val="center"/>
          </w:tcPr>
          <w:p>
            <w:pPr>
              <w:pStyle w:val="Normal"/>
              <w:widowControl w:val="false"/>
              <w:suppressAutoHyphens w:val="true"/>
              <w:spacing w:before="0" w:after="0"/>
              <w:jc w:val="right"/>
              <w:rPr>
                <w:sz w:val="18"/>
                <w:szCs w:val="18"/>
              </w:rPr>
            </w:pPr>
            <w:r>
              <w:rPr>
                <w:sz w:val="18"/>
                <w:szCs w:val="18"/>
              </w:rPr>
            </w:r>
          </w:p>
        </w:tc>
        <w:tc>
          <w:tcPr>
            <w:tcW w:w="1317" w:type="dxa"/>
            <w:tcBorders/>
            <w:vAlign w:val="center"/>
          </w:tcPr>
          <w:p>
            <w:pPr>
              <w:pStyle w:val="Normal"/>
              <w:widowControl w:val="false"/>
              <w:suppressAutoHyphens w:val="true"/>
              <w:spacing w:before="0" w:after="0"/>
              <w:jc w:val="right"/>
              <w:rPr>
                <w:sz w:val="18"/>
                <w:szCs w:val="18"/>
              </w:rPr>
            </w:pPr>
            <w:r>
              <w:rPr>
                <w:sz w:val="18"/>
                <w:szCs w:val="18"/>
              </w:rPr>
            </w:r>
          </w:p>
        </w:tc>
        <w:tc>
          <w:tcPr>
            <w:tcW w:w="1160" w:type="dxa"/>
            <w:tcBorders/>
            <w:vAlign w:val="center"/>
          </w:tcPr>
          <w:p>
            <w:pPr>
              <w:pStyle w:val="Normal"/>
              <w:widowControl w:val="false"/>
              <w:suppressAutoHyphens w:val="true"/>
              <w:spacing w:before="0" w:after="0"/>
              <w:jc w:val="right"/>
              <w:rPr>
                <w:sz w:val="18"/>
                <w:szCs w:val="18"/>
              </w:rPr>
            </w:pPr>
            <w:r>
              <w:rPr>
                <w:sz w:val="18"/>
                <w:szCs w:val="18"/>
              </w:rPr>
            </w:r>
          </w:p>
        </w:tc>
        <w:tc>
          <w:tcPr>
            <w:tcW w:w="114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650 000,00</w:t>
            </w:r>
          </w:p>
        </w:tc>
      </w:tr>
      <w:tr>
        <w:trPr/>
        <w:tc>
          <w:tcPr>
            <w:tcW w:w="61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630</w:t>
            </w:r>
          </w:p>
        </w:tc>
        <w:tc>
          <w:tcPr>
            <w:tcW w:w="886"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63003</w:t>
            </w:r>
          </w:p>
        </w:tc>
        <w:tc>
          <w:tcPr>
            <w:tcW w:w="905" w:type="dxa"/>
            <w:tcBorders/>
            <w:vAlign w:val="center"/>
          </w:tcPr>
          <w:p>
            <w:pPr>
              <w:pStyle w:val="Normal"/>
              <w:widowControl w:val="false"/>
              <w:suppressAutoHyphens w:val="true"/>
              <w:spacing w:before="0" w:after="0"/>
              <w:jc w:val="center"/>
              <w:rPr>
                <w:sz w:val="18"/>
                <w:szCs w:val="18"/>
              </w:rPr>
            </w:pPr>
            <w:r>
              <w:rPr>
                <w:rFonts w:eastAsia=""/>
                <w:kern w:val="0"/>
                <w:sz w:val="18"/>
                <w:szCs w:val="18"/>
                <w:lang w:val="pl-PL" w:eastAsia="pl-PL" w:bidi="ar-SA"/>
              </w:rPr>
              <w:t>6650</w:t>
            </w:r>
          </w:p>
        </w:tc>
        <w:tc>
          <w:tcPr>
            <w:tcW w:w="4083" w:type="dxa"/>
            <w:tcBorders/>
            <w:vAlign w:val="center"/>
          </w:tcPr>
          <w:p>
            <w:pPr>
              <w:pStyle w:val="Normal"/>
              <w:widowControl w:val="false"/>
              <w:suppressAutoHyphens w:val="true"/>
              <w:spacing w:before="0" w:after="0"/>
              <w:jc w:val="left"/>
              <w:rPr>
                <w:sz w:val="15"/>
                <w:szCs w:val="15"/>
              </w:rPr>
            </w:pPr>
            <w:r>
              <w:rPr>
                <w:rFonts w:eastAsia=""/>
                <w:kern w:val="0"/>
                <w:sz w:val="15"/>
                <w:szCs w:val="15"/>
                <w:lang w:val="pl-PL" w:eastAsia="pl-PL" w:bidi="ar-SA"/>
              </w:rPr>
              <w:t>Związek Gmin Turystycznych Pogórza Dynowskiego -  Wpłaty  jako wkład do inwestycji: „Budowa, przebudowa i remont infrastruktury turystycznej na terenie Związku Gmin Turystycznych Pogórza Dynowskiego”- na terenie Gminy Błażowa zadanie związane z  poprawą infrastruktury szlaku trasy rowerowej GreenVelo (drogi w miejscowości Błażowa Górna oraz Futoma)</w:t>
            </w:r>
          </w:p>
        </w:tc>
        <w:tc>
          <w:tcPr>
            <w:tcW w:w="1165" w:type="dxa"/>
            <w:tcBorders/>
            <w:vAlign w:val="center"/>
          </w:tcPr>
          <w:p>
            <w:pPr>
              <w:pStyle w:val="Normal"/>
              <w:widowControl w:val="false"/>
              <w:suppressAutoHyphens w:val="true"/>
              <w:spacing w:before="0" w:after="0"/>
              <w:jc w:val="right"/>
              <w:rPr>
                <w:sz w:val="16"/>
                <w:szCs w:val="16"/>
              </w:rPr>
            </w:pPr>
            <w:r>
              <w:rPr>
                <w:sz w:val="16"/>
                <w:szCs w:val="16"/>
              </w:rPr>
            </w:r>
          </w:p>
        </w:tc>
        <w:tc>
          <w:tcPr>
            <w:tcW w:w="1316" w:type="dxa"/>
            <w:tcBorders/>
            <w:vAlign w:val="center"/>
          </w:tcPr>
          <w:p>
            <w:pPr>
              <w:pStyle w:val="Normal"/>
              <w:widowControl w:val="false"/>
              <w:suppressAutoHyphens w:val="true"/>
              <w:spacing w:before="0" w:after="0"/>
              <w:jc w:val="right"/>
              <w:rPr>
                <w:sz w:val="16"/>
                <w:szCs w:val="16"/>
              </w:rPr>
            </w:pPr>
            <w:r>
              <w:rPr>
                <w:sz w:val="16"/>
                <w:szCs w:val="16"/>
              </w:rPr>
            </w:r>
          </w:p>
        </w:tc>
        <w:tc>
          <w:tcPr>
            <w:tcW w:w="1028" w:type="dxa"/>
            <w:tcBorders/>
            <w:vAlign w:val="center"/>
          </w:tcPr>
          <w:p>
            <w:pPr>
              <w:pStyle w:val="Normal"/>
              <w:widowControl w:val="false"/>
              <w:suppressAutoHyphens w:val="true"/>
              <w:spacing w:before="0" w:after="0"/>
              <w:jc w:val="right"/>
              <w:rPr>
                <w:sz w:val="16"/>
                <w:szCs w:val="16"/>
              </w:rPr>
            </w:pPr>
            <w:r>
              <w:rPr>
                <w:sz w:val="16"/>
                <w:szCs w:val="16"/>
              </w:rPr>
            </w:r>
          </w:p>
        </w:tc>
        <w:tc>
          <w:tcPr>
            <w:tcW w:w="1165" w:type="dxa"/>
            <w:tcBorders/>
            <w:vAlign w:val="center"/>
          </w:tcPr>
          <w:p>
            <w:pPr>
              <w:pStyle w:val="Normal"/>
              <w:widowControl w:val="false"/>
              <w:suppressAutoHyphens w:val="true"/>
              <w:spacing w:before="0" w:after="0"/>
              <w:jc w:val="right"/>
              <w:rPr>
                <w:sz w:val="18"/>
                <w:szCs w:val="18"/>
              </w:rPr>
            </w:pPr>
            <w:r>
              <w:rPr>
                <w:sz w:val="18"/>
                <w:szCs w:val="18"/>
              </w:rPr>
            </w:r>
          </w:p>
        </w:tc>
        <w:tc>
          <w:tcPr>
            <w:tcW w:w="1317" w:type="dxa"/>
            <w:tcBorders/>
            <w:vAlign w:val="center"/>
          </w:tcPr>
          <w:p>
            <w:pPr>
              <w:pStyle w:val="Normal"/>
              <w:widowControl w:val="false"/>
              <w:suppressAutoHyphens w:val="true"/>
              <w:spacing w:before="0" w:after="0"/>
              <w:jc w:val="right"/>
              <w:rPr>
                <w:sz w:val="18"/>
                <w:szCs w:val="18"/>
              </w:rPr>
            </w:pPr>
            <w:r>
              <w:rPr>
                <w:sz w:val="18"/>
                <w:szCs w:val="18"/>
              </w:rPr>
            </w:r>
          </w:p>
        </w:tc>
        <w:tc>
          <w:tcPr>
            <w:tcW w:w="1160" w:type="dxa"/>
            <w:tcBorders/>
            <w:vAlign w:val="center"/>
          </w:tcPr>
          <w:p>
            <w:pPr>
              <w:pStyle w:val="Normal"/>
              <w:widowControl w:val="false"/>
              <w:suppressAutoHyphens w:val="true"/>
              <w:spacing w:before="0" w:after="0"/>
              <w:jc w:val="right"/>
              <w:rPr>
                <w:sz w:val="18"/>
                <w:szCs w:val="18"/>
              </w:rPr>
            </w:pPr>
            <w:r>
              <w:rPr>
                <w:sz w:val="18"/>
                <w:szCs w:val="18"/>
              </w:rPr>
            </w:r>
          </w:p>
        </w:tc>
        <w:tc>
          <w:tcPr>
            <w:tcW w:w="1145" w:type="dxa"/>
            <w:tcBorders/>
            <w:vAlign w:val="center"/>
          </w:tcPr>
          <w:p>
            <w:pPr>
              <w:pStyle w:val="Normal"/>
              <w:widowControl w:val="false"/>
              <w:suppressAutoHyphens w:val="true"/>
              <w:spacing w:before="0" w:after="0"/>
              <w:jc w:val="right"/>
              <w:rPr>
                <w:sz w:val="18"/>
                <w:szCs w:val="18"/>
              </w:rPr>
            </w:pPr>
            <w:r>
              <w:rPr>
                <w:rFonts w:eastAsia=""/>
                <w:kern w:val="0"/>
                <w:sz w:val="18"/>
                <w:szCs w:val="18"/>
                <w:lang w:val="pl-PL" w:eastAsia="pl-PL" w:bidi="ar-SA"/>
              </w:rPr>
              <w:t>8 800,00</w:t>
            </w:r>
          </w:p>
        </w:tc>
      </w:tr>
      <w:tr>
        <w:trPr/>
        <w:tc>
          <w:tcPr>
            <w:tcW w:w="6490" w:type="dxa"/>
            <w:gridSpan w:val="4"/>
            <w:tcBorders/>
            <w:shd w:color="auto" w:fill="3C3F49" w:val="clear"/>
            <w:vAlign w:val="center"/>
          </w:tcPr>
          <w:p>
            <w:pPr>
              <w:pStyle w:val="Normal"/>
              <w:widowControl w:val="false"/>
              <w:suppressAutoHyphens w:val="true"/>
              <w:spacing w:before="0" w:after="0"/>
              <w:jc w:val="right"/>
              <w:rPr>
                <w:b/>
                <w:b/>
                <w:bCs/>
                <w:color w:val="FFFFFF"/>
                <w:sz w:val="16"/>
                <w:szCs w:val="16"/>
                <w:shd w:fill="3C3F49" w:val="clear"/>
              </w:rPr>
            </w:pPr>
            <w:r>
              <w:rPr>
                <w:rFonts w:eastAsia=""/>
                <w:b/>
                <w:bCs/>
                <w:color w:val="FFFFFF"/>
                <w:kern w:val="0"/>
                <w:sz w:val="16"/>
                <w:szCs w:val="16"/>
                <w:shd w:fill="3C3F49" w:val="clear"/>
                <w:lang w:val="pl-PL" w:eastAsia="pl-PL" w:bidi="ar-SA"/>
              </w:rPr>
              <w:t>Razem</w:t>
            </w:r>
          </w:p>
        </w:tc>
        <w:tc>
          <w:tcPr>
            <w:tcW w:w="1165" w:type="dxa"/>
            <w:tcBorders/>
            <w:vAlign w:val="center"/>
          </w:tcPr>
          <w:p>
            <w:pPr>
              <w:pStyle w:val="Normal"/>
              <w:widowControl w:val="false"/>
              <w:suppressAutoHyphens w:val="true"/>
              <w:spacing w:before="0" w:after="0"/>
              <w:jc w:val="right"/>
              <w:rPr>
                <w:b/>
                <w:b/>
                <w:bCs/>
                <w:sz w:val="16"/>
                <w:szCs w:val="16"/>
              </w:rPr>
            </w:pPr>
            <w:r>
              <w:rPr>
                <w:rFonts w:eastAsia=""/>
                <w:b/>
                <w:bCs/>
                <w:kern w:val="0"/>
                <w:sz w:val="16"/>
                <w:szCs w:val="16"/>
                <w:lang w:val="pl-PL" w:eastAsia="pl-PL" w:bidi="ar-SA"/>
              </w:rPr>
              <w:t>2 025 000,00</w:t>
            </w:r>
          </w:p>
        </w:tc>
        <w:tc>
          <w:tcPr>
            <w:tcW w:w="1316" w:type="dxa"/>
            <w:tcBorders/>
            <w:vAlign w:val="center"/>
          </w:tcPr>
          <w:p>
            <w:pPr>
              <w:pStyle w:val="Normal"/>
              <w:widowControl w:val="false"/>
              <w:suppressAutoHyphens w:val="true"/>
              <w:spacing w:before="0" w:after="0"/>
              <w:jc w:val="right"/>
              <w:rPr>
                <w:b/>
                <w:b/>
                <w:bCs/>
                <w:sz w:val="16"/>
                <w:szCs w:val="16"/>
              </w:rPr>
            </w:pPr>
            <w:r>
              <w:rPr>
                <w:rFonts w:eastAsia=""/>
                <w:b/>
                <w:bCs/>
                <w:kern w:val="0"/>
                <w:sz w:val="16"/>
                <w:szCs w:val="16"/>
                <w:lang w:val="pl-PL" w:eastAsia="pl-PL" w:bidi="ar-SA"/>
              </w:rPr>
              <w:t>0,00</w:t>
            </w:r>
          </w:p>
        </w:tc>
        <w:tc>
          <w:tcPr>
            <w:tcW w:w="1028" w:type="dxa"/>
            <w:tcBorders/>
            <w:vAlign w:val="center"/>
          </w:tcPr>
          <w:p>
            <w:pPr>
              <w:pStyle w:val="Normal"/>
              <w:widowControl w:val="false"/>
              <w:suppressAutoHyphens w:val="true"/>
              <w:spacing w:before="0" w:after="0"/>
              <w:jc w:val="right"/>
              <w:rPr>
                <w:b/>
                <w:b/>
                <w:bCs/>
                <w:sz w:val="16"/>
                <w:szCs w:val="16"/>
              </w:rPr>
            </w:pPr>
            <w:r>
              <w:rPr>
                <w:rFonts w:eastAsia=""/>
                <w:b/>
                <w:bCs/>
                <w:kern w:val="0"/>
                <w:sz w:val="16"/>
                <w:szCs w:val="16"/>
                <w:lang w:val="pl-PL" w:eastAsia="pl-PL" w:bidi="ar-SA"/>
              </w:rPr>
              <w:t>235 000,00</w:t>
            </w:r>
          </w:p>
        </w:tc>
        <w:tc>
          <w:tcPr>
            <w:tcW w:w="1165" w:type="dxa"/>
            <w:tcBorders/>
            <w:vAlign w:val="center"/>
          </w:tcPr>
          <w:p>
            <w:pPr>
              <w:pStyle w:val="Normal"/>
              <w:widowControl w:val="false"/>
              <w:suppressAutoHyphens w:val="true"/>
              <w:spacing w:before="0" w:after="0"/>
              <w:jc w:val="right"/>
              <w:rPr>
                <w:b/>
                <w:b/>
                <w:bCs/>
                <w:sz w:val="18"/>
                <w:szCs w:val="18"/>
              </w:rPr>
            </w:pPr>
            <w:r>
              <w:rPr>
                <w:rFonts w:eastAsia=""/>
                <w:b/>
                <w:bCs/>
                <w:kern w:val="0"/>
                <w:sz w:val="18"/>
                <w:szCs w:val="18"/>
                <w:lang w:val="pl-PL" w:eastAsia="pl-PL" w:bidi="ar-SA"/>
              </w:rPr>
              <w:t>0,00</w:t>
            </w:r>
          </w:p>
        </w:tc>
        <w:tc>
          <w:tcPr>
            <w:tcW w:w="1317" w:type="dxa"/>
            <w:tcBorders/>
            <w:vAlign w:val="center"/>
          </w:tcPr>
          <w:p>
            <w:pPr>
              <w:pStyle w:val="Normal"/>
              <w:widowControl w:val="false"/>
              <w:suppressAutoHyphens w:val="true"/>
              <w:spacing w:before="0" w:after="0"/>
              <w:jc w:val="right"/>
              <w:rPr>
                <w:b/>
                <w:b/>
                <w:bCs/>
                <w:sz w:val="18"/>
                <w:szCs w:val="18"/>
              </w:rPr>
            </w:pPr>
            <w:r>
              <w:rPr>
                <w:rFonts w:eastAsia=""/>
                <w:b/>
                <w:bCs/>
                <w:kern w:val="0"/>
                <w:sz w:val="18"/>
                <w:szCs w:val="18"/>
                <w:lang w:val="pl-PL" w:eastAsia="pl-PL" w:bidi="ar-SA"/>
              </w:rPr>
              <w:t>0,00</w:t>
            </w:r>
          </w:p>
        </w:tc>
        <w:tc>
          <w:tcPr>
            <w:tcW w:w="1160" w:type="dxa"/>
            <w:tcBorders/>
            <w:vAlign w:val="center"/>
          </w:tcPr>
          <w:p>
            <w:pPr>
              <w:pStyle w:val="Normal"/>
              <w:widowControl w:val="false"/>
              <w:suppressAutoHyphens w:val="true"/>
              <w:spacing w:before="0" w:after="0"/>
              <w:jc w:val="right"/>
              <w:rPr>
                <w:b/>
                <w:b/>
                <w:bCs/>
                <w:sz w:val="18"/>
                <w:szCs w:val="18"/>
              </w:rPr>
            </w:pPr>
            <w:r>
              <w:rPr>
                <w:rFonts w:eastAsia=""/>
                <w:b/>
                <w:bCs/>
                <w:kern w:val="0"/>
                <w:sz w:val="18"/>
                <w:szCs w:val="18"/>
                <w:lang w:val="pl-PL" w:eastAsia="pl-PL" w:bidi="ar-SA"/>
              </w:rPr>
              <w:t>1 188 133,44</w:t>
            </w:r>
          </w:p>
        </w:tc>
        <w:tc>
          <w:tcPr>
            <w:tcW w:w="1145" w:type="dxa"/>
            <w:tcBorders/>
            <w:vAlign w:val="center"/>
          </w:tcPr>
          <w:p>
            <w:pPr>
              <w:pStyle w:val="Normal"/>
              <w:widowControl w:val="false"/>
              <w:suppressAutoHyphens w:val="true"/>
              <w:spacing w:before="0" w:after="0"/>
              <w:jc w:val="right"/>
              <w:rPr>
                <w:b/>
                <w:b/>
                <w:bCs/>
                <w:sz w:val="18"/>
                <w:szCs w:val="18"/>
              </w:rPr>
            </w:pPr>
            <w:r>
              <w:rPr>
                <w:rFonts w:eastAsia=""/>
                <w:b/>
                <w:bCs/>
                <w:kern w:val="0"/>
                <w:sz w:val="18"/>
                <w:szCs w:val="18"/>
                <w:lang w:val="pl-PL" w:eastAsia="pl-PL" w:bidi="ar-SA"/>
              </w:rPr>
              <w:t>658 800,00</w:t>
            </w:r>
          </w:p>
        </w:tc>
      </w:tr>
    </w:tbl>
    <w:p>
      <w:pPr>
        <w:pStyle w:val="TableAttachment"/>
        <w:spacing w:before="0" w:after="160"/>
        <w:jc w:val="right"/>
        <w:rPr/>
      </w:pPr>
      <w:r>
        <w:rPr/>
      </w:r>
    </w:p>
    <w:sectPr>
      <w:type w:val="nextPage"/>
      <w:pgSz w:orient="landscape" w:w="16838" w:h="11906"/>
      <w:pgMar w:left="1020" w:right="1020" w:gutter="0" w:header="0" w:top="992" w:footer="0" w:bottom="99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Estrangelo Edessa">
    <w:charset w:val="ee"/>
    <w:family w:val="roman"/>
    <w:pitch w:val="variable"/>
  </w:font>
  <w:font w:name="Segoe UI">
    <w:charset w:val="ee"/>
    <w:family w:val="roman"/>
    <w:pitch w:val="variable"/>
  </w:font>
  <w:font w:name="Liberation Sans">
    <w:altName w:val="Arial"/>
    <w:charset w:val="ee"/>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4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5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7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8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9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0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1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2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3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4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3">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4">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5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60">
    <w:lvl w:ilvl="0">
      <w:start w:val="1"/>
      <w:numFmt w:val="lowerLetter"/>
      <w:lvlText w:val="%1)"/>
      <w:lvlJc w:val="left"/>
      <w:pPr>
        <w:tabs>
          <w:tab w:val="num" w:pos="0"/>
        </w:tabs>
        <w:ind w:left="709" w:hanging="425"/>
      </w:pPr>
      <w:rPr>
        <w:b w:val="false"/>
      </w:rPr>
    </w:lvl>
    <w:lvl w:ilvl="1">
      <w:start w:val="1"/>
      <w:numFmt w:val="lowerLetter"/>
      <w:lvlText w:val="%2."/>
      <w:lvlJc w:val="left"/>
      <w:pPr>
        <w:tabs>
          <w:tab w:val="num" w:pos="0"/>
        </w:tabs>
        <w:ind w:left="1417" w:hanging="425"/>
      </w:pPr>
      <w:rPr/>
    </w:lvl>
    <w:lvl w:ilvl="2">
      <w:start w:val="1"/>
      <w:numFmt w:val="lowerRoman"/>
      <w:lvlText w:val="%3."/>
      <w:lvlJc w:val="left"/>
      <w:pPr>
        <w:tabs>
          <w:tab w:val="num" w:pos="0"/>
        </w:tabs>
        <w:ind w:left="2126" w:hanging="425"/>
      </w:pPr>
      <w:rPr/>
    </w:lvl>
    <w:lvl w:ilvl="3">
      <w:start w:val="1"/>
      <w:numFmt w:val="lowerRoman"/>
      <w:lvlText w:val="%4."/>
      <w:lvlJc w:val="left"/>
      <w:pPr>
        <w:tabs>
          <w:tab w:val="num" w:pos="0"/>
        </w:tabs>
        <w:ind w:left="2835" w:hanging="425"/>
      </w:pPr>
      <w:rPr/>
    </w:lvl>
    <w:lvl w:ilvl="4">
      <w:start w:val="1"/>
      <w:numFmt w:val="decimal"/>
      <w:lvlText w:val="%1."/>
      <w:lvlJc w:val="left"/>
      <w:pPr>
        <w:tabs>
          <w:tab w:val="num" w:pos="0"/>
        </w:tabs>
        <w:ind w:left="0" w:hanging="0"/>
      </w:pPr>
      <w:rPr/>
    </w:lvl>
    <w:lvl w:ilvl="5">
      <w:start w:val="1"/>
      <w:numFmt w:val="decimal"/>
      <w:lvlText w:val="%1."/>
      <w:lvlJc w:val="left"/>
      <w:pPr>
        <w:tabs>
          <w:tab w:val="num" w:pos="0"/>
        </w:tabs>
        <w:ind w:left="0" w:hanging="0"/>
      </w:pPr>
      <w:rPr/>
    </w:lvl>
    <w:lvl w:ilvl="6">
      <w:start w:val="1"/>
      <w:numFmt w:val="decimal"/>
      <w:lvlText w:val="%1."/>
      <w:lvlJc w:val="left"/>
      <w:pPr>
        <w:tabs>
          <w:tab w:val="num" w:pos="0"/>
        </w:tabs>
        <w:ind w:left="0" w:hanging="0"/>
      </w:pPr>
      <w:rPr/>
    </w:lvl>
    <w:lvl w:ilvl="7">
      <w:start w:val="1"/>
      <w:numFmt w:val="decimal"/>
      <w:lvlText w:val="%1."/>
      <w:lvlJc w:val="left"/>
      <w:pPr>
        <w:tabs>
          <w:tab w:val="num" w:pos="0"/>
        </w:tabs>
        <w:ind w:left="0" w:hanging="0"/>
      </w:pPr>
      <w:rPr/>
    </w:lvl>
    <w:lvl w:ilvl="8">
      <w:start w:val="1"/>
      <w:numFmt w:val="decimal"/>
      <w:lvlText w:val="%1."/>
      <w:lvlJc w:val="left"/>
      <w:pPr>
        <w:tabs>
          <w:tab w:val="num" w:pos="0"/>
        </w:tabs>
        <w:ind w:left="0" w:hanging="0"/>
      </w:pPr>
      <w:rPr/>
    </w:lvl>
  </w:abstractNum>
  <w:abstractNum w:abstractNumId="161">
    <w:lvl w:ilvl="0">
      <w:start w:val="1"/>
      <w:numFmt w:val="lowerLetter"/>
      <w:lvlText w:val="%1)"/>
      <w:lvlJc w:val="left"/>
      <w:pPr>
        <w:tabs>
          <w:tab w:val="num" w:pos="0"/>
        </w:tabs>
        <w:ind w:left="709" w:hanging="425"/>
      </w:pPr>
      <w:rPr/>
    </w:lvl>
    <w:lvl w:ilvl="1">
      <w:start w:val="1"/>
      <w:numFmt w:val="lowerLetter"/>
      <w:lvlText w:val="%2."/>
      <w:lvlJc w:val="left"/>
      <w:pPr>
        <w:tabs>
          <w:tab w:val="num" w:pos="0"/>
        </w:tabs>
        <w:ind w:left="1417" w:hanging="425"/>
      </w:pPr>
      <w:rPr/>
    </w:lvl>
    <w:lvl w:ilvl="2">
      <w:start w:val="1"/>
      <w:numFmt w:val="lowerRoman"/>
      <w:lvlText w:val="%3."/>
      <w:lvlJc w:val="left"/>
      <w:pPr>
        <w:tabs>
          <w:tab w:val="num" w:pos="0"/>
        </w:tabs>
        <w:ind w:left="2126" w:hanging="425"/>
      </w:pPr>
      <w:rPr/>
    </w:lvl>
    <w:lvl w:ilvl="3">
      <w:start w:val="1"/>
      <w:numFmt w:val="lowerRoman"/>
      <w:lvlText w:val="%4."/>
      <w:lvlJc w:val="left"/>
      <w:pPr>
        <w:tabs>
          <w:tab w:val="num" w:pos="0"/>
        </w:tabs>
        <w:ind w:left="2835" w:hanging="425"/>
      </w:pPr>
      <w:rPr/>
    </w:lvl>
    <w:lvl w:ilvl="4">
      <w:start w:val="1"/>
      <w:numFmt w:val="decimal"/>
      <w:lvlText w:val="%1."/>
      <w:lvlJc w:val="left"/>
      <w:pPr>
        <w:tabs>
          <w:tab w:val="num" w:pos="0"/>
        </w:tabs>
        <w:ind w:left="0" w:hanging="0"/>
      </w:pPr>
      <w:rPr/>
    </w:lvl>
    <w:lvl w:ilvl="5">
      <w:start w:val="1"/>
      <w:numFmt w:val="decimal"/>
      <w:lvlText w:val="%1."/>
      <w:lvlJc w:val="left"/>
      <w:pPr>
        <w:tabs>
          <w:tab w:val="num" w:pos="0"/>
        </w:tabs>
        <w:ind w:left="0" w:hanging="0"/>
      </w:pPr>
      <w:rPr/>
    </w:lvl>
    <w:lvl w:ilvl="6">
      <w:start w:val="1"/>
      <w:numFmt w:val="decimal"/>
      <w:lvlText w:val="%1."/>
      <w:lvlJc w:val="left"/>
      <w:pPr>
        <w:tabs>
          <w:tab w:val="num" w:pos="0"/>
        </w:tabs>
        <w:ind w:left="0" w:hanging="0"/>
      </w:pPr>
      <w:rPr/>
    </w:lvl>
    <w:lvl w:ilvl="7">
      <w:start w:val="1"/>
      <w:numFmt w:val="decimal"/>
      <w:lvlText w:val="%1."/>
      <w:lvlJc w:val="left"/>
      <w:pPr>
        <w:tabs>
          <w:tab w:val="num" w:pos="0"/>
        </w:tabs>
        <w:ind w:left="0" w:hanging="0"/>
      </w:pPr>
      <w:rPr/>
    </w:lvl>
    <w:lvl w:ilvl="8">
      <w:start w:val="1"/>
      <w:numFmt w:val="decimal"/>
      <w:lvlText w:val="%1."/>
      <w:lvlJc w:val="left"/>
      <w:pPr>
        <w:tabs>
          <w:tab w:val="num" w:pos="0"/>
        </w:tabs>
        <w:ind w:left="0" w:hanging="0"/>
      </w:pPr>
      <w:rPr/>
    </w:lvl>
  </w:abstractNum>
  <w:abstractNum w:abstractNumId="16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63">
    <w:lvl w:ilvl="0">
      <w:start w:val="1"/>
      <w:numFmt w:val="decimal"/>
      <w:lvlText w:val="%1."/>
      <w:lvlJc w:val="left"/>
      <w:pPr>
        <w:tabs>
          <w:tab w:val="num" w:pos="0"/>
        </w:tabs>
        <w:ind w:left="709" w:hanging="425"/>
      </w:pPr>
      <w:rPr/>
    </w:lvl>
    <w:lvl w:ilvl="1">
      <w:start w:val="1"/>
      <w:numFmt w:val="lowerLetter"/>
      <w:lvlText w:val="%2."/>
      <w:lvlJc w:val="left"/>
      <w:pPr>
        <w:tabs>
          <w:tab w:val="num" w:pos="0"/>
        </w:tabs>
        <w:ind w:left="1417" w:hanging="425"/>
      </w:pPr>
      <w:rPr/>
    </w:lvl>
    <w:lvl w:ilvl="2">
      <w:start w:val="1"/>
      <w:numFmt w:val="lowerRoman"/>
      <w:lvlText w:val="%3."/>
      <w:lvlJc w:val="left"/>
      <w:pPr>
        <w:tabs>
          <w:tab w:val="num" w:pos="0"/>
        </w:tabs>
        <w:ind w:left="2126" w:hanging="425"/>
      </w:pPr>
      <w:rPr/>
    </w:lvl>
    <w:lvl w:ilvl="3">
      <w:start w:val="1"/>
      <w:numFmt w:val="lowerRoman"/>
      <w:lvlText w:val="%4."/>
      <w:lvlJc w:val="left"/>
      <w:pPr>
        <w:tabs>
          <w:tab w:val="num" w:pos="0"/>
        </w:tabs>
        <w:ind w:left="2835" w:hanging="425"/>
      </w:pPr>
      <w:rPr/>
    </w:lvl>
    <w:lvl w:ilvl="4">
      <w:start w:val="1"/>
      <w:numFmt w:val="decimal"/>
      <w:lvlText w:val="%1."/>
      <w:lvlJc w:val="left"/>
      <w:pPr>
        <w:tabs>
          <w:tab w:val="num" w:pos="0"/>
        </w:tabs>
        <w:ind w:left="0" w:hanging="0"/>
      </w:pPr>
      <w:rPr/>
    </w:lvl>
    <w:lvl w:ilvl="5">
      <w:start w:val="1"/>
      <w:numFmt w:val="decimal"/>
      <w:lvlText w:val="%1."/>
      <w:lvlJc w:val="left"/>
      <w:pPr>
        <w:tabs>
          <w:tab w:val="num" w:pos="0"/>
        </w:tabs>
        <w:ind w:left="0" w:hanging="0"/>
      </w:pPr>
      <w:rPr/>
    </w:lvl>
    <w:lvl w:ilvl="6">
      <w:start w:val="1"/>
      <w:numFmt w:val="decimal"/>
      <w:lvlText w:val="%1."/>
      <w:lvlJc w:val="left"/>
      <w:pPr>
        <w:tabs>
          <w:tab w:val="num" w:pos="0"/>
        </w:tabs>
        <w:ind w:left="0" w:hanging="0"/>
      </w:pPr>
      <w:rPr/>
    </w:lvl>
    <w:lvl w:ilvl="7">
      <w:start w:val="1"/>
      <w:numFmt w:val="decimal"/>
      <w:lvlText w:val="%1."/>
      <w:lvlJc w:val="left"/>
      <w:pPr>
        <w:tabs>
          <w:tab w:val="num" w:pos="0"/>
        </w:tabs>
        <w:ind w:left="0" w:hanging="0"/>
      </w:pPr>
      <w:rPr/>
    </w:lvl>
    <w:lvl w:ilvl="8">
      <w:start w:val="1"/>
      <w:numFmt w:val="decimal"/>
      <w:lvlText w:val="%1."/>
      <w:lvlJc w:val="left"/>
      <w:pPr>
        <w:tabs>
          <w:tab w:val="num" w:pos="0"/>
        </w:tabs>
        <w:ind w:left="0" w:hanging="0"/>
      </w:pPr>
      <w:rPr/>
    </w:lvl>
  </w:abstractNum>
  <w:abstractNum w:abstractNumId="16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lowerLetter"/>
      <w:lvlText w:val="%1)"/>
      <w:lvlJc w:val="left"/>
      <w:pPr>
        <w:tabs>
          <w:tab w:val="num" w:pos="0"/>
        </w:tabs>
        <w:ind w:left="709" w:hanging="425"/>
      </w:pPr>
      <w:rPr/>
    </w:lvl>
    <w:lvl w:ilvl="1">
      <w:start w:val="1"/>
      <w:numFmt w:val="lowerLetter"/>
      <w:lvlText w:val="%2."/>
      <w:lvlJc w:val="left"/>
      <w:pPr>
        <w:tabs>
          <w:tab w:val="num" w:pos="0"/>
        </w:tabs>
        <w:ind w:left="1417" w:hanging="425"/>
      </w:pPr>
      <w:rPr/>
    </w:lvl>
    <w:lvl w:ilvl="2">
      <w:start w:val="1"/>
      <w:numFmt w:val="lowerRoman"/>
      <w:lvlText w:val="%3."/>
      <w:lvlJc w:val="left"/>
      <w:pPr>
        <w:tabs>
          <w:tab w:val="num" w:pos="0"/>
        </w:tabs>
        <w:ind w:left="2126" w:hanging="425"/>
      </w:pPr>
      <w:rPr/>
    </w:lvl>
    <w:lvl w:ilvl="3">
      <w:start w:val="1"/>
      <w:numFmt w:val="lowerRoman"/>
      <w:lvlText w:val="%4."/>
      <w:lvlJc w:val="left"/>
      <w:pPr>
        <w:tabs>
          <w:tab w:val="num" w:pos="0"/>
        </w:tabs>
        <w:ind w:left="2835" w:hanging="425"/>
      </w:pPr>
      <w:rPr/>
    </w:lvl>
    <w:lvl w:ilvl="4">
      <w:start w:val="1"/>
      <w:numFmt w:val="decimal"/>
      <w:lvlText w:val="%1."/>
      <w:lvlJc w:val="left"/>
      <w:pPr>
        <w:tabs>
          <w:tab w:val="num" w:pos="0"/>
        </w:tabs>
        <w:ind w:left="0" w:hanging="0"/>
      </w:pPr>
      <w:rPr/>
    </w:lvl>
    <w:lvl w:ilvl="5">
      <w:start w:val="1"/>
      <w:numFmt w:val="decimal"/>
      <w:lvlText w:val="%1."/>
      <w:lvlJc w:val="left"/>
      <w:pPr>
        <w:tabs>
          <w:tab w:val="num" w:pos="0"/>
        </w:tabs>
        <w:ind w:left="0" w:hanging="0"/>
      </w:pPr>
      <w:rPr/>
    </w:lvl>
    <w:lvl w:ilvl="6">
      <w:start w:val="1"/>
      <w:numFmt w:val="decimal"/>
      <w:lvlText w:val="%1."/>
      <w:lvlJc w:val="left"/>
      <w:pPr>
        <w:tabs>
          <w:tab w:val="num" w:pos="0"/>
        </w:tabs>
        <w:ind w:left="0" w:hanging="0"/>
      </w:pPr>
      <w:rPr/>
    </w:lvl>
    <w:lvl w:ilvl="7">
      <w:start w:val="1"/>
      <w:numFmt w:val="decimal"/>
      <w:lvlText w:val="%1."/>
      <w:lvlJc w:val="left"/>
      <w:pPr>
        <w:tabs>
          <w:tab w:val="num" w:pos="0"/>
        </w:tabs>
        <w:ind w:left="0" w:hanging="0"/>
      </w:pPr>
      <w:rPr/>
    </w:lvl>
    <w:lvl w:ilvl="8">
      <w:start w:val="1"/>
      <w:numFmt w:val="decimal"/>
      <w:lvlText w:val="%1."/>
      <w:lvlJc w:val="left"/>
      <w:pPr>
        <w:tabs>
          <w:tab w:val="num" w:pos="0"/>
        </w:tabs>
        <w:ind w:left="0" w:hanging="0"/>
      </w:pPr>
      <w:rPr/>
    </w:lvl>
  </w:abstractNum>
  <w:abstractNum w:abstractNumId="166">
    <w:lvl w:ilvl="0">
      <w:start w:val="1"/>
      <w:numFmt w:val="decimal"/>
      <w:lvlText w:val="%1."/>
      <w:lvlJc w:val="left"/>
      <w:pPr>
        <w:tabs>
          <w:tab w:val="num" w:pos="0"/>
        </w:tabs>
        <w:ind w:left="709" w:hanging="425"/>
      </w:pPr>
      <w:rPr/>
    </w:lvl>
    <w:lvl w:ilvl="1">
      <w:start w:val="1"/>
      <w:numFmt w:val="lowerLetter"/>
      <w:lvlText w:val="%2."/>
      <w:lvlJc w:val="left"/>
      <w:pPr>
        <w:tabs>
          <w:tab w:val="num" w:pos="0"/>
        </w:tabs>
        <w:ind w:left="1417" w:hanging="425"/>
      </w:pPr>
      <w:rPr/>
    </w:lvl>
    <w:lvl w:ilvl="2">
      <w:start w:val="1"/>
      <w:numFmt w:val="lowerRoman"/>
      <w:lvlText w:val="%3."/>
      <w:lvlJc w:val="left"/>
      <w:pPr>
        <w:tabs>
          <w:tab w:val="num" w:pos="0"/>
        </w:tabs>
        <w:ind w:left="2126" w:hanging="425"/>
      </w:pPr>
      <w:rPr/>
    </w:lvl>
    <w:lvl w:ilvl="3">
      <w:start w:val="1"/>
      <w:numFmt w:val="lowerRoman"/>
      <w:lvlText w:val="%4."/>
      <w:lvlJc w:val="left"/>
      <w:pPr>
        <w:tabs>
          <w:tab w:val="num" w:pos="0"/>
        </w:tabs>
        <w:ind w:left="2835" w:hanging="425"/>
      </w:pPr>
      <w:rPr/>
    </w:lvl>
    <w:lvl w:ilvl="4">
      <w:start w:val="1"/>
      <w:numFmt w:val="decimal"/>
      <w:lvlText w:val="%1."/>
      <w:lvlJc w:val="left"/>
      <w:pPr>
        <w:tabs>
          <w:tab w:val="num" w:pos="0"/>
        </w:tabs>
        <w:ind w:left="0" w:hanging="0"/>
      </w:pPr>
      <w:rPr/>
    </w:lvl>
    <w:lvl w:ilvl="5">
      <w:start w:val="1"/>
      <w:numFmt w:val="decimal"/>
      <w:lvlText w:val="%1."/>
      <w:lvlJc w:val="left"/>
      <w:pPr>
        <w:tabs>
          <w:tab w:val="num" w:pos="0"/>
        </w:tabs>
        <w:ind w:left="0" w:hanging="0"/>
      </w:pPr>
      <w:rPr/>
    </w:lvl>
    <w:lvl w:ilvl="6">
      <w:start w:val="1"/>
      <w:numFmt w:val="decimal"/>
      <w:lvlText w:val="%1."/>
      <w:lvlJc w:val="left"/>
      <w:pPr>
        <w:tabs>
          <w:tab w:val="num" w:pos="0"/>
        </w:tabs>
        <w:ind w:left="0" w:hanging="0"/>
      </w:pPr>
      <w:rPr/>
    </w:lvl>
    <w:lvl w:ilvl="7">
      <w:start w:val="1"/>
      <w:numFmt w:val="decimal"/>
      <w:lvlText w:val="%1."/>
      <w:lvlJc w:val="left"/>
      <w:pPr>
        <w:tabs>
          <w:tab w:val="num" w:pos="0"/>
        </w:tabs>
        <w:ind w:left="0" w:hanging="0"/>
      </w:pPr>
      <w:rPr/>
    </w:lvl>
    <w:lvl w:ilvl="8">
      <w:start w:val="1"/>
      <w:numFmt w:val="decimal"/>
      <w:lvlText w:val="%1."/>
      <w:lvlJc w:val="left"/>
      <w:pPr>
        <w:tabs>
          <w:tab w:val="num" w:pos="0"/>
        </w:tabs>
        <w:ind w:left="0" w:hanging="0"/>
      </w:pPr>
      <w:rPr/>
    </w:lvl>
  </w:abstractNum>
  <w:abstractNum w:abstractNumId="16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6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3">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5">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6">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7">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8">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79">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80">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81">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82">
    <w:lvl w:ilvl="0">
      <w:start w:val="1"/>
      <w:numFmt w:val="bullet"/>
      <w:lvlText w:val=""/>
      <w:lvlJc w:val="left"/>
      <w:pPr>
        <w:tabs>
          <w:tab w:val="num" w:pos="0"/>
        </w:tabs>
        <w:ind w:left="709" w:hanging="425"/>
      </w:pPr>
      <w:rPr>
        <w:rFonts w:ascii="Wingdings" w:hAnsi="Wingdings" w:cs="Wingdings" w:hint="default"/>
      </w:rPr>
    </w:lvl>
    <w:lvl w:ilvl="1">
      <w:start w:val="1"/>
      <w:numFmt w:val="bullet"/>
      <w:lvlText w:val=""/>
      <w:lvlJc w:val="left"/>
      <w:pPr>
        <w:tabs>
          <w:tab w:val="num" w:pos="0"/>
        </w:tabs>
        <w:ind w:left="1417" w:hanging="425"/>
      </w:pPr>
      <w:rPr>
        <w:rFonts w:ascii="Wingdings 2" w:hAnsi="Wingdings 2" w:cs="Wingdings 2" w:hint="default"/>
      </w:rPr>
    </w:lvl>
    <w:lvl w:ilvl="2">
      <w:start w:val="1"/>
      <w:numFmt w:val="bullet"/>
      <w:lvlText w:val="⁃"/>
      <w:lvlJc w:val="left"/>
      <w:pPr>
        <w:tabs>
          <w:tab w:val="num" w:pos="0"/>
        </w:tabs>
        <w:ind w:left="2126" w:hanging="425"/>
      </w:pPr>
      <w:rPr>
        <w:rFonts w:ascii="OpenSymbol" w:hAnsi="OpenSymbol" w:cs="OpenSymbol" w:hint="default"/>
      </w:rPr>
    </w:lvl>
    <w:lvl w:ilvl="3">
      <w:start w:val="1"/>
      <w:numFmt w:val="bullet"/>
      <w:lvlText w:val="⁃"/>
      <w:lvlJc w:val="left"/>
      <w:pPr>
        <w:tabs>
          <w:tab w:val="num" w:pos="0"/>
        </w:tabs>
        <w:ind w:left="2835" w:hanging="425"/>
      </w:pPr>
      <w:rPr>
        <w:rFonts w:ascii="OpenSymbol" w:hAnsi="OpenSymbol" w:cs="Open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18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160"/>
      <w:jc w:val="both"/>
    </w:pPr>
    <w:rPr>
      <w:rFonts w:ascii="Times New Roman" w:hAnsi="Times New Roman" w:eastAsia="" w:cs="Times New Roman" w:eastAsiaTheme="minorEastAsia"/>
      <w:color w:val="auto"/>
      <w:kern w:val="0"/>
      <w:sz w:val="22"/>
      <w:szCs w:val="22"/>
      <w:lang w:val="pl-PL" w:eastAsia="pl-PL" w:bidi="ar-SA"/>
    </w:rPr>
  </w:style>
  <w:style w:type="paragraph" w:styleId="Nagwek1">
    <w:name w:val="Heading 1"/>
    <w:basedOn w:val="Normal"/>
    <w:next w:val="Normal"/>
    <w:qFormat/>
    <w:pPr>
      <w:keepNext w:val="true"/>
      <w:spacing w:lineRule="auto" w:line="240" w:before="0" w:after="0"/>
      <w:jc w:val="left"/>
      <w:outlineLvl w:val="0"/>
    </w:pPr>
    <w:rPr>
      <w:rFonts w:ascii="Estrangelo Edessa" w:hAnsi="Estrangelo Edessa" w:eastAsia="Times New Roman"/>
      <w:sz w:val="28"/>
      <w:szCs w:val="24"/>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qFormat/>
    <w:rPr/>
  </w:style>
  <w:style w:type="character" w:styleId="Czeinternetowe">
    <w:name w:val="Hyperlink"/>
    <w:rPr>
      <w:color w:val="0000FF"/>
      <w:u w:val="single"/>
    </w:rPr>
  </w:style>
  <w:style w:type="character" w:styleId="TytuZnak" w:customStyle="1">
    <w:name w:val="Tytuł Znak"/>
    <w:basedOn w:val="DefaultParagraphFont"/>
    <w:qFormat/>
    <w:rsid w:val="001c27c8"/>
    <w:rPr>
      <w:rFonts w:ascii="Times New Roman" w:hAnsi="Times New Roman" w:cs="Times New Roman"/>
      <w:b/>
      <w:sz w:val="34"/>
      <w:szCs w:val="34"/>
    </w:rPr>
  </w:style>
  <w:style w:type="character" w:styleId="TekstdymkaZnak" w:customStyle="1">
    <w:name w:val="Tekst dymka Znak"/>
    <w:basedOn w:val="DefaultParagraphFont"/>
    <w:link w:val="BalloonText"/>
    <w:uiPriority w:val="99"/>
    <w:semiHidden/>
    <w:qFormat/>
    <w:rsid w:val="0023435b"/>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ytu">
    <w:name w:val="Title"/>
    <w:link w:val="TytuZnak"/>
    <w:qFormat/>
    <w:pPr>
      <w:keepNext w:val="true"/>
      <w:widowControl/>
      <w:suppressAutoHyphens w:val="true"/>
      <w:bidi w:val="0"/>
      <w:spacing w:lineRule="auto" w:line="276" w:before="160" w:after="320"/>
      <w:jc w:val="center"/>
    </w:pPr>
    <w:rPr>
      <w:rFonts w:ascii="Times New Roman" w:hAnsi="Times New Roman" w:eastAsia="" w:cs="Times New Roman" w:eastAsiaTheme="minorEastAsia"/>
      <w:b/>
      <w:color w:val="auto"/>
      <w:kern w:val="0"/>
      <w:sz w:val="34"/>
      <w:szCs w:val="34"/>
      <w:lang w:val="pl-PL" w:eastAsia="pl-PL" w:bidi="ar-SA"/>
    </w:rPr>
  </w:style>
  <w:style w:type="paragraph" w:styleId="Break" w:customStyle="1">
    <w:name w:val="Break"/>
    <w:qFormat/>
    <w:pPr>
      <w:widowControl/>
      <w:suppressAutoHyphens w:val="true"/>
      <w:bidi w:val="0"/>
      <w:spacing w:lineRule="auto" w:line="276" w:before="0" w:after="160"/>
      <w:jc w:val="both"/>
    </w:pPr>
    <w:rPr>
      <w:rFonts w:ascii="Times New Roman" w:hAnsi="Times New Roman" w:eastAsia="" w:cs="Times New Roman" w:eastAsiaTheme="minorEastAsia"/>
      <w:color w:val="auto"/>
      <w:kern w:val="0"/>
      <w:sz w:val="22"/>
      <w:szCs w:val="22"/>
      <w:lang w:val="pl-PL" w:eastAsia="pl-PL" w:bidi="ar-SA"/>
    </w:rPr>
  </w:style>
  <w:style w:type="paragraph" w:styleId="Heading1" w:customStyle="1">
    <w:name w:val="Heading1"/>
    <w:qFormat/>
    <w:pPr>
      <w:keepNext w:val="true"/>
      <w:widowControl/>
      <w:suppressAutoHyphens w:val="true"/>
      <w:bidi w:val="0"/>
      <w:spacing w:before="0" w:after="160"/>
      <w:contextualSpacing/>
      <w:jc w:val="both"/>
    </w:pPr>
    <w:rPr>
      <w:rFonts w:ascii="Times New Roman" w:hAnsi="Times New Roman" w:eastAsia="" w:cs="Times New Roman" w:eastAsiaTheme="minorEastAsia"/>
      <w:b/>
      <w:color w:val="auto"/>
      <w:kern w:val="0"/>
      <w:sz w:val="28"/>
      <w:szCs w:val="28"/>
      <w:lang w:val="pl-PL" w:eastAsia="pl-PL" w:bidi="ar-SA"/>
    </w:rPr>
  </w:style>
  <w:style w:type="paragraph" w:styleId="ListParagraph" w:customStyle="1">
    <w:name w:val="ListParagraph"/>
    <w:basedOn w:val="Normal"/>
    <w:qFormat/>
    <w:pPr>
      <w:spacing w:before="0" w:after="160"/>
      <w:contextualSpacing/>
      <w:jc w:val="left"/>
    </w:pPr>
    <w:rPr/>
  </w:style>
  <w:style w:type="paragraph" w:styleId="OrdinanceTitle" w:customStyle="1">
    <w:name w:val="OrdinanceTitle"/>
    <w:qFormat/>
    <w:pPr>
      <w:keepNext w:val="true"/>
      <w:widowControl/>
      <w:suppressAutoHyphens w:val="true"/>
      <w:bidi w:val="0"/>
      <w:spacing w:lineRule="auto" w:line="276" w:before="0" w:after="160"/>
      <w:contextualSpacing/>
      <w:jc w:val="center"/>
    </w:pPr>
    <w:rPr>
      <w:rFonts w:ascii="Times New Roman" w:hAnsi="Times New Roman" w:eastAsia="" w:cs="Times New Roman" w:eastAsiaTheme="minorEastAsia"/>
      <w:color w:val="auto"/>
      <w:kern w:val="0"/>
      <w:sz w:val="22"/>
      <w:szCs w:val="22"/>
      <w:lang w:val="pl-PL" w:eastAsia="pl-PL" w:bidi="ar-SA"/>
    </w:rPr>
  </w:style>
  <w:style w:type="paragraph" w:styleId="OrdinanceFooter" w:customStyle="1">
    <w:name w:val="OrdinanceFooter"/>
    <w:qFormat/>
    <w:pPr>
      <w:keepNext w:val="true"/>
      <w:widowControl/>
      <w:suppressAutoHyphens w:val="true"/>
      <w:bidi w:val="0"/>
      <w:spacing w:lineRule="auto" w:line="276" w:before="0" w:after="160"/>
      <w:jc w:val="right"/>
    </w:pPr>
    <w:rPr>
      <w:rFonts w:ascii="Times New Roman" w:hAnsi="Times New Roman" w:eastAsia="" w:cs="Times New Roman" w:eastAsiaTheme="minorEastAsia"/>
      <w:color w:val="auto"/>
      <w:kern w:val="0"/>
      <w:sz w:val="22"/>
      <w:szCs w:val="22"/>
      <w:lang w:val="pl-PL" w:eastAsia="pl-PL" w:bidi="ar-SA"/>
    </w:rPr>
  </w:style>
  <w:style w:type="paragraph" w:styleId="ResolutionTitle" w:customStyle="1">
    <w:name w:val="ResolutionTitle"/>
    <w:qFormat/>
    <w:pPr>
      <w:keepNext w:val="true"/>
      <w:widowControl/>
      <w:suppressAutoHyphens w:val="true"/>
      <w:bidi w:val="0"/>
      <w:spacing w:lineRule="auto" w:line="276" w:before="0" w:after="160"/>
      <w:contextualSpacing/>
      <w:jc w:val="center"/>
    </w:pPr>
    <w:rPr>
      <w:rFonts w:ascii="Times New Roman" w:hAnsi="Times New Roman" w:eastAsia="" w:cs="Times New Roman" w:eastAsiaTheme="minorEastAsia"/>
      <w:color w:val="auto"/>
      <w:kern w:val="0"/>
      <w:sz w:val="22"/>
      <w:szCs w:val="22"/>
      <w:lang w:val="pl-PL" w:eastAsia="pl-PL" w:bidi="ar-SA"/>
    </w:rPr>
  </w:style>
  <w:style w:type="paragraph" w:styleId="ResolutionRightTitle" w:customStyle="1">
    <w:name w:val="ResolutionRightTitle"/>
    <w:qFormat/>
    <w:pPr>
      <w:keepNext w:val="true"/>
      <w:widowControl/>
      <w:suppressAutoHyphens w:val="true"/>
      <w:bidi w:val="0"/>
      <w:spacing w:lineRule="auto" w:line="276" w:before="0" w:after="160"/>
      <w:contextualSpacing/>
      <w:jc w:val="right"/>
    </w:pPr>
    <w:rPr>
      <w:rFonts w:ascii="Times New Roman" w:hAnsi="Times New Roman" w:eastAsia="" w:cs="Times New Roman" w:eastAsiaTheme="minorEastAsia"/>
      <w:color w:val="auto"/>
      <w:kern w:val="0"/>
      <w:sz w:val="22"/>
      <w:szCs w:val="22"/>
      <w:lang w:val="pl-PL" w:eastAsia="pl-PL" w:bidi="ar-SA"/>
    </w:rPr>
  </w:style>
  <w:style w:type="paragraph" w:styleId="ResolutionParagraphSymbolCenter" w:customStyle="1">
    <w:name w:val="ResolutionParagraphSymbolCenter"/>
    <w:qFormat/>
    <w:pPr>
      <w:keepNext w:val="true"/>
      <w:widowControl/>
      <w:suppressAutoHyphens w:val="true"/>
      <w:bidi w:val="0"/>
      <w:spacing w:before="0" w:after="160"/>
      <w:jc w:val="center"/>
    </w:pPr>
    <w:rPr>
      <w:rFonts w:ascii="Times New Roman" w:hAnsi="Times New Roman" w:eastAsia="" w:cs="Times New Roman" w:eastAsiaTheme="minorEastAsia"/>
      <w:color w:val="auto"/>
      <w:kern w:val="0"/>
      <w:sz w:val="22"/>
      <w:szCs w:val="22"/>
      <w:lang w:val="pl-PL" w:eastAsia="pl-PL" w:bidi="ar-SA"/>
    </w:rPr>
  </w:style>
  <w:style w:type="paragraph" w:styleId="ParagraphLeftAlign" w:customStyle="1">
    <w:name w:val="ParagraphLeftAlign"/>
    <w:qFormat/>
    <w:pPr>
      <w:widowControl/>
      <w:suppressAutoHyphens w:val="true"/>
      <w:bidi w:val="0"/>
      <w:spacing w:lineRule="auto" w:line="276" w:before="0" w:after="160"/>
      <w:jc w:val="left"/>
    </w:pPr>
    <w:rPr>
      <w:rFonts w:ascii="Times New Roman" w:hAnsi="Times New Roman" w:eastAsia="" w:cs="Times New Roman" w:eastAsiaTheme="minorEastAsia"/>
      <w:color w:val="auto"/>
      <w:kern w:val="0"/>
      <w:sz w:val="22"/>
      <w:szCs w:val="22"/>
      <w:lang w:val="pl-PL" w:eastAsia="pl-PL" w:bidi="ar-SA"/>
    </w:rPr>
  </w:style>
  <w:style w:type="paragraph" w:styleId="Section" w:customStyle="1">
    <w:name w:val="Section"/>
    <w:basedOn w:val="Normal"/>
    <w:qFormat/>
    <w:pPr>
      <w:jc w:val="left"/>
    </w:pPr>
    <w:rPr>
      <w:b/>
      <w:u w:val="single"/>
    </w:rPr>
  </w:style>
  <w:style w:type="paragraph" w:styleId="SectionList" w:customStyle="1">
    <w:name w:val="SectionList"/>
    <w:basedOn w:val="ListParagraph"/>
    <w:qFormat/>
    <w:pPr/>
    <w:rPr>
      <w:b/>
    </w:rPr>
  </w:style>
  <w:style w:type="paragraph" w:styleId="Chapter" w:customStyle="1">
    <w:name w:val="Chapter"/>
    <w:basedOn w:val="Normal"/>
    <w:qFormat/>
    <w:pPr>
      <w:ind w:left="709" w:hanging="0"/>
      <w:jc w:val="left"/>
    </w:pPr>
    <w:rPr/>
  </w:style>
  <w:style w:type="paragraph" w:styleId="FinancialPlanTableUnit" w:customStyle="1">
    <w:name w:val="FinancialPlanTableUnit"/>
    <w:qFormat/>
    <w:pPr>
      <w:keepNext w:val="true"/>
      <w:widowControl/>
      <w:suppressAutoHyphens w:val="true"/>
      <w:bidi w:val="0"/>
      <w:spacing w:lineRule="auto" w:line="276" w:before="0" w:after="160"/>
      <w:contextualSpacing/>
      <w:jc w:val="left"/>
    </w:pPr>
    <w:rPr>
      <w:rFonts w:ascii="Times New Roman" w:hAnsi="Times New Roman" w:eastAsia="" w:cs="Times New Roman" w:eastAsiaTheme="minorEastAsia"/>
      <w:color w:val="auto"/>
      <w:kern w:val="0"/>
      <w:sz w:val="20"/>
      <w:szCs w:val="20"/>
      <w:lang w:val="pl-PL" w:eastAsia="pl-PL" w:bidi="ar-SA"/>
    </w:rPr>
  </w:style>
  <w:style w:type="paragraph" w:styleId="FinancialPlanHeaderStart" w:customStyle="1">
    <w:name w:val="FinancialPlanHeaderStart"/>
    <w:qFormat/>
    <w:pPr>
      <w:keepNext w:val="true"/>
      <w:widowControl/>
      <w:suppressAutoHyphens w:val="true"/>
      <w:bidi w:val="0"/>
      <w:spacing w:lineRule="auto" w:line="276" w:before="0" w:after="160"/>
      <w:contextualSpacing/>
      <w:jc w:val="right"/>
    </w:pPr>
    <w:rPr>
      <w:rFonts w:ascii="Times New Roman" w:hAnsi="Times New Roman" w:eastAsia="" w:cs="Times New Roman" w:eastAsiaTheme="minorEastAsia"/>
      <w:color w:val="auto"/>
      <w:kern w:val="0"/>
      <w:sz w:val="22"/>
      <w:szCs w:val="22"/>
      <w:lang w:val="pl-PL" w:eastAsia="pl-PL" w:bidi="ar-SA"/>
    </w:rPr>
  </w:style>
  <w:style w:type="paragraph" w:styleId="FinancialPlanHeaderMiddle" w:customStyle="1">
    <w:name w:val="FinancialPlanHeaderMiddle"/>
    <w:qFormat/>
    <w:pPr>
      <w:keepNext w:val="true"/>
      <w:widowControl/>
      <w:suppressAutoHyphens w:val="true"/>
      <w:bidi w:val="0"/>
      <w:spacing w:lineRule="auto" w:line="276" w:before="0" w:after="160"/>
      <w:ind w:firstLine="340"/>
      <w:contextualSpacing/>
      <w:jc w:val="left"/>
    </w:pPr>
    <w:rPr>
      <w:rFonts w:ascii="Times New Roman" w:hAnsi="Times New Roman" w:eastAsia="" w:cs="Times New Roman" w:eastAsiaTheme="minorEastAsia"/>
      <w:color w:val="auto"/>
      <w:kern w:val="0"/>
      <w:sz w:val="22"/>
      <w:szCs w:val="22"/>
      <w:lang w:val="pl-PL" w:eastAsia="pl-PL" w:bidi="ar-SA"/>
    </w:rPr>
  </w:style>
  <w:style w:type="paragraph" w:styleId="FinancialPlanHeaderEnding" w:customStyle="1">
    <w:name w:val="FinancialPlanHeaderEnding"/>
    <w:qFormat/>
    <w:pPr>
      <w:keepNext w:val="true"/>
      <w:widowControl/>
      <w:suppressAutoHyphens w:val="true"/>
      <w:bidi w:val="0"/>
      <w:spacing w:lineRule="auto" w:line="276" w:before="0" w:after="160"/>
      <w:jc w:val="right"/>
    </w:pPr>
    <w:rPr>
      <w:rFonts w:ascii="Times New Roman" w:hAnsi="Times New Roman" w:eastAsia="" w:cs="Times New Roman" w:eastAsiaTheme="minorEastAsia"/>
      <w:color w:val="auto"/>
      <w:kern w:val="0"/>
      <w:sz w:val="22"/>
      <w:szCs w:val="22"/>
      <w:lang w:val="pl-PL" w:eastAsia="pl-PL" w:bidi="ar-SA"/>
    </w:rPr>
  </w:style>
  <w:style w:type="paragraph" w:styleId="DefaultBaseCell" w:customStyle="1">
    <w:name w:val="Default_BaseCell"/>
    <w:basedOn w:val="Normal"/>
    <w:qFormat/>
    <w:pPr>
      <w:spacing w:before="17" w:after="17"/>
      <w:ind w:left="113" w:right="113" w:hanging="0"/>
      <w:jc w:val="center"/>
    </w:pPr>
    <w:rPr>
      <w:sz w:val="15"/>
      <w:szCs w:val="15"/>
    </w:rPr>
  </w:style>
  <w:style w:type="paragraph" w:styleId="DefaultKeyCell" w:customStyle="1">
    <w:name w:val="Default_KeyCell"/>
    <w:basedOn w:val="DefaultBaseCell"/>
    <w:qFormat/>
    <w:pPr/>
    <w:rPr/>
  </w:style>
  <w:style w:type="paragraph" w:styleId="DefaultDescriptionCell" w:customStyle="1">
    <w:name w:val="Default_DescriptionCell"/>
    <w:basedOn w:val="DefaultBaseCell"/>
    <w:qFormat/>
    <w:pPr>
      <w:jc w:val="left"/>
    </w:pPr>
    <w:rPr/>
  </w:style>
  <w:style w:type="paragraph" w:styleId="DefaultValueCell" w:customStyle="1">
    <w:name w:val="Default_ValueCell"/>
    <w:basedOn w:val="DefaultBaseCell"/>
    <w:qFormat/>
    <w:pPr>
      <w:jc w:val="right"/>
    </w:pPr>
    <w:rPr/>
  </w:style>
  <w:style w:type="paragraph" w:styleId="DefaultHeadingCell" w:customStyle="1">
    <w:name w:val="Default_HeadingCell"/>
    <w:basedOn w:val="DefaultBaseCell"/>
    <w:qFormat/>
    <w:pPr>
      <w:spacing w:before="113" w:after="113"/>
    </w:pPr>
    <w:rPr>
      <w:b/>
      <w:color w:val="FFFFFF"/>
    </w:rPr>
  </w:style>
  <w:style w:type="paragraph" w:styleId="DefaultFooterCaptionCell" w:customStyle="1">
    <w:name w:val="Default_FooterCaptionCell"/>
    <w:basedOn w:val="DefaultBaseCell"/>
    <w:qFormat/>
    <w:pPr>
      <w:jc w:val="right"/>
    </w:pPr>
    <w:rPr>
      <w:b/>
      <w:color w:val="FFFFFF"/>
    </w:rPr>
  </w:style>
  <w:style w:type="paragraph" w:styleId="DefaultFooterValueCell" w:customStyle="1">
    <w:name w:val="Default_FooterValueCell"/>
    <w:basedOn w:val="DefaultBaseCell"/>
    <w:qFormat/>
    <w:pPr>
      <w:jc w:val="right"/>
    </w:pPr>
    <w:rPr>
      <w:b/>
    </w:rPr>
  </w:style>
  <w:style w:type="paragraph" w:styleId="DefaultUniversalLevel1SectionRowKey" w:customStyle="1">
    <w:name w:val="Default_Universal_Level1_SectionRow_Key"/>
    <w:basedOn w:val="DefaultKeyCell"/>
    <w:qFormat/>
    <w:pPr/>
    <w:rPr/>
  </w:style>
  <w:style w:type="paragraph" w:styleId="DefaultUniversalLevel1SectionRowDescription" w:customStyle="1">
    <w:name w:val="Default_Universal_Level1_SectionRow_Description"/>
    <w:basedOn w:val="DefaultDescriptionCell"/>
    <w:qFormat/>
    <w:pPr/>
    <w:rPr/>
  </w:style>
  <w:style w:type="paragraph" w:styleId="DefaultUniversalLevel1SectionRowValue" w:customStyle="1">
    <w:name w:val="Default_Universal_Level1_SectionRow_Value"/>
    <w:basedOn w:val="DefaultValueCell"/>
    <w:qFormat/>
    <w:pPr/>
    <w:rPr/>
  </w:style>
  <w:style w:type="paragraph" w:styleId="DefaultUniversalLevel2SectionRowKey" w:customStyle="1">
    <w:name w:val="Default_Universal_Level2_SectionRow_Key"/>
    <w:basedOn w:val="DefaultKeyCell"/>
    <w:qFormat/>
    <w:pPr/>
    <w:rPr>
      <w:b/>
    </w:rPr>
  </w:style>
  <w:style w:type="paragraph" w:styleId="DefaultUniversalLevel2SectionRowDescription" w:customStyle="1">
    <w:name w:val="Default_Universal_Level2_SectionRow_Description"/>
    <w:basedOn w:val="DefaultDescriptionCell"/>
    <w:qFormat/>
    <w:pPr/>
    <w:rPr>
      <w:b/>
    </w:rPr>
  </w:style>
  <w:style w:type="paragraph" w:styleId="DefaultUniversalLevel2SectionRowValue" w:customStyle="1">
    <w:name w:val="Default_Universal_Level2_SectionRow_Value"/>
    <w:basedOn w:val="DefaultValueCell"/>
    <w:qFormat/>
    <w:pPr/>
    <w:rPr>
      <w:b/>
    </w:rPr>
  </w:style>
  <w:style w:type="paragraph" w:styleId="DefaultUniversalLevel2ChapterRowKey" w:customStyle="1">
    <w:name w:val="Default_Universal_Level2_ChapterRow_Key"/>
    <w:basedOn w:val="DefaultKeyCell"/>
    <w:qFormat/>
    <w:pPr/>
    <w:rPr/>
  </w:style>
  <w:style w:type="paragraph" w:styleId="DefaultUniversalLevel2ChapterRowDescription" w:customStyle="1">
    <w:name w:val="Default_Universal_Level2_ChapterRow_Description"/>
    <w:basedOn w:val="DefaultDescriptionCell"/>
    <w:qFormat/>
    <w:pPr/>
    <w:rPr/>
  </w:style>
  <w:style w:type="paragraph" w:styleId="DefaultUniversalLevel2ChapterRowValue" w:customStyle="1">
    <w:name w:val="Default_Universal_Level2_ChapterRow_Value"/>
    <w:basedOn w:val="DefaultValueCell"/>
    <w:qFormat/>
    <w:pPr/>
    <w:rPr/>
  </w:style>
  <w:style w:type="paragraph" w:styleId="DefaultUniversalLevel3SectionRowKey" w:customStyle="1">
    <w:name w:val="Default_Universal_Level3_SectionRow_Key"/>
    <w:basedOn w:val="DefaultKeyCell"/>
    <w:qFormat/>
    <w:pPr/>
    <w:rPr>
      <w:b/>
    </w:rPr>
  </w:style>
  <w:style w:type="paragraph" w:styleId="DefaultUniversalLevel3SectionRowDescription" w:customStyle="1">
    <w:name w:val="Default_Universal_Level3_SectionRow_Description"/>
    <w:basedOn w:val="DefaultDescriptionCell"/>
    <w:qFormat/>
    <w:pPr/>
    <w:rPr>
      <w:b/>
    </w:rPr>
  </w:style>
  <w:style w:type="paragraph" w:styleId="DefaultUniversalLevel3SectionRowValue" w:customStyle="1">
    <w:name w:val="Default_Universal_Level3_SectionRow_Value"/>
    <w:basedOn w:val="DefaultValueCell"/>
    <w:qFormat/>
    <w:pPr/>
    <w:rPr>
      <w:b/>
    </w:rPr>
  </w:style>
  <w:style w:type="paragraph" w:styleId="DefaultUniversalLevel3ChapterRowKey" w:customStyle="1">
    <w:name w:val="Default_Universal_Level3_ChapterRow_Key"/>
    <w:basedOn w:val="DefaultKeyCell"/>
    <w:qFormat/>
    <w:pPr/>
    <w:rPr>
      <w:b/>
    </w:rPr>
  </w:style>
  <w:style w:type="paragraph" w:styleId="DefaultUniversalLevel3ChapterRowDescription" w:customStyle="1">
    <w:name w:val="Default_Universal_Level3_ChapterRow_Description"/>
    <w:basedOn w:val="DefaultDescriptionCell"/>
    <w:qFormat/>
    <w:pPr/>
    <w:rPr>
      <w:b/>
    </w:rPr>
  </w:style>
  <w:style w:type="paragraph" w:styleId="DefaultUniversalLevel3ChapterRowValue" w:customStyle="1">
    <w:name w:val="Default_Universal_Level3_ChapterRow_Value"/>
    <w:basedOn w:val="DefaultValueCell"/>
    <w:qFormat/>
    <w:pPr/>
    <w:rPr>
      <w:b/>
    </w:rPr>
  </w:style>
  <w:style w:type="paragraph" w:styleId="DefaultGrantsFooterCaptionCell" w:customStyle="1">
    <w:name w:val="Default_Grants_FooterCaptionCell"/>
    <w:basedOn w:val="DefaultFooterCaptionCell"/>
    <w:qFormat/>
    <w:pPr>
      <w:ind w:left="57" w:right="57" w:hanging="0"/>
    </w:pPr>
    <w:rPr/>
  </w:style>
  <w:style w:type="paragraph" w:styleId="DefaultGrantsFooterValueCell" w:customStyle="1">
    <w:name w:val="Default_Grants_FooterValueCell"/>
    <w:basedOn w:val="DefaultFooterValueCell"/>
    <w:qFormat/>
    <w:pPr>
      <w:ind w:left="57" w:right="57" w:hanging="0"/>
    </w:pPr>
    <w:rPr/>
  </w:style>
  <w:style w:type="paragraph" w:styleId="DefaultGrantsHeadingCell" w:customStyle="1">
    <w:name w:val="Default_Grants_HeadingCell"/>
    <w:basedOn w:val="DefaultHeadingCell"/>
    <w:qFormat/>
    <w:pPr>
      <w:spacing w:before="57" w:after="57"/>
      <w:ind w:left="57" w:right="57" w:hanging="0"/>
    </w:pPr>
    <w:rPr/>
  </w:style>
  <w:style w:type="paragraph" w:styleId="DefaultGrantsCell" w:customStyle="1">
    <w:name w:val="Default_Grants_Cell"/>
    <w:basedOn w:val="DefaultBaseCell"/>
    <w:qFormat/>
    <w:pPr>
      <w:ind w:left="57" w:right="57" w:hanging="0"/>
    </w:pPr>
    <w:rPr/>
  </w:style>
  <w:style w:type="paragraph" w:styleId="DefaultGrantsDescriptionCell" w:customStyle="1">
    <w:name w:val="Default_Grants_DescriptionCell"/>
    <w:basedOn w:val="DefaultDescriptionCell"/>
    <w:qFormat/>
    <w:pPr>
      <w:ind w:left="57" w:right="57" w:hanging="0"/>
    </w:pPr>
    <w:rPr/>
  </w:style>
  <w:style w:type="paragraph" w:styleId="DefaultGrantsValueCell" w:customStyle="1">
    <w:name w:val="Default_Grants_ValueCell"/>
    <w:basedOn w:val="DefaultValueCell"/>
    <w:qFormat/>
    <w:pPr>
      <w:ind w:left="57" w:right="57" w:hanging="0"/>
    </w:pPr>
    <w:rPr/>
  </w:style>
  <w:style w:type="paragraph" w:styleId="DefaultRevenueExpendituresComponentTypeColName" w:customStyle="1">
    <w:name w:val="Default_RevenueExpenditures_ComponentTypeCol_Name"/>
    <w:basedOn w:val="DefaultBaseCell"/>
    <w:qFormat/>
    <w:pPr>
      <w:jc w:val="right"/>
    </w:pPr>
    <w:rPr>
      <w:i/>
    </w:rPr>
  </w:style>
  <w:style w:type="paragraph" w:styleId="DefaultGroupedOutgoingsLevel1BaseCell" w:customStyle="1">
    <w:name w:val="Default_GroupedOutgoings_Level1_BaseCell"/>
    <w:basedOn w:val="Normal"/>
    <w:qFormat/>
    <w:pPr>
      <w:spacing w:lineRule="auto" w:line="240" w:before="6" w:after="6"/>
      <w:ind w:left="28" w:right="28" w:hanging="0"/>
      <w:jc w:val="center"/>
    </w:pPr>
    <w:rPr>
      <w:sz w:val="10"/>
      <w:szCs w:val="10"/>
    </w:rPr>
  </w:style>
  <w:style w:type="paragraph" w:styleId="DefaultGroupedOutgoingsLevel1FooterCaptionCell" w:customStyle="1">
    <w:name w:val="Default_GroupedOutgoings_Level1_FooterCaptionCell"/>
    <w:basedOn w:val="DefaultGroupedOutgoingsLevel1BaseCell"/>
    <w:qFormat/>
    <w:pPr>
      <w:jc w:val="right"/>
    </w:pPr>
    <w:rPr>
      <w:b/>
      <w:color w:val="FFFFFF"/>
    </w:rPr>
  </w:style>
  <w:style w:type="paragraph" w:styleId="DefaultGroupedOutgoingsLevel1FooterValueCell" w:customStyle="1">
    <w:name w:val="Default_GroupedOutgoings_Level1_FooterValueCell"/>
    <w:basedOn w:val="DefaultGroupedOutgoingsLevel1BaseCell"/>
    <w:qFormat/>
    <w:pPr>
      <w:jc w:val="right"/>
    </w:pPr>
    <w:rPr>
      <w:b/>
    </w:rPr>
  </w:style>
  <w:style w:type="paragraph" w:styleId="DefaultGroupedOutgoingsLevel1HeadingCell" w:customStyle="1">
    <w:name w:val="Default_GroupedOutgoings_Level1_HeadingCell"/>
    <w:basedOn w:val="DefaultGroupedOutgoingsLevel1BaseCell"/>
    <w:qFormat/>
    <w:pPr/>
    <w:rPr>
      <w:b/>
      <w:color w:val="FFFFFF"/>
    </w:rPr>
  </w:style>
  <w:style w:type="paragraph" w:styleId="DefaultGroupedOutgoingsLevel1ValueCell" w:customStyle="1">
    <w:name w:val="Default_GroupedOutgoings_Level1_ValueCell"/>
    <w:basedOn w:val="DefaultGroupedOutgoingsLevel1BaseCell"/>
    <w:qFormat/>
    <w:pPr>
      <w:jc w:val="right"/>
    </w:pPr>
    <w:rPr/>
  </w:style>
  <w:style w:type="paragraph" w:styleId="DefaultGroupedOutgoingsLevel1SectionRowSection" w:customStyle="1">
    <w:name w:val="Default_GroupedOutgoings_Level1_SectionRow_Section"/>
    <w:basedOn w:val="DefaultGroupedOutgoingsLevel1BaseCell"/>
    <w:qFormat/>
    <w:pPr/>
    <w:rPr/>
  </w:style>
  <w:style w:type="paragraph" w:styleId="DefaultGroupedOutgoingsLevel1SectionRowDescription" w:customStyle="1">
    <w:name w:val="Default_GroupedOutgoings_Level1_SectionRow_Description"/>
    <w:basedOn w:val="DefaultGroupedOutgoingsLevel1BaseCell"/>
    <w:qFormat/>
    <w:pPr>
      <w:jc w:val="left"/>
    </w:pPr>
    <w:rPr/>
  </w:style>
  <w:style w:type="paragraph" w:styleId="DefaultGroupedOutgoingsLevel1SectionRowValue" w:customStyle="1">
    <w:name w:val="Default_GroupedOutgoings_Level1_SectionRow_Value"/>
    <w:basedOn w:val="DefaultGroupedOutgoingsLevel1BaseCell"/>
    <w:qFormat/>
    <w:pPr>
      <w:jc w:val="right"/>
    </w:pPr>
    <w:rPr/>
  </w:style>
  <w:style w:type="paragraph" w:styleId="DefaultGroupedOutgoingsLevel2BaseCell" w:customStyle="1">
    <w:name w:val="Default_GroupedOutgoings_Level2_BaseCell"/>
    <w:basedOn w:val="Normal"/>
    <w:qFormat/>
    <w:pPr>
      <w:spacing w:lineRule="auto" w:line="240" w:before="6" w:after="6"/>
      <w:ind w:left="28" w:right="28" w:hanging="0"/>
      <w:jc w:val="center"/>
    </w:pPr>
    <w:rPr>
      <w:sz w:val="10"/>
      <w:szCs w:val="10"/>
    </w:rPr>
  </w:style>
  <w:style w:type="paragraph" w:styleId="DefaultGroupedOutgoingsLevel2FooterCaptionCell" w:customStyle="1">
    <w:name w:val="Default_GroupedOutgoings_Level2_FooterCaptionCell"/>
    <w:basedOn w:val="DefaultGroupedOutgoingsLevel2BaseCell"/>
    <w:qFormat/>
    <w:pPr>
      <w:jc w:val="right"/>
    </w:pPr>
    <w:rPr>
      <w:b/>
      <w:color w:val="FFFFFF"/>
    </w:rPr>
  </w:style>
  <w:style w:type="paragraph" w:styleId="DefaultGroupedOutgoingsLevel2FooterValueCell" w:customStyle="1">
    <w:name w:val="Default_GroupedOutgoings_Level2_FooterValueCell"/>
    <w:basedOn w:val="DefaultGroupedOutgoingsLevel2BaseCell"/>
    <w:qFormat/>
    <w:pPr>
      <w:jc w:val="right"/>
    </w:pPr>
    <w:rPr>
      <w:b/>
    </w:rPr>
  </w:style>
  <w:style w:type="paragraph" w:styleId="DefaultGroupedOutgoingsLevel2HeadingCell" w:customStyle="1">
    <w:name w:val="Default_GroupedOutgoings_Level2_HeadingCell"/>
    <w:basedOn w:val="DefaultGroupedOutgoingsLevel2BaseCell"/>
    <w:qFormat/>
    <w:pPr/>
    <w:rPr>
      <w:b/>
      <w:color w:val="FFFFFF"/>
    </w:rPr>
  </w:style>
  <w:style w:type="paragraph" w:styleId="DefaultGroupedOutgoingsLevel2ValueCell" w:customStyle="1">
    <w:name w:val="Default_GroupedOutgoings_Level2_ValueCell"/>
    <w:basedOn w:val="DefaultGroupedOutgoingsLevel2BaseCell"/>
    <w:qFormat/>
    <w:pPr>
      <w:jc w:val="right"/>
    </w:pPr>
    <w:rPr/>
  </w:style>
  <w:style w:type="paragraph" w:styleId="DefaultGroupedOutgoingsLevel2SectionRowSection" w:customStyle="1">
    <w:name w:val="Default_GroupedOutgoings_Level2_SectionRow_Section"/>
    <w:basedOn w:val="DefaultGroupedOutgoingsLevel2BaseCell"/>
    <w:qFormat/>
    <w:pPr/>
    <w:rPr>
      <w:b/>
    </w:rPr>
  </w:style>
  <w:style w:type="paragraph" w:styleId="DefaultGroupedOutgoingsLevel2SectionRowDescription" w:customStyle="1">
    <w:name w:val="Default_GroupedOutgoings_Level2_SectionRow_Description"/>
    <w:basedOn w:val="DefaultGroupedOutgoingsLevel2BaseCell"/>
    <w:qFormat/>
    <w:pPr>
      <w:jc w:val="left"/>
    </w:pPr>
    <w:rPr>
      <w:b/>
    </w:rPr>
  </w:style>
  <w:style w:type="paragraph" w:styleId="DefaultGroupedOutgoingsLevel2SectionRowValue" w:customStyle="1">
    <w:name w:val="Default_GroupedOutgoings_Level2_SectionRow_Value"/>
    <w:basedOn w:val="DefaultGroupedOutgoingsLevel2BaseCell"/>
    <w:qFormat/>
    <w:pPr>
      <w:jc w:val="right"/>
    </w:pPr>
    <w:rPr>
      <w:b/>
    </w:rPr>
  </w:style>
  <w:style w:type="paragraph" w:styleId="DefaultGroupedOutgoingsLevel2ChapterRowChapter" w:customStyle="1">
    <w:name w:val="Default_GroupedOutgoings_Level2_ChapterRow_Chapter"/>
    <w:basedOn w:val="DefaultGroupedOutgoingsLevel2BaseCell"/>
    <w:qFormat/>
    <w:pPr/>
    <w:rPr/>
  </w:style>
  <w:style w:type="paragraph" w:styleId="DefaultGroupedOutgoingsLevel2ChapterRowDescription" w:customStyle="1">
    <w:name w:val="Default_GroupedOutgoings_Level2_ChapterRow_Description"/>
    <w:basedOn w:val="DefaultGroupedOutgoingsLevel2BaseCell"/>
    <w:qFormat/>
    <w:pPr>
      <w:jc w:val="left"/>
    </w:pPr>
    <w:rPr/>
  </w:style>
  <w:style w:type="paragraph" w:styleId="DefaultGroupedOutgoingsLevel2ChapterRowValue" w:customStyle="1">
    <w:name w:val="Default_GroupedOutgoings_Level2_ChapterRow_Value"/>
    <w:basedOn w:val="DefaultGroupedOutgoingsLevel2BaseCell"/>
    <w:qFormat/>
    <w:pPr>
      <w:jc w:val="right"/>
    </w:pPr>
    <w:rPr/>
  </w:style>
  <w:style w:type="paragraph" w:styleId="DefaultGroupedOutgoingsLevel3BaseCell" w:customStyle="1">
    <w:name w:val="Default_GroupedOutgoings_Level3_BaseCell"/>
    <w:basedOn w:val="Normal"/>
    <w:qFormat/>
    <w:pPr>
      <w:spacing w:lineRule="auto" w:line="240" w:before="6" w:after="6"/>
      <w:ind w:left="28" w:right="28" w:hanging="0"/>
      <w:jc w:val="center"/>
    </w:pPr>
    <w:rPr>
      <w:sz w:val="10"/>
      <w:szCs w:val="10"/>
    </w:rPr>
  </w:style>
  <w:style w:type="paragraph" w:styleId="DefaultGroupedOutgoingsLevel3FooterCaptionCell" w:customStyle="1">
    <w:name w:val="Default_GroupedOutgoings_Level3_FooterCaptionCell"/>
    <w:basedOn w:val="DefaultGroupedOutgoingsLevel3BaseCell"/>
    <w:qFormat/>
    <w:pPr>
      <w:jc w:val="right"/>
    </w:pPr>
    <w:rPr>
      <w:b/>
      <w:color w:val="FFFFFF"/>
    </w:rPr>
  </w:style>
  <w:style w:type="paragraph" w:styleId="DefaultGroupedOutgoingsLevel3FooterValueCell" w:customStyle="1">
    <w:name w:val="Default_GroupedOutgoings_Level3_FooterValueCell"/>
    <w:basedOn w:val="DefaultGroupedOutgoingsLevel3BaseCell"/>
    <w:qFormat/>
    <w:pPr>
      <w:jc w:val="right"/>
    </w:pPr>
    <w:rPr>
      <w:b/>
    </w:rPr>
  </w:style>
  <w:style w:type="paragraph" w:styleId="DefaultGroupedOutgoingsLevel3HeadingCell" w:customStyle="1">
    <w:name w:val="Default_GroupedOutgoings_Level3_HeadingCell"/>
    <w:basedOn w:val="DefaultGroupedOutgoingsLevel3BaseCell"/>
    <w:qFormat/>
    <w:pPr/>
    <w:rPr>
      <w:b/>
      <w:color w:val="FFFFFF"/>
    </w:rPr>
  </w:style>
  <w:style w:type="paragraph" w:styleId="DefaultGroupedOutgoingsLevel3ValueCell" w:customStyle="1">
    <w:name w:val="Default_GroupedOutgoings_Level3_ValueCell"/>
    <w:basedOn w:val="DefaultGroupedOutgoingsLevel3BaseCell"/>
    <w:qFormat/>
    <w:pPr>
      <w:jc w:val="right"/>
    </w:pPr>
    <w:rPr/>
  </w:style>
  <w:style w:type="paragraph" w:styleId="DefaultGroupedOutgoingsLevel3SectionRowSection" w:customStyle="1">
    <w:name w:val="Default_GroupedOutgoings_Level3_SectionRow_Section"/>
    <w:basedOn w:val="DefaultGroupedOutgoingsLevel3BaseCell"/>
    <w:qFormat/>
    <w:pPr/>
    <w:rPr>
      <w:b/>
    </w:rPr>
  </w:style>
  <w:style w:type="paragraph" w:styleId="DefaultGroupedOutgoingsLevel3SectionRowDescription" w:customStyle="1">
    <w:name w:val="Default_GroupedOutgoings_Level3_SectionRow_Description"/>
    <w:basedOn w:val="DefaultGroupedOutgoingsLevel3BaseCell"/>
    <w:qFormat/>
    <w:pPr>
      <w:jc w:val="left"/>
    </w:pPr>
    <w:rPr>
      <w:b/>
    </w:rPr>
  </w:style>
  <w:style w:type="paragraph" w:styleId="DefaultGroupedOutgoingsLevel3SectionRowValue" w:customStyle="1">
    <w:name w:val="Default_GroupedOutgoings_Level3_SectionRow_Value"/>
    <w:basedOn w:val="DefaultGroupedOutgoingsLevel3BaseCell"/>
    <w:qFormat/>
    <w:pPr>
      <w:jc w:val="right"/>
    </w:pPr>
    <w:rPr>
      <w:b/>
    </w:rPr>
  </w:style>
  <w:style w:type="paragraph" w:styleId="DefaultGroupedOutgoingsLevel3ChapterRowChapter" w:customStyle="1">
    <w:name w:val="Default_GroupedOutgoings_Level3_ChapterRow_Chapter"/>
    <w:basedOn w:val="DefaultGroupedOutgoingsLevel3BaseCell"/>
    <w:qFormat/>
    <w:pPr/>
    <w:rPr>
      <w:b/>
    </w:rPr>
  </w:style>
  <w:style w:type="paragraph" w:styleId="DefaultGroupedOutgoingsLevel3ChapterRowDescription" w:customStyle="1">
    <w:name w:val="Default_GroupedOutgoings_Level3_ChapterRow_Description"/>
    <w:basedOn w:val="DefaultGroupedOutgoingsLevel3BaseCell"/>
    <w:qFormat/>
    <w:pPr>
      <w:jc w:val="left"/>
    </w:pPr>
    <w:rPr>
      <w:b/>
    </w:rPr>
  </w:style>
  <w:style w:type="paragraph" w:styleId="DefaultGroupedOutgoingsLevel3ChapterRowValue" w:customStyle="1">
    <w:name w:val="Default_GroupedOutgoings_Level3_ChapterRow_Value"/>
    <w:basedOn w:val="DefaultGroupedOutgoingsLevel3BaseCell"/>
    <w:qFormat/>
    <w:pPr>
      <w:jc w:val="right"/>
    </w:pPr>
    <w:rPr>
      <w:b/>
    </w:rPr>
  </w:style>
  <w:style w:type="paragraph" w:styleId="DefaultGroupedOutgoingsLevel3LeafRowLeaf" w:customStyle="1">
    <w:name w:val="Default_GroupedOutgoings_Level3_LeafRow_Leaf"/>
    <w:basedOn w:val="DefaultGroupedOutgoingsLevel3BaseCell"/>
    <w:qFormat/>
    <w:pPr/>
    <w:rPr/>
  </w:style>
  <w:style w:type="paragraph" w:styleId="DefaultGroupedOutgoingsLevel3LeafRowDescription" w:customStyle="1">
    <w:name w:val="Default_GroupedOutgoings_Level3_LeafRow_Description"/>
    <w:basedOn w:val="DefaultGroupedOutgoingsLevel3BaseCell"/>
    <w:qFormat/>
    <w:pPr>
      <w:jc w:val="left"/>
    </w:pPr>
    <w:rPr/>
  </w:style>
  <w:style w:type="paragraph" w:styleId="DefaultGroupedOutgoingsLevel3LeafRowValue" w:customStyle="1">
    <w:name w:val="Default_GroupedOutgoings_Level3_LeafRow_Value"/>
    <w:basedOn w:val="DefaultGroupedOutgoingsLevel3BaseCell"/>
    <w:qFormat/>
    <w:pPr>
      <w:jc w:val="right"/>
    </w:pPr>
    <w:rPr/>
  </w:style>
  <w:style w:type="paragraph" w:styleId="DefaultVillageFoundDepth2VillageColName" w:customStyle="1">
    <w:name w:val="Default_VillageFound_Depth2_VillageCol_Name"/>
    <w:basedOn w:val="DefaultKeyCell"/>
    <w:qFormat/>
    <w:pPr/>
    <w:rPr>
      <w:b/>
    </w:rPr>
  </w:style>
  <w:style w:type="paragraph" w:styleId="DefaultVillageFoundDepth2VillageColValue" w:customStyle="1">
    <w:name w:val="Default_VillageFound_Depth2_VillageCol_Value"/>
    <w:basedOn w:val="DefaultValueCell"/>
    <w:qFormat/>
    <w:pPr>
      <w:jc w:val="center"/>
    </w:pPr>
    <w:rPr>
      <w:b/>
    </w:rPr>
  </w:style>
  <w:style w:type="paragraph" w:styleId="DefaultVillageFoundDepth2Level1Key" w:customStyle="1">
    <w:name w:val="Default_VillageFound_Depth2_Level1_Key"/>
    <w:basedOn w:val="DefaultKeyCell"/>
    <w:qFormat/>
    <w:pPr/>
    <w:rPr/>
  </w:style>
  <w:style w:type="paragraph" w:styleId="DefaultVillageFoundDepth2Level1Description" w:customStyle="1">
    <w:name w:val="Default_VillageFound_Depth2_Level1_Description"/>
    <w:basedOn w:val="DefaultDescriptionCell"/>
    <w:qFormat/>
    <w:pPr/>
    <w:rPr/>
  </w:style>
  <w:style w:type="paragraph" w:styleId="DefaultVillageFoundDepth2Level1Value" w:customStyle="1">
    <w:name w:val="Default_VillageFound_Depth2_Level1_Value"/>
    <w:basedOn w:val="DefaultValueCell"/>
    <w:qFormat/>
    <w:pPr/>
    <w:rPr/>
  </w:style>
  <w:style w:type="paragraph" w:styleId="DefaultVillageFoundDepth3VillageColName" w:customStyle="1">
    <w:name w:val="Default_VillageFound_Depth3_VillageCol_Name"/>
    <w:basedOn w:val="DefaultKeyCell"/>
    <w:qFormat/>
    <w:pPr/>
    <w:rPr>
      <w:b/>
    </w:rPr>
  </w:style>
  <w:style w:type="paragraph" w:styleId="DefaultVillageFoundDepth3VillageColValue" w:customStyle="1">
    <w:name w:val="Default_VillageFound_Depth3_VillageCol_Value"/>
    <w:basedOn w:val="DefaultValueCell"/>
    <w:qFormat/>
    <w:pPr>
      <w:jc w:val="center"/>
    </w:pPr>
    <w:rPr>
      <w:b/>
    </w:rPr>
  </w:style>
  <w:style w:type="paragraph" w:styleId="DefaultVillageFoundDepth3Level1Key" w:customStyle="1">
    <w:name w:val="Default_VillageFound_Depth3_Level1_Key"/>
    <w:basedOn w:val="DefaultKeyCell"/>
    <w:qFormat/>
    <w:pPr/>
    <w:rPr>
      <w:b/>
    </w:rPr>
  </w:style>
  <w:style w:type="paragraph" w:styleId="DefaultVillageFoundDepth3Level1Description" w:customStyle="1">
    <w:name w:val="Default_VillageFound_Depth3_Level1_Description"/>
    <w:basedOn w:val="DefaultDescriptionCell"/>
    <w:qFormat/>
    <w:pPr/>
    <w:rPr>
      <w:b/>
    </w:rPr>
  </w:style>
  <w:style w:type="paragraph" w:styleId="DefaultVillageFoundDepth3Level1Value" w:customStyle="1">
    <w:name w:val="Default_VillageFound_Depth3_Level1_Value"/>
    <w:basedOn w:val="DefaultValueCell"/>
    <w:qFormat/>
    <w:pPr/>
    <w:rPr>
      <w:b/>
    </w:rPr>
  </w:style>
  <w:style w:type="paragraph" w:styleId="DefaultVillageFoundDepth3Level2Key" w:customStyle="1">
    <w:name w:val="Default_VillageFound_Depth3_Level2_Key"/>
    <w:basedOn w:val="DefaultKeyCell"/>
    <w:qFormat/>
    <w:pPr/>
    <w:rPr/>
  </w:style>
  <w:style w:type="paragraph" w:styleId="DefaultVillageFoundDepth3Level2Description" w:customStyle="1">
    <w:name w:val="Default_VillageFound_Depth3_Level2_Description"/>
    <w:basedOn w:val="DefaultDescriptionCell"/>
    <w:qFormat/>
    <w:pPr/>
    <w:rPr/>
  </w:style>
  <w:style w:type="paragraph" w:styleId="DefaultVillageFoundDepth3Level2Value" w:customStyle="1">
    <w:name w:val="Default_VillageFound_Depth3_Level2_Value"/>
    <w:basedOn w:val="DefaultValueCell"/>
    <w:qFormat/>
    <w:pPr/>
    <w:rPr/>
  </w:style>
  <w:style w:type="paragraph" w:styleId="DefaultVillageFoundDepth4VillageColName" w:customStyle="1">
    <w:name w:val="Default_VillageFound_Depth4_VillageCol_Name"/>
    <w:basedOn w:val="DefaultKeyCell"/>
    <w:qFormat/>
    <w:pPr/>
    <w:rPr>
      <w:b/>
    </w:rPr>
  </w:style>
  <w:style w:type="paragraph" w:styleId="DefaultVillageFoundDepth4VillageColValue" w:customStyle="1">
    <w:name w:val="Default_VillageFound_Depth4_VillageCol_Value"/>
    <w:basedOn w:val="DefaultValueCell"/>
    <w:qFormat/>
    <w:pPr>
      <w:jc w:val="center"/>
    </w:pPr>
    <w:rPr>
      <w:b/>
    </w:rPr>
  </w:style>
  <w:style w:type="paragraph" w:styleId="DefaultVillageFoundDepth4Level1Key" w:customStyle="1">
    <w:name w:val="Default_VillageFound_Depth4_Level1_Key"/>
    <w:basedOn w:val="DefaultKeyCell"/>
    <w:qFormat/>
    <w:pPr/>
    <w:rPr>
      <w:b/>
    </w:rPr>
  </w:style>
  <w:style w:type="paragraph" w:styleId="DefaultVillageFoundDepth4Level1Description" w:customStyle="1">
    <w:name w:val="Default_VillageFound_Depth4_Level1_Description"/>
    <w:basedOn w:val="DefaultDescriptionCell"/>
    <w:qFormat/>
    <w:pPr/>
    <w:rPr>
      <w:b/>
    </w:rPr>
  </w:style>
  <w:style w:type="paragraph" w:styleId="DefaultVillageFoundDepth4Level1Value" w:customStyle="1">
    <w:name w:val="Default_VillageFound_Depth4_Level1_Value"/>
    <w:basedOn w:val="DefaultValueCell"/>
    <w:qFormat/>
    <w:pPr/>
    <w:rPr>
      <w:b/>
    </w:rPr>
  </w:style>
  <w:style w:type="paragraph" w:styleId="DefaultVillageFoundDepth4Level2Key" w:customStyle="1">
    <w:name w:val="Default_VillageFound_Depth4_Level2_Key"/>
    <w:basedOn w:val="DefaultKeyCell"/>
    <w:qFormat/>
    <w:pPr/>
    <w:rPr>
      <w:b/>
    </w:rPr>
  </w:style>
  <w:style w:type="paragraph" w:styleId="DefaultVillageFoundDepth4Level2Description" w:customStyle="1">
    <w:name w:val="Default_VillageFound_Depth4_Level2_Description"/>
    <w:basedOn w:val="DefaultDescriptionCell"/>
    <w:qFormat/>
    <w:pPr/>
    <w:rPr>
      <w:b/>
    </w:rPr>
  </w:style>
  <w:style w:type="paragraph" w:styleId="DefaultVillageFoundDepth4Level2Value" w:customStyle="1">
    <w:name w:val="Default_VillageFound_Depth4_Level2_Value"/>
    <w:basedOn w:val="DefaultValueCell"/>
    <w:qFormat/>
    <w:pPr/>
    <w:rPr>
      <w:b/>
    </w:rPr>
  </w:style>
  <w:style w:type="paragraph" w:styleId="DefaultCivicBudgetDepth1Level1Key" w:customStyle="1">
    <w:name w:val="Default_CivicBudget_Depth1_Level1_Key"/>
    <w:basedOn w:val="DefaultKeyCell"/>
    <w:qFormat/>
    <w:pPr/>
    <w:rPr/>
  </w:style>
  <w:style w:type="paragraph" w:styleId="DefaultCivicBudgetDepth1Level1Description" w:customStyle="1">
    <w:name w:val="Default_CivicBudget_Depth1_Level1_Description"/>
    <w:basedOn w:val="DefaultDescriptionCell"/>
    <w:qFormat/>
    <w:pPr/>
    <w:rPr/>
  </w:style>
  <w:style w:type="paragraph" w:styleId="DefaultCivicBudgetDepth1Level1Value" w:customStyle="1">
    <w:name w:val="Default_CivicBudget_Depth1_Level1_Value"/>
    <w:basedOn w:val="DefaultValueCell"/>
    <w:qFormat/>
    <w:pPr/>
    <w:rPr/>
  </w:style>
  <w:style w:type="paragraph" w:styleId="DefaultCivicBudgetDepth2Level1Key" w:customStyle="1">
    <w:name w:val="Default_CivicBudget_Depth2_Level1_Key"/>
    <w:basedOn w:val="DefaultKeyCell"/>
    <w:qFormat/>
    <w:pPr/>
    <w:rPr>
      <w:b/>
    </w:rPr>
  </w:style>
  <w:style w:type="paragraph" w:styleId="DefaultCivicBudgetDepth2Level1Description" w:customStyle="1">
    <w:name w:val="Default_CivicBudget_Depth2_Level1_Description"/>
    <w:basedOn w:val="DefaultDescriptionCell"/>
    <w:qFormat/>
    <w:pPr/>
    <w:rPr>
      <w:b/>
    </w:rPr>
  </w:style>
  <w:style w:type="paragraph" w:styleId="DefaultCivicBudgetDepth2Level1Value" w:customStyle="1">
    <w:name w:val="Default_CivicBudget_Depth2_Level1_Value"/>
    <w:basedOn w:val="DefaultValueCell"/>
    <w:qFormat/>
    <w:pPr/>
    <w:rPr>
      <w:b/>
    </w:rPr>
  </w:style>
  <w:style w:type="paragraph" w:styleId="DefaultCivicBudgetDepth2Level2Key" w:customStyle="1">
    <w:name w:val="Default_CivicBudget_Depth2_Level2_Key"/>
    <w:basedOn w:val="DefaultKeyCell"/>
    <w:qFormat/>
    <w:pPr/>
    <w:rPr/>
  </w:style>
  <w:style w:type="paragraph" w:styleId="DefaultCivicBudgetDepth2Level2Description" w:customStyle="1">
    <w:name w:val="Default_CivicBudget_Depth2_Level2_Description"/>
    <w:basedOn w:val="DefaultDescriptionCell"/>
    <w:qFormat/>
    <w:pPr/>
    <w:rPr/>
  </w:style>
  <w:style w:type="paragraph" w:styleId="DefaultCivicBudgetDepth2Level2Value" w:customStyle="1">
    <w:name w:val="Default_CivicBudget_Depth2_Level2_Value"/>
    <w:basedOn w:val="DefaultValueCell"/>
    <w:qFormat/>
    <w:pPr/>
    <w:rPr/>
  </w:style>
  <w:style w:type="paragraph" w:styleId="DefaultCivicBudgetDepth3Level1Key" w:customStyle="1">
    <w:name w:val="Default_CivicBudget_Depth3_Level1_Key"/>
    <w:basedOn w:val="DefaultKeyCell"/>
    <w:qFormat/>
    <w:pPr/>
    <w:rPr>
      <w:b/>
    </w:rPr>
  </w:style>
  <w:style w:type="paragraph" w:styleId="DefaultCivicBudgetDepth3Level1Description" w:customStyle="1">
    <w:name w:val="Default_CivicBudget_Depth3_Level1_Description"/>
    <w:basedOn w:val="DefaultDescriptionCell"/>
    <w:qFormat/>
    <w:pPr/>
    <w:rPr>
      <w:b/>
    </w:rPr>
  </w:style>
  <w:style w:type="paragraph" w:styleId="DefaultCivicBudgetDepth3Level1Value" w:customStyle="1">
    <w:name w:val="Default_CivicBudget_Depth3_Level1_Value"/>
    <w:basedOn w:val="DefaultValueCell"/>
    <w:qFormat/>
    <w:pPr/>
    <w:rPr>
      <w:b/>
    </w:rPr>
  </w:style>
  <w:style w:type="paragraph" w:styleId="DefaultCivicBudgetDepth3Level2Key" w:customStyle="1">
    <w:name w:val="Default_CivicBudget_Depth3_Level2_Key"/>
    <w:basedOn w:val="DefaultKeyCell"/>
    <w:qFormat/>
    <w:pPr/>
    <w:rPr>
      <w:b/>
    </w:rPr>
  </w:style>
  <w:style w:type="paragraph" w:styleId="DefaultCivicBudgetDepth3Level2Description" w:customStyle="1">
    <w:name w:val="Default_CivicBudget_Depth3_Level2_Description"/>
    <w:basedOn w:val="DefaultDescriptionCell"/>
    <w:qFormat/>
    <w:pPr/>
    <w:rPr>
      <w:b/>
    </w:rPr>
  </w:style>
  <w:style w:type="paragraph" w:styleId="DefaultCivicBudgetDepth3Level2Value" w:customStyle="1">
    <w:name w:val="Default_CivicBudget_Depth3_Level2_Value"/>
    <w:basedOn w:val="DefaultValueCell"/>
    <w:qFormat/>
    <w:pPr/>
    <w:rPr>
      <w:b/>
    </w:rPr>
  </w:style>
  <w:style w:type="paragraph" w:styleId="DefaultExplanationChangesTitleRowCell" w:customStyle="1">
    <w:name w:val="Default_ExplanationChanges_TitleRowCell"/>
    <w:basedOn w:val="DefaultBaseCell"/>
    <w:qFormat/>
    <w:pPr>
      <w:jc w:val="left"/>
    </w:pPr>
    <w:rPr/>
  </w:style>
  <w:style w:type="paragraph" w:styleId="DefaultExplanationChangesSectionRowCell" w:customStyle="1">
    <w:name w:val="Default_ExplanationChanges_SectionRowCell"/>
    <w:basedOn w:val="DefaultBaseCell"/>
    <w:qFormat/>
    <w:pPr>
      <w:jc w:val="right"/>
    </w:pPr>
    <w:rPr/>
  </w:style>
  <w:style w:type="paragraph" w:styleId="EcoBaseCell" w:customStyle="1">
    <w:name w:val="Eco_BaseCell"/>
    <w:basedOn w:val="Normal"/>
    <w:qFormat/>
    <w:pPr>
      <w:spacing w:before="17" w:after="17"/>
      <w:ind w:left="113" w:right="113" w:hanging="0"/>
      <w:jc w:val="center"/>
    </w:pPr>
    <w:rPr>
      <w:sz w:val="15"/>
      <w:szCs w:val="15"/>
    </w:rPr>
  </w:style>
  <w:style w:type="paragraph" w:styleId="EcoKeyCell" w:customStyle="1">
    <w:name w:val="Eco_KeyCell"/>
    <w:basedOn w:val="EcoBaseCell"/>
    <w:qFormat/>
    <w:pPr/>
    <w:rPr/>
  </w:style>
  <w:style w:type="paragraph" w:styleId="EcoDescriptionCell" w:customStyle="1">
    <w:name w:val="Eco_DescriptionCell"/>
    <w:basedOn w:val="EcoBaseCell"/>
    <w:qFormat/>
    <w:pPr>
      <w:jc w:val="left"/>
    </w:pPr>
    <w:rPr/>
  </w:style>
  <w:style w:type="paragraph" w:styleId="EcoValueCell" w:customStyle="1">
    <w:name w:val="Eco_ValueCell"/>
    <w:basedOn w:val="EcoBaseCell"/>
    <w:qFormat/>
    <w:pPr>
      <w:jc w:val="right"/>
    </w:pPr>
    <w:rPr/>
  </w:style>
  <w:style w:type="paragraph" w:styleId="EcoHeadingCell" w:customStyle="1">
    <w:name w:val="Eco_HeadingCell"/>
    <w:basedOn w:val="EcoBaseCell"/>
    <w:qFormat/>
    <w:pPr>
      <w:spacing w:before="113" w:after="113"/>
    </w:pPr>
    <w:rPr>
      <w:b/>
      <w:color w:val="000000"/>
    </w:rPr>
  </w:style>
  <w:style w:type="paragraph" w:styleId="EcoFooterCaptionCell" w:customStyle="1">
    <w:name w:val="Eco_FooterCaptionCell"/>
    <w:basedOn w:val="EcoBaseCell"/>
    <w:qFormat/>
    <w:pPr>
      <w:jc w:val="right"/>
    </w:pPr>
    <w:rPr>
      <w:b/>
      <w:color w:val="000000"/>
    </w:rPr>
  </w:style>
  <w:style w:type="paragraph" w:styleId="EcoFooterValueCell" w:customStyle="1">
    <w:name w:val="Eco_FooterValueCell"/>
    <w:basedOn w:val="EcoBaseCell"/>
    <w:qFormat/>
    <w:pPr>
      <w:jc w:val="right"/>
    </w:pPr>
    <w:rPr>
      <w:b/>
    </w:rPr>
  </w:style>
  <w:style w:type="paragraph" w:styleId="EcoUniversalLevel1SectionRowKey" w:customStyle="1">
    <w:name w:val="Eco_Universal_Level1_SectionRow_Key"/>
    <w:basedOn w:val="EcoKeyCell"/>
    <w:qFormat/>
    <w:pPr/>
    <w:rPr/>
  </w:style>
  <w:style w:type="paragraph" w:styleId="EcoUniversalLevel1SectionRowDescription" w:customStyle="1">
    <w:name w:val="Eco_Universal_Level1_SectionRow_Description"/>
    <w:basedOn w:val="EcoDescriptionCell"/>
    <w:qFormat/>
    <w:pPr/>
    <w:rPr/>
  </w:style>
  <w:style w:type="paragraph" w:styleId="EcoUniversalLevel1SectionRowValue" w:customStyle="1">
    <w:name w:val="Eco_Universal_Level1_SectionRow_Value"/>
    <w:basedOn w:val="EcoValueCell"/>
    <w:qFormat/>
    <w:pPr/>
    <w:rPr/>
  </w:style>
  <w:style w:type="paragraph" w:styleId="EcoUniversalLevel2SectionRowKey" w:customStyle="1">
    <w:name w:val="Eco_Universal_Level2_SectionRow_Key"/>
    <w:basedOn w:val="EcoKeyCell"/>
    <w:qFormat/>
    <w:pPr/>
    <w:rPr>
      <w:b/>
    </w:rPr>
  </w:style>
  <w:style w:type="paragraph" w:styleId="EcoUniversalLevel2SectionRowDescription" w:customStyle="1">
    <w:name w:val="Eco_Universal_Level2_SectionRow_Description"/>
    <w:basedOn w:val="EcoDescriptionCell"/>
    <w:qFormat/>
    <w:pPr/>
    <w:rPr>
      <w:b/>
    </w:rPr>
  </w:style>
  <w:style w:type="paragraph" w:styleId="EcoUniversalLevel2SectionRowValue" w:customStyle="1">
    <w:name w:val="Eco_Universal_Level2_SectionRow_Value"/>
    <w:basedOn w:val="EcoValueCell"/>
    <w:qFormat/>
    <w:pPr/>
    <w:rPr>
      <w:b/>
    </w:rPr>
  </w:style>
  <w:style w:type="paragraph" w:styleId="EcoUniversalLevel2ChapterRowKey" w:customStyle="1">
    <w:name w:val="Eco_Universal_Level2_ChapterRow_Key"/>
    <w:basedOn w:val="EcoKeyCell"/>
    <w:qFormat/>
    <w:pPr/>
    <w:rPr/>
  </w:style>
  <w:style w:type="paragraph" w:styleId="EcoUniversalLevel2ChapterRowDescription" w:customStyle="1">
    <w:name w:val="Eco_Universal_Level2_ChapterRow_Description"/>
    <w:basedOn w:val="EcoDescriptionCell"/>
    <w:qFormat/>
    <w:pPr/>
    <w:rPr/>
  </w:style>
  <w:style w:type="paragraph" w:styleId="EcoUniversalLevel2ChapterRowValue" w:customStyle="1">
    <w:name w:val="Eco_Universal_Level2_ChapterRow_Value"/>
    <w:basedOn w:val="EcoValueCell"/>
    <w:qFormat/>
    <w:pPr/>
    <w:rPr/>
  </w:style>
  <w:style w:type="paragraph" w:styleId="EcoUniversalLevel3SectionRowKey" w:customStyle="1">
    <w:name w:val="Eco_Universal_Level3_SectionRow_Key"/>
    <w:basedOn w:val="EcoKeyCell"/>
    <w:qFormat/>
    <w:pPr/>
    <w:rPr>
      <w:b/>
    </w:rPr>
  </w:style>
  <w:style w:type="paragraph" w:styleId="EcoUniversalLevel3SectionRowDescription" w:customStyle="1">
    <w:name w:val="Eco_Universal_Level3_SectionRow_Description"/>
    <w:basedOn w:val="EcoDescriptionCell"/>
    <w:qFormat/>
    <w:pPr/>
    <w:rPr>
      <w:b/>
    </w:rPr>
  </w:style>
  <w:style w:type="paragraph" w:styleId="EcoUniversalLevel3SectionRowValue" w:customStyle="1">
    <w:name w:val="Eco_Universal_Level3_SectionRow_Value"/>
    <w:basedOn w:val="EcoValueCell"/>
    <w:qFormat/>
    <w:pPr/>
    <w:rPr>
      <w:b/>
    </w:rPr>
  </w:style>
  <w:style w:type="paragraph" w:styleId="EcoUniversalLevel3ChapterRowKey" w:customStyle="1">
    <w:name w:val="Eco_Universal_Level3_ChapterRow_Key"/>
    <w:basedOn w:val="EcoKeyCell"/>
    <w:qFormat/>
    <w:pPr/>
    <w:rPr>
      <w:b/>
    </w:rPr>
  </w:style>
  <w:style w:type="paragraph" w:styleId="EcoUniversalLevel3ChapterRowDescription" w:customStyle="1">
    <w:name w:val="Eco_Universal_Level3_ChapterRow_Description"/>
    <w:basedOn w:val="EcoDescriptionCell"/>
    <w:qFormat/>
    <w:pPr/>
    <w:rPr>
      <w:b/>
    </w:rPr>
  </w:style>
  <w:style w:type="paragraph" w:styleId="EcoUniversalLevel3ChapterRowValue" w:customStyle="1">
    <w:name w:val="Eco_Universal_Level3_ChapterRow_Value"/>
    <w:basedOn w:val="EcoValueCell"/>
    <w:qFormat/>
    <w:pPr/>
    <w:rPr>
      <w:b/>
    </w:rPr>
  </w:style>
  <w:style w:type="paragraph" w:styleId="EcoGrantsFooterCaptionCell" w:customStyle="1">
    <w:name w:val="Eco_Grants_FooterCaptionCell"/>
    <w:basedOn w:val="EcoFooterCaptionCell"/>
    <w:qFormat/>
    <w:pPr>
      <w:ind w:left="57" w:right="57" w:hanging="0"/>
    </w:pPr>
    <w:rPr/>
  </w:style>
  <w:style w:type="paragraph" w:styleId="EcoGrantsFooterValueCell" w:customStyle="1">
    <w:name w:val="Eco_Grants_FooterValueCell"/>
    <w:basedOn w:val="EcoFooterValueCell"/>
    <w:qFormat/>
    <w:pPr>
      <w:ind w:left="57" w:right="57" w:hanging="0"/>
    </w:pPr>
    <w:rPr/>
  </w:style>
  <w:style w:type="paragraph" w:styleId="EcoGrantsHeadingCell" w:customStyle="1">
    <w:name w:val="Eco_Grants_HeadingCell"/>
    <w:basedOn w:val="EcoHeadingCell"/>
    <w:qFormat/>
    <w:pPr>
      <w:spacing w:before="57" w:after="57"/>
      <w:ind w:left="57" w:right="57" w:hanging="0"/>
    </w:pPr>
    <w:rPr/>
  </w:style>
  <w:style w:type="paragraph" w:styleId="EcoGrantsKeyCell" w:customStyle="1">
    <w:name w:val="Eco_Grants_KeyCell"/>
    <w:basedOn w:val="EcoBaseCell"/>
    <w:qFormat/>
    <w:pPr>
      <w:ind w:left="57" w:right="57" w:hanging="0"/>
    </w:pPr>
    <w:rPr/>
  </w:style>
  <w:style w:type="paragraph" w:styleId="EcoGrantsDescriptionCell" w:customStyle="1">
    <w:name w:val="Eco_Grants_DescriptionCell"/>
    <w:basedOn w:val="EcoDescriptionCell"/>
    <w:qFormat/>
    <w:pPr>
      <w:ind w:left="57" w:right="57" w:hanging="0"/>
    </w:pPr>
    <w:rPr/>
  </w:style>
  <w:style w:type="paragraph" w:styleId="EcoGrantsValueCell" w:customStyle="1">
    <w:name w:val="Eco_Grants_ValueCell"/>
    <w:basedOn w:val="EcoValueCell"/>
    <w:qFormat/>
    <w:pPr>
      <w:ind w:left="57" w:right="57" w:hanging="0"/>
    </w:pPr>
    <w:rPr/>
  </w:style>
  <w:style w:type="paragraph" w:styleId="EcoRevenueExpendituresComponentTypeColName" w:customStyle="1">
    <w:name w:val="Eco_RevenueExpenditures_ComponentTypeCol_Name"/>
    <w:basedOn w:val="DefaultBaseCell"/>
    <w:qFormat/>
    <w:pPr>
      <w:jc w:val="right"/>
    </w:pPr>
    <w:rPr>
      <w:i/>
    </w:rPr>
  </w:style>
  <w:style w:type="paragraph" w:styleId="EcoGroupedOutgoingsLevel1BaseCell" w:customStyle="1">
    <w:name w:val="Eco_GroupedOutgoings_Level1_BaseCell"/>
    <w:basedOn w:val="Normal"/>
    <w:qFormat/>
    <w:pPr>
      <w:spacing w:lineRule="auto" w:line="240" w:before="6" w:after="6"/>
      <w:ind w:left="28" w:right="28" w:hanging="0"/>
      <w:jc w:val="center"/>
    </w:pPr>
    <w:rPr>
      <w:sz w:val="10"/>
      <w:szCs w:val="10"/>
    </w:rPr>
  </w:style>
  <w:style w:type="paragraph" w:styleId="EcoGroupedOutgoingsLevel1FooterCaptionCell" w:customStyle="1">
    <w:name w:val="Eco_GroupedOutgoings_Level1_FooterCaptionCell"/>
    <w:basedOn w:val="EcoGroupedOutgoingsLevel1BaseCell"/>
    <w:qFormat/>
    <w:pPr>
      <w:jc w:val="right"/>
    </w:pPr>
    <w:rPr>
      <w:b/>
      <w:color w:val="000000"/>
    </w:rPr>
  </w:style>
  <w:style w:type="paragraph" w:styleId="EcoGroupedOutgoingsLevel1FooterValueCell" w:customStyle="1">
    <w:name w:val="Eco_GroupedOutgoings_Level1_FooterValueCell"/>
    <w:basedOn w:val="EcoGroupedOutgoingsLevel1BaseCell"/>
    <w:qFormat/>
    <w:pPr>
      <w:jc w:val="right"/>
    </w:pPr>
    <w:rPr>
      <w:b/>
    </w:rPr>
  </w:style>
  <w:style w:type="paragraph" w:styleId="EcoGroupedOutgoingsLevel1HeadingCell" w:customStyle="1">
    <w:name w:val="Eco_GroupedOutgoings_Level1_HeadingCell"/>
    <w:basedOn w:val="EcoGroupedOutgoingsLevel1BaseCell"/>
    <w:qFormat/>
    <w:pPr/>
    <w:rPr>
      <w:b/>
      <w:color w:val="000000"/>
    </w:rPr>
  </w:style>
  <w:style w:type="paragraph" w:styleId="EcoGroupedOutgoingsLevel1ValueCell" w:customStyle="1">
    <w:name w:val="Eco_GroupedOutgoings_Level1_ValueCell"/>
    <w:basedOn w:val="EcoGroupedOutgoingsLevel1BaseCell"/>
    <w:qFormat/>
    <w:pPr>
      <w:jc w:val="right"/>
    </w:pPr>
    <w:rPr/>
  </w:style>
  <w:style w:type="paragraph" w:styleId="EcoGroupedOutgoingsLevel1SectionRowSection" w:customStyle="1">
    <w:name w:val="Eco_GroupedOutgoings_Level1_SectionRow_Section"/>
    <w:basedOn w:val="EcoGroupedOutgoingsLevel1BaseCell"/>
    <w:qFormat/>
    <w:pPr/>
    <w:rPr/>
  </w:style>
  <w:style w:type="paragraph" w:styleId="EcoGroupedOutgoingsLevel1SectionRowDescription" w:customStyle="1">
    <w:name w:val="Eco_GroupedOutgoings_Level1_SectionRow_Description"/>
    <w:basedOn w:val="EcoGroupedOutgoingsLevel1BaseCell"/>
    <w:qFormat/>
    <w:pPr>
      <w:jc w:val="left"/>
    </w:pPr>
    <w:rPr/>
  </w:style>
  <w:style w:type="paragraph" w:styleId="EcoGroupedOutgoingsLevel1SectionRowValue" w:customStyle="1">
    <w:name w:val="Eco_GroupedOutgoings_Level1_SectionRow_Value"/>
    <w:basedOn w:val="EcoGroupedOutgoingsLevel1BaseCell"/>
    <w:qFormat/>
    <w:pPr>
      <w:jc w:val="right"/>
    </w:pPr>
    <w:rPr/>
  </w:style>
  <w:style w:type="paragraph" w:styleId="EcoGroupedOutgoingsLevel2BaseCell" w:customStyle="1">
    <w:name w:val="Eco_GroupedOutgoings_Level2_BaseCell"/>
    <w:basedOn w:val="Normal"/>
    <w:qFormat/>
    <w:pPr>
      <w:spacing w:lineRule="auto" w:line="240" w:before="6" w:after="6"/>
      <w:ind w:left="28" w:right="28" w:hanging="0"/>
      <w:jc w:val="center"/>
    </w:pPr>
    <w:rPr>
      <w:sz w:val="10"/>
      <w:szCs w:val="10"/>
    </w:rPr>
  </w:style>
  <w:style w:type="paragraph" w:styleId="EcoGroupedOutgoingsLevel2FooterCaptionCell" w:customStyle="1">
    <w:name w:val="Eco_GroupedOutgoings_Level2_FooterCaptionCell"/>
    <w:basedOn w:val="EcoGroupedOutgoingsLevel2BaseCell"/>
    <w:qFormat/>
    <w:pPr>
      <w:jc w:val="right"/>
    </w:pPr>
    <w:rPr>
      <w:b/>
      <w:color w:val="000000"/>
    </w:rPr>
  </w:style>
  <w:style w:type="paragraph" w:styleId="EcoGroupedOutgoingsLevel2FooterValueCell" w:customStyle="1">
    <w:name w:val="Eco_GroupedOutgoings_Level2_FooterValueCell"/>
    <w:basedOn w:val="EcoGroupedOutgoingsLevel2BaseCell"/>
    <w:qFormat/>
    <w:pPr>
      <w:jc w:val="right"/>
    </w:pPr>
    <w:rPr>
      <w:b/>
    </w:rPr>
  </w:style>
  <w:style w:type="paragraph" w:styleId="EcoGroupedOutgoingsLevel2HeadingCell" w:customStyle="1">
    <w:name w:val="Eco_GroupedOutgoings_Level2_HeadingCell"/>
    <w:basedOn w:val="EcoGroupedOutgoingsLevel2BaseCell"/>
    <w:qFormat/>
    <w:pPr/>
    <w:rPr>
      <w:b/>
      <w:color w:val="000000"/>
    </w:rPr>
  </w:style>
  <w:style w:type="paragraph" w:styleId="EcoGroupedOutgoingsLevel2ValueCell" w:customStyle="1">
    <w:name w:val="Eco_GroupedOutgoings_Level2_ValueCell"/>
    <w:basedOn w:val="EcoGroupedOutgoingsLevel2BaseCell"/>
    <w:qFormat/>
    <w:pPr>
      <w:jc w:val="right"/>
    </w:pPr>
    <w:rPr/>
  </w:style>
  <w:style w:type="paragraph" w:styleId="EcoGroupedOutgoingsLevel2SectionRowSection" w:customStyle="1">
    <w:name w:val="Eco_GroupedOutgoings_Level2_SectionRow_Section"/>
    <w:basedOn w:val="EcoGroupedOutgoingsLevel2BaseCell"/>
    <w:qFormat/>
    <w:pPr/>
    <w:rPr>
      <w:b/>
    </w:rPr>
  </w:style>
  <w:style w:type="paragraph" w:styleId="EcoGroupedOutgoingsLevel2SectionRowDescription" w:customStyle="1">
    <w:name w:val="Eco_GroupedOutgoings_Level2_SectionRow_Description"/>
    <w:basedOn w:val="EcoGroupedOutgoingsLevel2BaseCell"/>
    <w:qFormat/>
    <w:pPr>
      <w:jc w:val="left"/>
    </w:pPr>
    <w:rPr>
      <w:b/>
    </w:rPr>
  </w:style>
  <w:style w:type="paragraph" w:styleId="EcoGroupedOutgoingsLevel2SectionRowValue" w:customStyle="1">
    <w:name w:val="Eco_GroupedOutgoings_Level2_SectionRow_Value"/>
    <w:basedOn w:val="EcoGroupedOutgoingsLevel2BaseCell"/>
    <w:qFormat/>
    <w:pPr>
      <w:jc w:val="right"/>
    </w:pPr>
    <w:rPr>
      <w:b/>
    </w:rPr>
  </w:style>
  <w:style w:type="paragraph" w:styleId="EcoGroupedOutgoingsLevel2ChapterRowChapter" w:customStyle="1">
    <w:name w:val="Eco_GroupedOutgoings_Level2_ChapterRow_Chapter"/>
    <w:basedOn w:val="EcoGroupedOutgoingsLevel2BaseCell"/>
    <w:qFormat/>
    <w:pPr/>
    <w:rPr/>
  </w:style>
  <w:style w:type="paragraph" w:styleId="EcoGroupedOutgoingsLevel2ChapterRowDescription" w:customStyle="1">
    <w:name w:val="Eco_GroupedOutgoings_Level2_ChapterRow_Description"/>
    <w:basedOn w:val="EcoGroupedOutgoingsLevel2BaseCell"/>
    <w:qFormat/>
    <w:pPr>
      <w:jc w:val="left"/>
    </w:pPr>
    <w:rPr/>
  </w:style>
  <w:style w:type="paragraph" w:styleId="EcoGroupedOutgoingsLevel2ChapterRowValue" w:customStyle="1">
    <w:name w:val="Eco_GroupedOutgoings_Level2_ChapterRow_Value"/>
    <w:basedOn w:val="EcoGroupedOutgoingsLevel2BaseCell"/>
    <w:qFormat/>
    <w:pPr>
      <w:jc w:val="right"/>
    </w:pPr>
    <w:rPr/>
  </w:style>
  <w:style w:type="paragraph" w:styleId="EcoGroupedOutgoingsLevel3BaseCell" w:customStyle="1">
    <w:name w:val="Eco_GroupedOutgoings_Level3_BaseCell"/>
    <w:basedOn w:val="Normal"/>
    <w:qFormat/>
    <w:pPr>
      <w:spacing w:lineRule="auto" w:line="240" w:before="6" w:after="6"/>
      <w:ind w:left="28" w:right="28" w:hanging="0"/>
      <w:jc w:val="center"/>
    </w:pPr>
    <w:rPr>
      <w:sz w:val="10"/>
      <w:szCs w:val="10"/>
    </w:rPr>
  </w:style>
  <w:style w:type="paragraph" w:styleId="EcoGroupedOutgoingsLevel3FooterCaptionCell" w:customStyle="1">
    <w:name w:val="Eco_GroupedOutgoings_Level3_FooterCaptionCell"/>
    <w:basedOn w:val="EcoGroupedOutgoingsLevel3BaseCell"/>
    <w:qFormat/>
    <w:pPr>
      <w:jc w:val="right"/>
    </w:pPr>
    <w:rPr>
      <w:b/>
      <w:color w:val="000000"/>
    </w:rPr>
  </w:style>
  <w:style w:type="paragraph" w:styleId="EcoGroupedOutgoingsLevel3FooterValueCell" w:customStyle="1">
    <w:name w:val="Eco_GroupedOutgoings_Level3_FooterValueCell"/>
    <w:basedOn w:val="EcoGroupedOutgoingsLevel3BaseCell"/>
    <w:qFormat/>
    <w:pPr>
      <w:jc w:val="right"/>
    </w:pPr>
    <w:rPr>
      <w:b/>
    </w:rPr>
  </w:style>
  <w:style w:type="paragraph" w:styleId="EcoGroupedOutgoingsLevel3HeadingCell" w:customStyle="1">
    <w:name w:val="Eco_GroupedOutgoings_Level3_HeadingCell"/>
    <w:basedOn w:val="EcoGroupedOutgoingsLevel3BaseCell"/>
    <w:qFormat/>
    <w:pPr/>
    <w:rPr>
      <w:b/>
      <w:color w:val="000000"/>
    </w:rPr>
  </w:style>
  <w:style w:type="paragraph" w:styleId="EcoGroupedOutgoingsLevel3ValueCell" w:customStyle="1">
    <w:name w:val="Eco_GroupedOutgoings_Level3_ValueCell"/>
    <w:basedOn w:val="EcoGroupedOutgoingsLevel3BaseCell"/>
    <w:qFormat/>
    <w:pPr>
      <w:jc w:val="right"/>
    </w:pPr>
    <w:rPr/>
  </w:style>
  <w:style w:type="paragraph" w:styleId="EcoGroupedOutgoingsLevel3SectionRowSection" w:customStyle="1">
    <w:name w:val="Eco_GroupedOutgoings_Level3_SectionRow_Section"/>
    <w:basedOn w:val="EcoGroupedOutgoingsLevel3BaseCell"/>
    <w:qFormat/>
    <w:pPr/>
    <w:rPr>
      <w:b/>
    </w:rPr>
  </w:style>
  <w:style w:type="paragraph" w:styleId="EcoGroupedOutgoingsLevel3SectionRowDescription" w:customStyle="1">
    <w:name w:val="Eco_GroupedOutgoings_Level3_SectionRow_Description"/>
    <w:basedOn w:val="EcoGroupedOutgoingsLevel3BaseCell"/>
    <w:qFormat/>
    <w:pPr>
      <w:jc w:val="left"/>
    </w:pPr>
    <w:rPr>
      <w:b/>
    </w:rPr>
  </w:style>
  <w:style w:type="paragraph" w:styleId="EcoGroupedOutgoingsLevel3SectionRowValue" w:customStyle="1">
    <w:name w:val="Eco_GroupedOutgoings_Level3_SectionRow_Value"/>
    <w:basedOn w:val="EcoGroupedOutgoingsLevel3BaseCell"/>
    <w:qFormat/>
    <w:pPr>
      <w:jc w:val="right"/>
    </w:pPr>
    <w:rPr>
      <w:b/>
    </w:rPr>
  </w:style>
  <w:style w:type="paragraph" w:styleId="EcoGroupedOutgoingsLevel3ChapterRowChapter" w:customStyle="1">
    <w:name w:val="Eco_GroupedOutgoings_Level3_ChapterRow_Chapter"/>
    <w:basedOn w:val="EcoGroupedOutgoingsLevel3BaseCell"/>
    <w:qFormat/>
    <w:pPr/>
    <w:rPr>
      <w:b/>
    </w:rPr>
  </w:style>
  <w:style w:type="paragraph" w:styleId="EcoGroupedOutgoingsLevel3ChapterRowDescription" w:customStyle="1">
    <w:name w:val="Eco_GroupedOutgoings_Level3_ChapterRow_Description"/>
    <w:basedOn w:val="EcoGroupedOutgoingsLevel3BaseCell"/>
    <w:qFormat/>
    <w:pPr>
      <w:jc w:val="left"/>
    </w:pPr>
    <w:rPr>
      <w:b/>
    </w:rPr>
  </w:style>
  <w:style w:type="paragraph" w:styleId="EcoGroupedOutgoingsLevel3ChapterRowValue" w:customStyle="1">
    <w:name w:val="Eco_GroupedOutgoings_Level3_ChapterRow_Value"/>
    <w:basedOn w:val="EcoGroupedOutgoingsLevel3BaseCell"/>
    <w:qFormat/>
    <w:pPr>
      <w:jc w:val="right"/>
    </w:pPr>
    <w:rPr>
      <w:b/>
    </w:rPr>
  </w:style>
  <w:style w:type="paragraph" w:styleId="EcoGroupedOutgoingsLevel3LeafRowLeaf" w:customStyle="1">
    <w:name w:val="Eco_GroupedOutgoings_Level3_LeafRow_Leaf"/>
    <w:basedOn w:val="EcoGroupedOutgoingsLevel3BaseCell"/>
    <w:qFormat/>
    <w:pPr/>
    <w:rPr/>
  </w:style>
  <w:style w:type="paragraph" w:styleId="EcoGroupedOutgoingsLevel3LeafRowDescription" w:customStyle="1">
    <w:name w:val="Eco_GroupedOutgoings_Level3_LeafRow_Description"/>
    <w:basedOn w:val="EcoGroupedOutgoingsLevel3BaseCell"/>
    <w:qFormat/>
    <w:pPr>
      <w:jc w:val="left"/>
    </w:pPr>
    <w:rPr/>
  </w:style>
  <w:style w:type="paragraph" w:styleId="EcoGroupedOutgoingsLevel3LeafRowValue" w:customStyle="1">
    <w:name w:val="Eco_GroupedOutgoings_Level3_LeafRow_Value"/>
    <w:basedOn w:val="EcoGroupedOutgoingsLevel3BaseCell"/>
    <w:qFormat/>
    <w:pPr>
      <w:jc w:val="right"/>
    </w:pPr>
    <w:rPr/>
  </w:style>
  <w:style w:type="paragraph" w:styleId="EcoVillageFoundDepth2VillageColName" w:customStyle="1">
    <w:name w:val="Eco_VillageFound_Depth2_VillageCol_Name"/>
    <w:basedOn w:val="DefaultKeyCell"/>
    <w:qFormat/>
    <w:pPr/>
    <w:rPr>
      <w:b/>
    </w:rPr>
  </w:style>
  <w:style w:type="paragraph" w:styleId="EcoVillageFoundDepth2VillageColValue" w:customStyle="1">
    <w:name w:val="Eco_VillageFound_Depth2_VillageCol_Value"/>
    <w:basedOn w:val="DefaultValueCell"/>
    <w:qFormat/>
    <w:pPr>
      <w:jc w:val="center"/>
    </w:pPr>
    <w:rPr>
      <w:b/>
    </w:rPr>
  </w:style>
  <w:style w:type="paragraph" w:styleId="EcoVillageFoundDepth2Level1Key" w:customStyle="1">
    <w:name w:val="Eco_VillageFound_Depth2_Level1_Key"/>
    <w:basedOn w:val="DefaultKeyCell"/>
    <w:qFormat/>
    <w:pPr/>
    <w:rPr/>
  </w:style>
  <w:style w:type="paragraph" w:styleId="EcoVillageFoundDepth2Level1Description" w:customStyle="1">
    <w:name w:val="Eco_VillageFound_Depth2_Level1_Description"/>
    <w:basedOn w:val="DefaultDescriptionCell"/>
    <w:qFormat/>
    <w:pPr/>
    <w:rPr/>
  </w:style>
  <w:style w:type="paragraph" w:styleId="EcoVillageFoundDepth2Level1Value" w:customStyle="1">
    <w:name w:val="Eco_VillageFound_Depth2_Level1_Value"/>
    <w:basedOn w:val="DefaultValueCell"/>
    <w:qFormat/>
    <w:pPr/>
    <w:rPr/>
  </w:style>
  <w:style w:type="paragraph" w:styleId="EcoVillageFoundDepth3VillageColName" w:customStyle="1">
    <w:name w:val="Eco_VillageFound_Depth3_VillageCol_Name"/>
    <w:basedOn w:val="DefaultKeyCell"/>
    <w:qFormat/>
    <w:pPr/>
    <w:rPr>
      <w:b/>
    </w:rPr>
  </w:style>
  <w:style w:type="paragraph" w:styleId="EcoVillageFoundDepth3VillageColValue" w:customStyle="1">
    <w:name w:val="Eco_VillageFound_Depth3_VillageCol_Value"/>
    <w:basedOn w:val="DefaultValueCell"/>
    <w:qFormat/>
    <w:pPr>
      <w:jc w:val="center"/>
    </w:pPr>
    <w:rPr>
      <w:b/>
    </w:rPr>
  </w:style>
  <w:style w:type="paragraph" w:styleId="EcoVillageFoundDepth3Level1Key" w:customStyle="1">
    <w:name w:val="Eco_VillageFound_Depth3_Level1_Key"/>
    <w:basedOn w:val="DefaultKeyCell"/>
    <w:qFormat/>
    <w:pPr/>
    <w:rPr>
      <w:b/>
    </w:rPr>
  </w:style>
  <w:style w:type="paragraph" w:styleId="EcoVillageFoundDepth3Level1Description" w:customStyle="1">
    <w:name w:val="Eco_VillageFound_Depth3_Level1_Description"/>
    <w:basedOn w:val="DefaultDescriptionCell"/>
    <w:qFormat/>
    <w:pPr/>
    <w:rPr>
      <w:b/>
    </w:rPr>
  </w:style>
  <w:style w:type="paragraph" w:styleId="EcoVillageFoundDepth3Level1Value" w:customStyle="1">
    <w:name w:val="Eco_VillageFound_Depth3_Level1_Value"/>
    <w:basedOn w:val="DefaultValueCell"/>
    <w:qFormat/>
    <w:pPr/>
    <w:rPr>
      <w:b/>
    </w:rPr>
  </w:style>
  <w:style w:type="paragraph" w:styleId="EcoVillageFoundDepth3Level2Key" w:customStyle="1">
    <w:name w:val="Eco_VillageFound_Depth3_Level2_Key"/>
    <w:basedOn w:val="DefaultKeyCell"/>
    <w:qFormat/>
    <w:pPr/>
    <w:rPr/>
  </w:style>
  <w:style w:type="paragraph" w:styleId="EcoVillageFoundDepth3Level2Description" w:customStyle="1">
    <w:name w:val="Eco_VillageFound_Depth3_Level2_Description"/>
    <w:basedOn w:val="DefaultDescriptionCell"/>
    <w:qFormat/>
    <w:pPr/>
    <w:rPr/>
  </w:style>
  <w:style w:type="paragraph" w:styleId="EcoVillageFoundDepth3Level2Value" w:customStyle="1">
    <w:name w:val="Eco_VillageFound_Depth3_Level2_Value"/>
    <w:basedOn w:val="DefaultValueCell"/>
    <w:qFormat/>
    <w:pPr/>
    <w:rPr/>
  </w:style>
  <w:style w:type="paragraph" w:styleId="EcoVillageFoundDepth4VillageColName" w:customStyle="1">
    <w:name w:val="Eco_VillageFound_Depth4_VillageCol_Name"/>
    <w:basedOn w:val="DefaultKeyCell"/>
    <w:qFormat/>
    <w:pPr/>
    <w:rPr>
      <w:b/>
    </w:rPr>
  </w:style>
  <w:style w:type="paragraph" w:styleId="EcoVillageFoundDepth4VillageColValue" w:customStyle="1">
    <w:name w:val="Eco_VillageFound_Depth4_VillageCol_Value"/>
    <w:basedOn w:val="DefaultValueCell"/>
    <w:qFormat/>
    <w:pPr>
      <w:jc w:val="center"/>
    </w:pPr>
    <w:rPr>
      <w:b/>
    </w:rPr>
  </w:style>
  <w:style w:type="paragraph" w:styleId="EcoVillageFoundDepth4Level1Key" w:customStyle="1">
    <w:name w:val="Eco_VillageFound_Depth4_Level1_Key"/>
    <w:basedOn w:val="DefaultKeyCell"/>
    <w:qFormat/>
    <w:pPr/>
    <w:rPr>
      <w:b/>
    </w:rPr>
  </w:style>
  <w:style w:type="paragraph" w:styleId="EcoVillageFoundDepth4Level1Description" w:customStyle="1">
    <w:name w:val="Eco_VillageFound_Depth4_Level1_Description"/>
    <w:basedOn w:val="DefaultDescriptionCell"/>
    <w:qFormat/>
    <w:pPr/>
    <w:rPr>
      <w:b/>
    </w:rPr>
  </w:style>
  <w:style w:type="paragraph" w:styleId="EcoVillageFoundDepth4Level1Value" w:customStyle="1">
    <w:name w:val="Eco_VillageFound_Depth4_Level1_Value"/>
    <w:basedOn w:val="DefaultValueCell"/>
    <w:qFormat/>
    <w:pPr/>
    <w:rPr>
      <w:b/>
    </w:rPr>
  </w:style>
  <w:style w:type="paragraph" w:styleId="EcoVillageFoundDepth4Level2Key" w:customStyle="1">
    <w:name w:val="Eco_VillageFound_Depth4_Level2_Key"/>
    <w:basedOn w:val="DefaultKeyCell"/>
    <w:qFormat/>
    <w:pPr/>
    <w:rPr>
      <w:b/>
    </w:rPr>
  </w:style>
  <w:style w:type="paragraph" w:styleId="EcoVillageFoundDepth4Level2Description" w:customStyle="1">
    <w:name w:val="Eco_VillageFound_Depth4_Level2_Description"/>
    <w:basedOn w:val="DefaultDescriptionCell"/>
    <w:qFormat/>
    <w:pPr/>
    <w:rPr>
      <w:b/>
    </w:rPr>
  </w:style>
  <w:style w:type="paragraph" w:styleId="EcoVillageFoundDepth4Level2Value" w:customStyle="1">
    <w:name w:val="Eco_VillageFound_Depth4_Level2_Value"/>
    <w:basedOn w:val="DefaultValueCell"/>
    <w:qFormat/>
    <w:pPr/>
    <w:rPr>
      <w:b/>
    </w:rPr>
  </w:style>
  <w:style w:type="paragraph" w:styleId="EcoCivicBudgetDepth1Level1Key" w:customStyle="1">
    <w:name w:val="Eco_CivicBudget_Depth1_Level1_Key"/>
    <w:basedOn w:val="DefaultKeyCell"/>
    <w:qFormat/>
    <w:pPr/>
    <w:rPr/>
  </w:style>
  <w:style w:type="paragraph" w:styleId="EcoCivicBudgetDepth1Level1Description" w:customStyle="1">
    <w:name w:val="Eco_CivicBudget_Depth1_Level1_Description"/>
    <w:basedOn w:val="DefaultDescriptionCell"/>
    <w:qFormat/>
    <w:pPr/>
    <w:rPr/>
  </w:style>
  <w:style w:type="paragraph" w:styleId="EcoCivicBudgetDepth1Level1Value" w:customStyle="1">
    <w:name w:val="Eco_CivicBudget_Depth1_Level1_Value"/>
    <w:basedOn w:val="DefaultValueCell"/>
    <w:qFormat/>
    <w:pPr/>
    <w:rPr/>
  </w:style>
  <w:style w:type="paragraph" w:styleId="EcoCivicBudgetDepth2Level1Key" w:customStyle="1">
    <w:name w:val="Eco_CivicBudget_Depth2_Level1_Key"/>
    <w:basedOn w:val="DefaultKeyCell"/>
    <w:qFormat/>
    <w:pPr/>
    <w:rPr>
      <w:b/>
    </w:rPr>
  </w:style>
  <w:style w:type="paragraph" w:styleId="EcoCivicBudgetDepth2Level1Description" w:customStyle="1">
    <w:name w:val="Eco_CivicBudget_Depth2_Level1_Description"/>
    <w:basedOn w:val="DefaultDescriptionCell"/>
    <w:qFormat/>
    <w:pPr/>
    <w:rPr>
      <w:b/>
    </w:rPr>
  </w:style>
  <w:style w:type="paragraph" w:styleId="EcoCivicBudgetDepth2Level1Value" w:customStyle="1">
    <w:name w:val="Eco_CivicBudget_Depth2_Level1_Value"/>
    <w:basedOn w:val="DefaultValueCell"/>
    <w:qFormat/>
    <w:pPr/>
    <w:rPr>
      <w:b/>
    </w:rPr>
  </w:style>
  <w:style w:type="paragraph" w:styleId="EcoCivicBudgetDepth2Level2Key" w:customStyle="1">
    <w:name w:val="Eco_CivicBudget_Depth2_Level2_Key"/>
    <w:basedOn w:val="DefaultKeyCell"/>
    <w:qFormat/>
    <w:pPr/>
    <w:rPr/>
  </w:style>
  <w:style w:type="paragraph" w:styleId="EcoCivicBudgetDepth2Level2Description" w:customStyle="1">
    <w:name w:val="Eco_CivicBudget_Depth2_Level2_Description"/>
    <w:basedOn w:val="DefaultDescriptionCell"/>
    <w:qFormat/>
    <w:pPr/>
    <w:rPr/>
  </w:style>
  <w:style w:type="paragraph" w:styleId="EcoCivicBudgetDepth2Level2Value" w:customStyle="1">
    <w:name w:val="Eco_CivicBudget_Depth2_Level2_Value"/>
    <w:basedOn w:val="DefaultValueCell"/>
    <w:qFormat/>
    <w:pPr/>
    <w:rPr/>
  </w:style>
  <w:style w:type="paragraph" w:styleId="EcoCivicBudgetDepth3Level1Key" w:customStyle="1">
    <w:name w:val="Eco_CivicBudget_Depth3_Level1_Key"/>
    <w:basedOn w:val="DefaultKeyCell"/>
    <w:qFormat/>
    <w:pPr/>
    <w:rPr>
      <w:b/>
    </w:rPr>
  </w:style>
  <w:style w:type="paragraph" w:styleId="EcoCivicBudgetDepth3Level1Description" w:customStyle="1">
    <w:name w:val="Eco_CivicBudget_Depth3_Level1_Description"/>
    <w:basedOn w:val="DefaultDescriptionCell"/>
    <w:qFormat/>
    <w:pPr/>
    <w:rPr>
      <w:b/>
    </w:rPr>
  </w:style>
  <w:style w:type="paragraph" w:styleId="EcoCivicBudgetDepth3Level1Value" w:customStyle="1">
    <w:name w:val="Eco_CivicBudget_Depth3_Level1_Value"/>
    <w:basedOn w:val="DefaultValueCell"/>
    <w:qFormat/>
    <w:pPr/>
    <w:rPr>
      <w:b/>
    </w:rPr>
  </w:style>
  <w:style w:type="paragraph" w:styleId="EcoCivicBudgetDepth3Level2Key" w:customStyle="1">
    <w:name w:val="Eco_CivicBudget_Depth3_Level2_Key"/>
    <w:basedOn w:val="DefaultKeyCell"/>
    <w:qFormat/>
    <w:pPr/>
    <w:rPr>
      <w:b/>
    </w:rPr>
  </w:style>
  <w:style w:type="paragraph" w:styleId="EcoCivicBudgetDepth3Level2Description" w:customStyle="1">
    <w:name w:val="Eco_CivicBudget_Depth3_Level2_Description"/>
    <w:basedOn w:val="DefaultDescriptionCell"/>
    <w:qFormat/>
    <w:pPr/>
    <w:rPr>
      <w:b/>
    </w:rPr>
  </w:style>
  <w:style w:type="paragraph" w:styleId="EcoCivicBudgetDepth3Level2Value" w:customStyle="1">
    <w:name w:val="Eco_CivicBudget_Depth3_Level2_Value"/>
    <w:basedOn w:val="DefaultValueCell"/>
    <w:qFormat/>
    <w:pPr/>
    <w:rPr>
      <w:b/>
    </w:rPr>
  </w:style>
  <w:style w:type="paragraph" w:styleId="EcoExplanationChangesTitleRowCell" w:customStyle="1">
    <w:name w:val="Eco_ExplanationChanges_TitleRowCell"/>
    <w:basedOn w:val="EcoBaseCell"/>
    <w:qFormat/>
    <w:pPr>
      <w:jc w:val="left"/>
    </w:pPr>
    <w:rPr/>
  </w:style>
  <w:style w:type="paragraph" w:styleId="EcoExplanationChangesSectionRowCell" w:customStyle="1">
    <w:name w:val="Eco_ExplanationChanges_SectionRowCell"/>
    <w:basedOn w:val="EcoBaseCell"/>
    <w:qFormat/>
    <w:pPr>
      <w:jc w:val="right"/>
    </w:pPr>
    <w:rPr/>
  </w:style>
  <w:style w:type="paragraph" w:styleId="TableAttachment" w:customStyle="1">
    <w:name w:val="TableAttachment"/>
    <w:basedOn w:val="Normal"/>
    <w:qFormat/>
    <w:pPr>
      <w:jc w:val="right"/>
    </w:pPr>
    <w:rPr>
      <w:b/>
      <w:sz w:val="18"/>
      <w:szCs w:val="18"/>
    </w:rPr>
  </w:style>
  <w:style w:type="paragraph" w:styleId="DoubleTableTitle" w:customStyle="1">
    <w:name w:val="DoubleTableTitle"/>
    <w:basedOn w:val="Normal"/>
    <w:qFormat/>
    <w:pPr>
      <w:spacing w:before="28" w:after="28"/>
      <w:jc w:val="left"/>
    </w:pPr>
    <w:rPr>
      <w:i/>
      <w:sz w:val="18"/>
      <w:szCs w:val="18"/>
    </w:rPr>
  </w:style>
  <w:style w:type="paragraph" w:styleId="TableCell" w:customStyle="1">
    <w:name w:val="TableCell"/>
    <w:basedOn w:val="Normal"/>
    <w:qFormat/>
    <w:rsid w:val="001c27c8"/>
    <w:pPr>
      <w:spacing w:before="0" w:after="0"/>
      <w:jc w:val="right"/>
    </w:pPr>
    <w:rPr>
      <w:sz w:val="15"/>
      <w:szCs w:val="15"/>
    </w:rPr>
  </w:style>
  <w:style w:type="paragraph" w:styleId="AttachmentOutgoingsGroupedCell" w:customStyle="1">
    <w:name w:val="AttachmentOutgoingsGroupedCell"/>
    <w:basedOn w:val="TableCell"/>
    <w:qFormat/>
    <w:rsid w:val="001c27c8"/>
    <w:pPr/>
    <w:rPr>
      <w:sz w:val="10"/>
      <w:szCs w:val="10"/>
    </w:rPr>
  </w:style>
  <w:style w:type="paragraph" w:styleId="BalloonText">
    <w:name w:val="Balloon Text"/>
    <w:basedOn w:val="Normal"/>
    <w:link w:val="TekstdymkaZnak"/>
    <w:uiPriority w:val="99"/>
    <w:semiHidden/>
    <w:unhideWhenUsed/>
    <w:qFormat/>
    <w:rsid w:val="0023435b"/>
    <w:pPr>
      <w:spacing w:lineRule="auto" w:line="240" w:before="0" w:after="0"/>
    </w:pPr>
    <w:rPr>
      <w:rFonts w:ascii="Segoe UI" w:hAnsi="Segoe UI" w:cs="Segoe UI"/>
      <w:sz w:val="18"/>
      <w:szCs w:val="18"/>
    </w:rPr>
  </w:style>
  <w:style w:type="paragraph" w:styleId="ListParagraph1">
    <w:name w:val="List Paragraph"/>
    <w:basedOn w:val="Normal"/>
    <w:uiPriority w:val="34"/>
    <w:qFormat/>
    <w:rsid w:val="002118c4"/>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Prosty1">
    <w:name w:val="Table Simple 1"/>
    <w:basedOn w:val="Standardowy"/>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DefaultTablePublink">
    <w:name w:val="Default_Table_Publink"/>
    <w:tblPr>
      <w:tblBorders>
        <w:top w:val="single" w:color="FFFFFF" w:sz="4" w:space="0"/>
        <w:left w:val="single" w:color="FFFFFF" w:sz="4" w:space="0"/>
        <w:bottom w:val="single" w:color="FFFFFF" w:sz="4" w:space="0"/>
        <w:right w:val="single" w:color="FFFFFF" w:sz="4" w:space="0"/>
        <w:insideH w:val="single" w:color="DADBDC" w:sz="4" w:space="0"/>
        <w:insideV w:val="single" w:color="DADBDC" w:sz="4" w:space="0"/>
      </w:tblBorders>
      <w:tblCellMar>
        <w:top w:w="0" w:type="dxa"/>
        <w:left w:w="0" w:type="dxa"/>
        <w:bottom w:w="0" w:type="dxa"/>
        <w:right w:w="0" w:type="dxa"/>
      </w:tblCellMar>
    </w:tblPr>
    <w:tcPr>
      <w:vAlign w:val="center"/>
    </w:tcPr>
  </w:style>
  <w:style w:type="table" w:customStyle="1" w:styleId="EcoTablePublink">
    <w:name w:val="Eco_Table_Publink"/>
    <w:tblPr>
      <w:tblBorders>
        <w:top w:val="single" w:color="FFFFFF" w:sz="4" w:space="0"/>
        <w:left w:val="single" w:color="FFFFFF" w:sz="4" w:space="0"/>
        <w:bottom w:val="single" w:color="FFFFFF" w:sz="4" w:space="0"/>
        <w:right w:val="single" w:color="FFFFFF" w:sz="4" w:space="0"/>
        <w:insideH w:val="single" w:color="DADBDC" w:sz="4" w:space="0"/>
        <w:insideV w:val="single" w:color="DADBDC" w:sz="4" w:space="0"/>
      </w:tblBorders>
      <w:tblCellMar>
        <w:top w:w="0" w:type="dxa"/>
        <w:left w:w="0" w:type="dxa"/>
        <w:bottom w:w="0" w:type="dxa"/>
        <w:right w:w="0" w:type="dxa"/>
      </w:tblCellMar>
    </w:tblPr>
    <w:tcPr>
      <w:vAlign w:val="center"/>
    </w:tcPr>
  </w:style>
  <w:style w:type="table" w:styleId="Tabela-Siatka">
    <w:name w:val="Table Grid"/>
    <w:basedOn w:val="Standardowy"/>
    <w:uiPriority w:val="39"/>
    <w:rsid w:val="006a7209"/>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Prosty11">
    <w:name w:val="Tabela - Prosty 11"/>
    <w:basedOn w:val="Standardowy"/>
    <w:rsid w:val="00750a4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vAlign w:val="center"/>
    </w:tc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E297-92B0-48AE-B3F0-AAFC076C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Application>LibreOffice/7.4.0.3$Windows_X86_64 LibreOffice_project/f85e47c08ddd19c015c0114a68350214f7066f5a</Application>
  <AppVersion>15.0000</AppVersion>
  <Pages>66</Pages>
  <Words>31735</Words>
  <Characters>166324</Characters>
  <CharactersWithSpaces>187874</CharactersWithSpaces>
  <Paragraphs>9930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2024-11-12T11:34:00Z</dcterms:created>
  <dc:creator>Ulka Czarnik</dc:creator>
  <dc:description/>
  <dc:language>pl-PL</dc:language>
  <cp:lastModifiedBy/>
  <cp:lastPrinted>2024-11-12T16:51:00Z</cp:lastPrinted>
  <dcterms:modified xsi:type="dcterms:W3CDTF">2024-12-22T07:46:33Z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