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E8FE" w14:textId="77777777" w:rsidR="003C7EE3" w:rsidRDefault="003C7EE3" w:rsidP="003C7EE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884AD" w14:textId="36495A38" w:rsidR="00283AF2" w:rsidRDefault="00283AF2" w:rsidP="003C7EE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3C7EE3">
        <w:rPr>
          <w:rFonts w:ascii="Times New Roman" w:hAnsi="Times New Roman" w:cs="Times New Roman"/>
          <w:b/>
          <w:bCs/>
          <w:sz w:val="24"/>
          <w:szCs w:val="24"/>
        </w:rPr>
        <w:t xml:space="preserve"> XI/116/2025</w:t>
      </w:r>
    </w:p>
    <w:p w14:paraId="64068CAE" w14:textId="77777777" w:rsidR="00283AF2" w:rsidRDefault="00283AF2" w:rsidP="003C7EE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6A4FD303" w14:textId="77777777" w:rsidR="00283AF2" w:rsidRDefault="00B017C7" w:rsidP="003C7EE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A808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35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stycznia 2025</w:t>
      </w:r>
      <w:r w:rsidR="005F6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AF2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35F1832" w14:textId="77777777" w:rsidR="008F3372" w:rsidRDefault="008F337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0048A" w14:textId="77777777" w:rsidR="00283AF2" w:rsidRDefault="00283AF2" w:rsidP="00283A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wyrażenia zgody na </w:t>
      </w:r>
      <w:r>
        <w:rPr>
          <w:rFonts w:ascii="Times New Roman" w:hAnsi="Times New Roman" w:cs="Times New Roman"/>
          <w:bCs/>
          <w:sz w:val="24"/>
          <w:szCs w:val="24"/>
        </w:rPr>
        <w:t>przedłużenie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 umowy dzierżawy na okres </w:t>
      </w:r>
      <w:r w:rsidR="00B017C7">
        <w:rPr>
          <w:rFonts w:ascii="Times New Roman" w:hAnsi="Times New Roman" w:cs="Times New Roman"/>
          <w:bCs/>
          <w:sz w:val="24"/>
          <w:szCs w:val="24"/>
        </w:rPr>
        <w:t>3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 lat</w:t>
      </w:r>
      <w:r w:rsidR="00EF0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221" w:rsidRPr="00EF0221">
        <w:rPr>
          <w:rFonts w:ascii="Times New Roman" w:hAnsi="Times New Roman" w:cs="Times New Roman"/>
          <w:bCs/>
          <w:sz w:val="24"/>
          <w:szCs w:val="24"/>
        </w:rPr>
        <w:t>z dotychczasowym dzierżawcą nieruchomości gruntowej</w:t>
      </w:r>
      <w:r w:rsidR="004204DE">
        <w:rPr>
          <w:rFonts w:ascii="Times New Roman" w:hAnsi="Times New Roman" w:cs="Times New Roman"/>
          <w:bCs/>
          <w:sz w:val="24"/>
          <w:szCs w:val="24"/>
        </w:rPr>
        <w:t>,</w:t>
      </w:r>
      <w:r w:rsidR="00DC5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221" w:rsidRPr="00EF0221">
        <w:rPr>
          <w:rFonts w:ascii="Times New Roman" w:hAnsi="Times New Roman" w:cs="Times New Roman"/>
          <w:bCs/>
          <w:sz w:val="24"/>
          <w:szCs w:val="24"/>
        </w:rPr>
        <w:t xml:space="preserve">będącej własnością Gminy </w:t>
      </w:r>
      <w:r w:rsidR="00EF0221">
        <w:rPr>
          <w:rFonts w:ascii="Times New Roman" w:hAnsi="Times New Roman" w:cs="Times New Roman"/>
          <w:bCs/>
          <w:sz w:val="24"/>
          <w:szCs w:val="24"/>
        </w:rPr>
        <w:t>Błażowa</w:t>
      </w:r>
    </w:p>
    <w:p w14:paraId="472AFBD2" w14:textId="77777777" w:rsidR="00283AF2" w:rsidRPr="00283AF2" w:rsidRDefault="00283AF2" w:rsidP="008F337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0B9163" w14:textId="77777777" w:rsidR="00283AF2" w:rsidRPr="00283AF2" w:rsidRDefault="00283AF2" w:rsidP="008F3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Na podst. art. 18 ust. 2 pkt 9 lit „a” ustawy z dnia 8 marca 1990 r. o 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sz w:val="24"/>
          <w:szCs w:val="24"/>
        </w:rPr>
        <w:t>gminnym (Dz.U.202</w:t>
      </w:r>
      <w:r w:rsidR="00B017C7">
        <w:rPr>
          <w:rFonts w:ascii="Times New Roman" w:hAnsi="Times New Roman" w:cs="Times New Roman"/>
          <w:sz w:val="24"/>
          <w:szCs w:val="24"/>
        </w:rPr>
        <w:t>4</w:t>
      </w:r>
      <w:r w:rsidR="00481B06">
        <w:rPr>
          <w:rFonts w:ascii="Times New Roman" w:hAnsi="Times New Roman" w:cs="Times New Roman"/>
          <w:sz w:val="24"/>
          <w:szCs w:val="24"/>
        </w:rPr>
        <w:t xml:space="preserve"> poz. </w:t>
      </w:r>
      <w:r w:rsidR="00B017C7">
        <w:rPr>
          <w:rFonts w:ascii="Times New Roman" w:hAnsi="Times New Roman" w:cs="Times New Roman"/>
          <w:sz w:val="24"/>
          <w:szCs w:val="24"/>
        </w:rPr>
        <w:t>1465</w:t>
      </w:r>
      <w:r w:rsidRPr="00283AF2">
        <w:rPr>
          <w:rFonts w:ascii="Times New Roman" w:hAnsi="Times New Roman" w:cs="Times New Roman"/>
          <w:sz w:val="24"/>
          <w:szCs w:val="24"/>
        </w:rPr>
        <w:t>) oraz art. 13 ust. 1 i 37 ust. 4 ustawy 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B017C7">
        <w:rPr>
          <w:rFonts w:ascii="Times New Roman" w:hAnsi="Times New Roman" w:cs="Times New Roman"/>
          <w:sz w:val="24"/>
          <w:szCs w:val="24"/>
        </w:rPr>
        <w:t>(Dz.U.2024</w:t>
      </w:r>
      <w:r w:rsidR="008F3372">
        <w:rPr>
          <w:rFonts w:ascii="Times New Roman" w:hAnsi="Times New Roman" w:cs="Times New Roman"/>
          <w:sz w:val="24"/>
          <w:szCs w:val="24"/>
        </w:rPr>
        <w:t xml:space="preserve"> poz. </w:t>
      </w:r>
      <w:r w:rsidR="00B017C7">
        <w:rPr>
          <w:rFonts w:ascii="Times New Roman" w:hAnsi="Times New Roman" w:cs="Times New Roman"/>
          <w:sz w:val="24"/>
          <w:szCs w:val="24"/>
        </w:rPr>
        <w:t>1145</w:t>
      </w:r>
      <w:r w:rsidRPr="00283AF2">
        <w:rPr>
          <w:rFonts w:ascii="Times New Roman" w:hAnsi="Times New Roman" w:cs="Times New Roman"/>
          <w:sz w:val="24"/>
          <w:szCs w:val="24"/>
        </w:rPr>
        <w:t>).</w:t>
      </w:r>
    </w:p>
    <w:p w14:paraId="71D56498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Rada Miejska w </w:t>
      </w:r>
      <w:r>
        <w:rPr>
          <w:rFonts w:ascii="Times New Roman" w:hAnsi="Times New Roman" w:cs="Times New Roman"/>
          <w:b/>
          <w:bCs/>
          <w:sz w:val="24"/>
          <w:szCs w:val="24"/>
        </w:rPr>
        <w:t>Błażowej</w:t>
      </w:r>
    </w:p>
    <w:p w14:paraId="22810F0F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14:paraId="4C2B8565" w14:textId="77777777" w:rsidR="00283AF2" w:rsidRPr="00283AF2" w:rsidRDefault="00283AF2" w:rsidP="0028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95074" w14:textId="77777777" w:rsidR="00283AF2" w:rsidRDefault="00283AF2" w:rsidP="0028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6804709" w14:textId="77777777" w:rsidR="00DC5A54" w:rsidRDefault="00283AF2" w:rsidP="00283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Wyraża</w:t>
      </w:r>
      <w:r w:rsidR="00DC5A54">
        <w:rPr>
          <w:rFonts w:ascii="Times New Roman" w:hAnsi="Times New Roman" w:cs="Times New Roman"/>
          <w:sz w:val="24"/>
          <w:szCs w:val="24"/>
        </w:rPr>
        <w:t xml:space="preserve">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zgodę na </w:t>
      </w:r>
      <w:r>
        <w:rPr>
          <w:rFonts w:ascii="Times New Roman" w:hAnsi="Times New Roman" w:cs="Times New Roman"/>
          <w:sz w:val="24"/>
          <w:szCs w:val="24"/>
        </w:rPr>
        <w:t>przedłużenie umowy dzierżawy</w:t>
      </w:r>
      <w:r w:rsidRPr="00283AF2">
        <w:rPr>
          <w:rFonts w:ascii="Times New Roman" w:hAnsi="Times New Roman" w:cs="Times New Roman"/>
          <w:sz w:val="24"/>
          <w:szCs w:val="24"/>
        </w:rPr>
        <w:t xml:space="preserve"> </w:t>
      </w:r>
      <w:r w:rsidR="005F67F6">
        <w:rPr>
          <w:rFonts w:ascii="Times New Roman" w:hAnsi="Times New Roman" w:cs="Times New Roman"/>
          <w:sz w:val="24"/>
          <w:szCs w:val="24"/>
        </w:rPr>
        <w:t>w trybie bezprzetargowym z dotychczasowym dzierżawcą</w:t>
      </w:r>
      <w:r w:rsidR="005F67F6" w:rsidRPr="00283AF2">
        <w:rPr>
          <w:rFonts w:ascii="Times New Roman" w:hAnsi="Times New Roman" w:cs="Times New Roman"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sz w:val="24"/>
          <w:szCs w:val="24"/>
        </w:rPr>
        <w:t xml:space="preserve">na okres </w:t>
      </w:r>
      <w:r w:rsidR="00B017C7">
        <w:rPr>
          <w:rFonts w:ascii="Times New Roman" w:hAnsi="Times New Roman" w:cs="Times New Roman"/>
          <w:sz w:val="24"/>
          <w:szCs w:val="24"/>
        </w:rPr>
        <w:t>3</w:t>
      </w:r>
      <w:r w:rsidRPr="00283AF2">
        <w:rPr>
          <w:rFonts w:ascii="Times New Roman" w:hAnsi="Times New Roman" w:cs="Times New Roman"/>
          <w:sz w:val="24"/>
          <w:szCs w:val="24"/>
        </w:rPr>
        <w:t xml:space="preserve"> lat</w:t>
      </w:r>
      <w:r w:rsidR="005F67F6">
        <w:rPr>
          <w:rFonts w:ascii="Times New Roman" w:hAnsi="Times New Roman" w:cs="Times New Roman"/>
          <w:sz w:val="24"/>
          <w:szCs w:val="24"/>
        </w:rPr>
        <w:t xml:space="preserve">, </w:t>
      </w:r>
      <w:r w:rsidR="008F3372">
        <w:rPr>
          <w:rFonts w:ascii="Times New Roman" w:hAnsi="Times New Roman" w:cs="Times New Roman"/>
          <w:sz w:val="24"/>
          <w:szCs w:val="24"/>
        </w:rPr>
        <w:t>nieruchomości</w:t>
      </w:r>
      <w:r w:rsidRPr="00283AF2">
        <w:rPr>
          <w:rFonts w:ascii="Times New Roman" w:hAnsi="Times New Roman" w:cs="Times New Roman"/>
          <w:sz w:val="24"/>
          <w:szCs w:val="24"/>
        </w:rPr>
        <w:t xml:space="preserve"> będąc</w:t>
      </w:r>
      <w:r w:rsidR="008F337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sz w:val="24"/>
          <w:szCs w:val="24"/>
        </w:rPr>
        <w:t xml:space="preserve">własnością Gminy </w:t>
      </w:r>
      <w:r>
        <w:rPr>
          <w:rFonts w:ascii="Times New Roman" w:hAnsi="Times New Roman" w:cs="Times New Roman"/>
          <w:sz w:val="24"/>
          <w:szCs w:val="24"/>
        </w:rPr>
        <w:t>Błażowa</w:t>
      </w:r>
      <w:r w:rsidR="005F67F6">
        <w:rPr>
          <w:rFonts w:ascii="Times New Roman" w:hAnsi="Times New Roman" w:cs="Times New Roman"/>
          <w:sz w:val="24"/>
          <w:szCs w:val="24"/>
        </w:rPr>
        <w:t>,</w:t>
      </w:r>
      <w:r w:rsidR="00735AC4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5F67F6">
        <w:rPr>
          <w:rFonts w:ascii="Times New Roman" w:hAnsi="Times New Roman" w:cs="Times New Roman"/>
          <w:sz w:val="24"/>
          <w:szCs w:val="24"/>
        </w:rPr>
        <w:t xml:space="preserve"> w miejscowości </w:t>
      </w:r>
      <w:r w:rsidR="00B017C7">
        <w:rPr>
          <w:rFonts w:ascii="Times New Roman" w:hAnsi="Times New Roman" w:cs="Times New Roman"/>
          <w:sz w:val="24"/>
          <w:szCs w:val="24"/>
        </w:rPr>
        <w:t>Błażowa Górna</w:t>
      </w:r>
      <w:r w:rsidR="00EF0221">
        <w:rPr>
          <w:rFonts w:ascii="Times New Roman" w:hAnsi="Times New Roman" w:cs="Times New Roman"/>
          <w:sz w:val="24"/>
          <w:szCs w:val="24"/>
        </w:rPr>
        <w:t>,</w:t>
      </w:r>
      <w:r w:rsidRPr="00283AF2">
        <w:rPr>
          <w:rFonts w:ascii="Times New Roman" w:hAnsi="Times New Roman" w:cs="Times New Roman"/>
          <w:sz w:val="24"/>
          <w:szCs w:val="24"/>
        </w:rPr>
        <w:t xml:space="preserve"> oznaczone</w:t>
      </w:r>
      <w:r w:rsidR="00735AC4">
        <w:rPr>
          <w:rFonts w:ascii="Times New Roman" w:hAnsi="Times New Roman" w:cs="Times New Roman"/>
          <w:sz w:val="24"/>
          <w:szCs w:val="24"/>
        </w:rPr>
        <w:t>j</w:t>
      </w:r>
      <w:r w:rsidRPr="00283AF2">
        <w:rPr>
          <w:rFonts w:ascii="Times New Roman" w:hAnsi="Times New Roman" w:cs="Times New Roman"/>
          <w:sz w:val="24"/>
          <w:szCs w:val="24"/>
        </w:rPr>
        <w:t xml:space="preserve"> </w:t>
      </w:r>
      <w:r w:rsidR="00EF0221">
        <w:rPr>
          <w:rFonts w:ascii="Times New Roman" w:hAnsi="Times New Roman" w:cs="Times New Roman"/>
          <w:sz w:val="24"/>
          <w:szCs w:val="24"/>
        </w:rPr>
        <w:t>jako działka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B06">
        <w:rPr>
          <w:rFonts w:ascii="Times New Roman" w:hAnsi="Times New Roman" w:cs="Times New Roman"/>
          <w:sz w:val="24"/>
          <w:szCs w:val="24"/>
        </w:rPr>
        <w:t xml:space="preserve">ewidencyjna nr </w:t>
      </w:r>
      <w:r w:rsidR="00B017C7">
        <w:rPr>
          <w:rFonts w:ascii="Times New Roman" w:hAnsi="Times New Roman" w:cs="Times New Roman"/>
          <w:sz w:val="24"/>
          <w:szCs w:val="24"/>
        </w:rPr>
        <w:t>287/2</w:t>
      </w:r>
      <w:r w:rsidR="00DC5A54">
        <w:rPr>
          <w:rFonts w:ascii="Times New Roman" w:hAnsi="Times New Roman" w:cs="Times New Roman"/>
          <w:sz w:val="24"/>
          <w:szCs w:val="24"/>
        </w:rPr>
        <w:t xml:space="preserve"> o powierzc</w:t>
      </w:r>
      <w:r w:rsidR="00481B06">
        <w:rPr>
          <w:rFonts w:ascii="Times New Roman" w:hAnsi="Times New Roman" w:cs="Times New Roman"/>
          <w:sz w:val="24"/>
          <w:szCs w:val="24"/>
        </w:rPr>
        <w:t xml:space="preserve">hni </w:t>
      </w:r>
      <w:r w:rsidR="005F67F6">
        <w:rPr>
          <w:rFonts w:ascii="Times New Roman" w:hAnsi="Times New Roman" w:cs="Times New Roman"/>
          <w:sz w:val="24"/>
          <w:szCs w:val="24"/>
        </w:rPr>
        <w:t>0,</w:t>
      </w:r>
      <w:r w:rsidR="00B017C7">
        <w:rPr>
          <w:rFonts w:ascii="Times New Roman" w:hAnsi="Times New Roman" w:cs="Times New Roman"/>
          <w:sz w:val="24"/>
          <w:szCs w:val="24"/>
        </w:rPr>
        <w:t>6305</w:t>
      </w:r>
      <w:r w:rsidR="00EF0221">
        <w:rPr>
          <w:rFonts w:ascii="Times New Roman" w:hAnsi="Times New Roman" w:cs="Times New Roman"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sz w:val="24"/>
          <w:szCs w:val="24"/>
        </w:rPr>
        <w:t>ha</w:t>
      </w:r>
      <w:r w:rsidR="00735AC4">
        <w:rPr>
          <w:rFonts w:ascii="Times New Roman" w:hAnsi="Times New Roman" w:cs="Times New Roman"/>
          <w:sz w:val="24"/>
          <w:szCs w:val="24"/>
        </w:rPr>
        <w:t>,</w:t>
      </w:r>
      <w:r w:rsidRPr="00283AF2">
        <w:rPr>
          <w:rFonts w:ascii="Times New Roman" w:hAnsi="Times New Roman" w:cs="Times New Roman"/>
          <w:sz w:val="24"/>
          <w:szCs w:val="24"/>
        </w:rPr>
        <w:t xml:space="preserve"> objęt</w:t>
      </w:r>
      <w:r w:rsidR="00997593">
        <w:rPr>
          <w:rFonts w:ascii="Times New Roman" w:hAnsi="Times New Roman" w:cs="Times New Roman"/>
          <w:sz w:val="24"/>
          <w:szCs w:val="24"/>
        </w:rPr>
        <w:t>ą</w:t>
      </w:r>
      <w:r w:rsidRPr="00283AF2">
        <w:rPr>
          <w:rFonts w:ascii="Times New Roman" w:hAnsi="Times New Roman" w:cs="Times New Roman"/>
          <w:sz w:val="24"/>
          <w:szCs w:val="24"/>
        </w:rPr>
        <w:t xml:space="preserve"> </w:t>
      </w:r>
      <w:r w:rsidR="008F3372">
        <w:rPr>
          <w:rFonts w:ascii="Times New Roman" w:hAnsi="Times New Roman" w:cs="Times New Roman"/>
          <w:sz w:val="24"/>
          <w:szCs w:val="24"/>
        </w:rPr>
        <w:t xml:space="preserve">księga wieczystą nr </w:t>
      </w:r>
      <w:r w:rsidR="00B017C7" w:rsidRPr="00B017C7">
        <w:rPr>
          <w:rFonts w:ascii="Times New Roman" w:hAnsi="Times New Roman" w:cs="Times New Roman"/>
          <w:sz w:val="24"/>
          <w:szCs w:val="24"/>
        </w:rPr>
        <w:t>RZ2Z/00052494/1</w:t>
      </w:r>
      <w:r w:rsidR="005F67F6">
        <w:rPr>
          <w:rFonts w:ascii="Times New Roman" w:hAnsi="Times New Roman" w:cs="Times New Roman"/>
          <w:sz w:val="24"/>
          <w:szCs w:val="24"/>
        </w:rPr>
        <w:t>.</w:t>
      </w:r>
    </w:p>
    <w:p w14:paraId="4231F664" w14:textId="77777777" w:rsidR="00DC5A54" w:rsidRPr="00DC5A54" w:rsidRDefault="00DC5A54" w:rsidP="00DC5A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5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1C6372B" w14:textId="77777777" w:rsidR="00283AF2" w:rsidRPr="00283AF2" w:rsidRDefault="00DC5A54" w:rsidP="00DC5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opisana w </w:t>
      </w:r>
      <w:r w:rsidRPr="00DC5A54">
        <w:rPr>
          <w:rFonts w:ascii="Times New Roman" w:hAnsi="Times New Roman" w:cs="Times New Roman"/>
          <w:sz w:val="24"/>
          <w:szCs w:val="24"/>
        </w:rPr>
        <w:t xml:space="preserve">§ </w:t>
      </w:r>
      <w:r w:rsidR="00735A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wykorzystana będzie na cele rolnicze.</w:t>
      </w:r>
    </w:p>
    <w:p w14:paraId="7C3F221E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0CCD44" w14:textId="77777777" w:rsidR="00283AF2" w:rsidRPr="00283AF2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EF0221">
        <w:rPr>
          <w:rFonts w:ascii="Times New Roman" w:hAnsi="Times New Roman" w:cs="Times New Roman"/>
          <w:sz w:val="24"/>
          <w:szCs w:val="24"/>
        </w:rPr>
        <w:t>powierza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Burmistrzowi </w:t>
      </w:r>
      <w:r w:rsidR="00EF0221">
        <w:rPr>
          <w:rFonts w:ascii="Times New Roman" w:hAnsi="Times New Roman" w:cs="Times New Roman"/>
          <w:sz w:val="24"/>
          <w:szCs w:val="24"/>
        </w:rPr>
        <w:t>Błażowej</w:t>
      </w:r>
      <w:r w:rsidRPr="00283AF2">
        <w:rPr>
          <w:rFonts w:ascii="Times New Roman" w:hAnsi="Times New Roman" w:cs="Times New Roman"/>
          <w:sz w:val="24"/>
          <w:szCs w:val="24"/>
        </w:rPr>
        <w:t>.</w:t>
      </w:r>
    </w:p>
    <w:p w14:paraId="0F2B60A1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E26B970" w14:textId="77777777" w:rsidR="007B752F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EF90028" w14:textId="77777777" w:rsidR="003C7EE3" w:rsidRDefault="003C7EE3" w:rsidP="003C7EE3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87E63B" w14:textId="77777777" w:rsidR="003C7EE3" w:rsidRPr="003C7EE3" w:rsidRDefault="003C7EE3" w:rsidP="003C7E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359859CC" w14:textId="2F7D82F8" w:rsidR="003C7EE3" w:rsidRPr="003C7EE3" w:rsidRDefault="003C7EE3" w:rsidP="003C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30B9C452" w14:textId="77777777" w:rsidR="003C7EE3" w:rsidRPr="003C7EE3" w:rsidRDefault="003C7EE3" w:rsidP="003C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61AD5621" w14:textId="4DA74DE2" w:rsidR="003C7EE3" w:rsidRPr="003C7EE3" w:rsidRDefault="003C7EE3" w:rsidP="003C7EE3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E3">
        <w:rPr>
          <w:rFonts w:ascii="Times New Roman" w:hAnsi="Times New Roman" w:cs="Times New Roman"/>
          <w:sz w:val="24"/>
          <w:szCs w:val="24"/>
        </w:rPr>
        <w:t xml:space="preserve"> </w:t>
      </w:r>
      <w:r w:rsidRPr="003C7E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7EE3">
        <w:rPr>
          <w:rFonts w:ascii="Times New Roman" w:hAnsi="Times New Roman" w:cs="Times New Roman"/>
          <w:b/>
          <w:sz w:val="24"/>
          <w:szCs w:val="24"/>
        </w:rPr>
        <w:t>Wojciech Kruczek</w:t>
      </w:r>
      <w:r w:rsidRPr="003C7E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08BE11" w14:textId="51CE0FBF" w:rsidR="003C7EE3" w:rsidRPr="003C7EE3" w:rsidRDefault="003C7EE3" w:rsidP="003C7EE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sectPr w:rsidR="003C7EE3" w:rsidRPr="003C7EE3" w:rsidSect="008F33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F2"/>
    <w:rsid w:val="00057EDE"/>
    <w:rsid w:val="001370E4"/>
    <w:rsid w:val="00283AF2"/>
    <w:rsid w:val="003958D2"/>
    <w:rsid w:val="003C7EE3"/>
    <w:rsid w:val="003E4A60"/>
    <w:rsid w:val="004204DE"/>
    <w:rsid w:val="00481B06"/>
    <w:rsid w:val="005F67F6"/>
    <w:rsid w:val="006B4B28"/>
    <w:rsid w:val="0073570F"/>
    <w:rsid w:val="00735AC4"/>
    <w:rsid w:val="007B752F"/>
    <w:rsid w:val="007E36A6"/>
    <w:rsid w:val="008F3372"/>
    <w:rsid w:val="00997593"/>
    <w:rsid w:val="00A808B9"/>
    <w:rsid w:val="00B017C7"/>
    <w:rsid w:val="00B01D0E"/>
    <w:rsid w:val="00BD6E1C"/>
    <w:rsid w:val="00DC5A54"/>
    <w:rsid w:val="00E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661"/>
  <w15:chartTrackingRefBased/>
  <w15:docId w15:val="{00CDE5E8-D497-4ABF-BABB-218AFA5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3</cp:revision>
  <cp:lastPrinted>2025-01-10T12:48:00Z</cp:lastPrinted>
  <dcterms:created xsi:type="dcterms:W3CDTF">2025-01-10T12:48:00Z</dcterms:created>
  <dcterms:modified xsi:type="dcterms:W3CDTF">2025-01-22T13:58:00Z</dcterms:modified>
</cp:coreProperties>
</file>