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E52C4" w14:textId="10254BAF" w:rsidR="007C6AA4" w:rsidRPr="00D105C2" w:rsidRDefault="00062AB7" w:rsidP="00D105C2">
      <w:pPr>
        <w:spacing w:after="0"/>
        <w:ind w:left="4962"/>
        <w:rPr>
          <w:rFonts w:ascii="Times New Roman" w:hAnsi="Times New Roman"/>
        </w:rPr>
      </w:pPr>
      <w:r w:rsidRPr="00D105C2">
        <w:rPr>
          <w:rFonts w:ascii="Times New Roman" w:hAnsi="Times New Roman"/>
        </w:rPr>
        <w:t xml:space="preserve">Załącznik nr 1 do Uchwały NR </w:t>
      </w:r>
      <w:r w:rsidR="000514AB">
        <w:rPr>
          <w:rFonts w:ascii="Times New Roman" w:hAnsi="Times New Roman"/>
        </w:rPr>
        <w:t>XIV/131/2025</w:t>
      </w:r>
    </w:p>
    <w:p w14:paraId="355A230A" w14:textId="1FAE32E5" w:rsidR="007C6AA4" w:rsidRPr="00D105C2" w:rsidRDefault="007C6AA4" w:rsidP="00D105C2">
      <w:pPr>
        <w:spacing w:after="0"/>
        <w:ind w:left="4962"/>
        <w:rPr>
          <w:rFonts w:ascii="Times New Roman" w:hAnsi="Times New Roman"/>
        </w:rPr>
      </w:pPr>
      <w:r w:rsidRPr="00D105C2">
        <w:rPr>
          <w:rFonts w:ascii="Times New Roman" w:hAnsi="Times New Roman"/>
        </w:rPr>
        <w:t xml:space="preserve">Rady </w:t>
      </w:r>
      <w:r w:rsidR="00751036" w:rsidRPr="00D105C2">
        <w:rPr>
          <w:rFonts w:ascii="Times New Roman" w:hAnsi="Times New Roman"/>
        </w:rPr>
        <w:t>Miejskiej w Błażowej z</w:t>
      </w:r>
      <w:r w:rsidRPr="00D105C2">
        <w:rPr>
          <w:rFonts w:ascii="Times New Roman" w:hAnsi="Times New Roman"/>
        </w:rPr>
        <w:t xml:space="preserve"> dnia</w:t>
      </w:r>
      <w:r w:rsidR="00062AB7" w:rsidRPr="00D105C2">
        <w:rPr>
          <w:rFonts w:ascii="Times New Roman" w:hAnsi="Times New Roman"/>
        </w:rPr>
        <w:t xml:space="preserve"> </w:t>
      </w:r>
      <w:r w:rsidR="000514AB">
        <w:rPr>
          <w:rFonts w:ascii="Times New Roman" w:hAnsi="Times New Roman"/>
        </w:rPr>
        <w:t>24.04.2025</w:t>
      </w:r>
    </w:p>
    <w:p w14:paraId="5DFEF772" w14:textId="77777777" w:rsidR="007C6AA4" w:rsidRPr="00D105C2" w:rsidRDefault="007C6AA4" w:rsidP="0002725D">
      <w:pPr>
        <w:spacing w:after="0"/>
        <w:jc w:val="center"/>
        <w:rPr>
          <w:rFonts w:ascii="Times New Roman" w:hAnsi="Times New Roman"/>
        </w:rPr>
      </w:pPr>
    </w:p>
    <w:p w14:paraId="49835D13" w14:textId="77777777" w:rsidR="009365AB" w:rsidRDefault="009365AB" w:rsidP="0002725D">
      <w:pPr>
        <w:spacing w:after="0"/>
        <w:rPr>
          <w:rFonts w:ascii="Times New Roman" w:hAnsi="Times New Roman"/>
        </w:rPr>
      </w:pPr>
    </w:p>
    <w:p w14:paraId="597BBDD3" w14:textId="77777777" w:rsidR="00FB5B76" w:rsidRDefault="00FB5B76" w:rsidP="0002725D">
      <w:pPr>
        <w:spacing w:after="0"/>
        <w:rPr>
          <w:rFonts w:ascii="Times New Roman" w:hAnsi="Times New Roman"/>
        </w:rPr>
      </w:pPr>
    </w:p>
    <w:p w14:paraId="7B2E2B14" w14:textId="77777777" w:rsidR="00FB5B76" w:rsidRDefault="00FB5B76" w:rsidP="0002725D">
      <w:pPr>
        <w:spacing w:after="0"/>
        <w:rPr>
          <w:rFonts w:ascii="Times New Roman" w:hAnsi="Times New Roman"/>
        </w:rPr>
      </w:pPr>
    </w:p>
    <w:p w14:paraId="35379FE4" w14:textId="77777777" w:rsidR="00FB5B76" w:rsidRPr="00D105C2" w:rsidRDefault="00FB5B76" w:rsidP="0002725D">
      <w:pPr>
        <w:spacing w:after="0"/>
        <w:rPr>
          <w:rFonts w:ascii="Times New Roman" w:hAnsi="Times New Roman"/>
        </w:rPr>
      </w:pPr>
    </w:p>
    <w:p w14:paraId="0403B923" w14:textId="199FBEBD" w:rsidR="009365AB" w:rsidRPr="006839D7" w:rsidRDefault="007C6AA4" w:rsidP="0002725D">
      <w:pPr>
        <w:spacing w:after="0"/>
        <w:jc w:val="center"/>
        <w:rPr>
          <w:rFonts w:ascii="Times New Roman" w:hAnsi="Times New Roman"/>
          <w:b/>
        </w:rPr>
      </w:pPr>
      <w:r w:rsidRPr="006839D7">
        <w:rPr>
          <w:rFonts w:ascii="Times New Roman" w:hAnsi="Times New Roman"/>
          <w:b/>
        </w:rPr>
        <w:t>CZĘŚĆ OPISOWA AGLOMERACJI</w:t>
      </w:r>
      <w:r w:rsidR="00062AB7" w:rsidRPr="006839D7">
        <w:rPr>
          <w:rFonts w:ascii="Times New Roman" w:hAnsi="Times New Roman"/>
          <w:b/>
        </w:rPr>
        <w:t xml:space="preserve"> BŁAŻOWA</w:t>
      </w:r>
    </w:p>
    <w:p w14:paraId="19C534FE" w14:textId="77777777" w:rsidR="00E44A28" w:rsidRDefault="00E44A28" w:rsidP="0002725D">
      <w:pPr>
        <w:spacing w:after="0"/>
        <w:jc w:val="center"/>
        <w:rPr>
          <w:rFonts w:ascii="Times New Roman" w:hAnsi="Times New Roman"/>
        </w:rPr>
      </w:pPr>
    </w:p>
    <w:p w14:paraId="31FDD0F6" w14:textId="77777777" w:rsidR="00FB5B76" w:rsidRDefault="00FB5B76" w:rsidP="0002725D">
      <w:pPr>
        <w:spacing w:after="0"/>
        <w:jc w:val="center"/>
        <w:rPr>
          <w:rFonts w:ascii="Times New Roman" w:hAnsi="Times New Roman"/>
        </w:rPr>
      </w:pPr>
    </w:p>
    <w:p w14:paraId="71462CC1" w14:textId="77777777" w:rsidR="00FB5B76" w:rsidRDefault="00FB5B76" w:rsidP="0002725D">
      <w:pPr>
        <w:spacing w:after="0"/>
        <w:jc w:val="center"/>
        <w:rPr>
          <w:rFonts w:ascii="Times New Roman" w:hAnsi="Times New Roman"/>
        </w:rPr>
      </w:pPr>
    </w:p>
    <w:p w14:paraId="2C2FDB94" w14:textId="77777777" w:rsidR="00FB5B76" w:rsidRPr="00D105C2" w:rsidRDefault="00FB5B76" w:rsidP="0002725D">
      <w:pPr>
        <w:spacing w:after="0"/>
        <w:jc w:val="center"/>
        <w:rPr>
          <w:rFonts w:ascii="Times New Roman" w:hAnsi="Times New Roman"/>
        </w:rPr>
      </w:pPr>
    </w:p>
    <w:p w14:paraId="7CE84078" w14:textId="77777777" w:rsidR="00AA5CE4" w:rsidRPr="00D105C2" w:rsidRDefault="00EB49EC" w:rsidP="00FB5B76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bCs/>
        </w:rPr>
      </w:pPr>
      <w:r w:rsidRPr="00D105C2">
        <w:rPr>
          <w:rFonts w:ascii="Times New Roman" w:hAnsi="Times New Roman"/>
          <w:b/>
          <w:bCs/>
        </w:rPr>
        <w:t>Podstawowe informacje</w:t>
      </w:r>
      <w:r w:rsidR="006B19D8" w:rsidRPr="00D105C2">
        <w:rPr>
          <w:rFonts w:ascii="Times New Roman" w:hAnsi="Times New Roman"/>
          <w:b/>
          <w:bCs/>
        </w:rPr>
        <w:t xml:space="preserve"> o aglomeracji:</w:t>
      </w:r>
    </w:p>
    <w:p w14:paraId="3101867B" w14:textId="77777777" w:rsidR="00E21173" w:rsidRPr="00D105C2" w:rsidRDefault="0032164C" w:rsidP="00FB5B76">
      <w:pPr>
        <w:pStyle w:val="Akapitzlist"/>
        <w:numPr>
          <w:ilvl w:val="0"/>
          <w:numId w:val="23"/>
        </w:numPr>
        <w:spacing w:after="0" w:line="360" w:lineRule="auto"/>
        <w:ind w:left="709" w:hanging="283"/>
        <w:jc w:val="both"/>
        <w:rPr>
          <w:rFonts w:ascii="Times New Roman" w:hAnsi="Times New Roman"/>
        </w:rPr>
      </w:pPr>
      <w:r w:rsidRPr="00D105C2">
        <w:rPr>
          <w:rFonts w:ascii="Times New Roman" w:hAnsi="Times New Roman"/>
        </w:rPr>
        <w:t xml:space="preserve">nazwa </w:t>
      </w:r>
      <w:r w:rsidR="00AA5CE4" w:rsidRPr="00D105C2">
        <w:rPr>
          <w:rFonts w:ascii="Times New Roman" w:hAnsi="Times New Roman"/>
        </w:rPr>
        <w:t>gmin</w:t>
      </w:r>
      <w:r w:rsidRPr="00D105C2">
        <w:rPr>
          <w:rFonts w:ascii="Times New Roman" w:hAnsi="Times New Roman"/>
        </w:rPr>
        <w:t>y</w:t>
      </w:r>
      <w:r w:rsidR="00AA5CE4" w:rsidRPr="00D105C2">
        <w:rPr>
          <w:rFonts w:ascii="Times New Roman" w:hAnsi="Times New Roman"/>
        </w:rPr>
        <w:t xml:space="preserve"> wiodąc</w:t>
      </w:r>
      <w:r w:rsidRPr="00D105C2">
        <w:rPr>
          <w:rFonts w:ascii="Times New Roman" w:hAnsi="Times New Roman"/>
        </w:rPr>
        <w:t>ej</w:t>
      </w:r>
      <w:r w:rsidR="00AA5CE4" w:rsidRPr="00D105C2">
        <w:rPr>
          <w:rFonts w:ascii="Times New Roman" w:hAnsi="Times New Roman"/>
        </w:rPr>
        <w:t xml:space="preserve"> w aglomeracji</w:t>
      </w:r>
      <w:r w:rsidR="007737D5" w:rsidRPr="00D105C2">
        <w:rPr>
          <w:rFonts w:ascii="Times New Roman" w:hAnsi="Times New Roman"/>
        </w:rPr>
        <w:t xml:space="preserve">: </w:t>
      </w:r>
      <w:r w:rsidR="007737D5" w:rsidRPr="00D105C2">
        <w:rPr>
          <w:rFonts w:ascii="Times New Roman" w:hAnsi="Times New Roman"/>
          <w:b/>
        </w:rPr>
        <w:t>Gmina Błażowa</w:t>
      </w:r>
      <w:r w:rsidR="00AA5CE4" w:rsidRPr="00D105C2">
        <w:rPr>
          <w:rFonts w:ascii="Times New Roman" w:hAnsi="Times New Roman"/>
        </w:rPr>
        <w:t xml:space="preserve"> </w:t>
      </w:r>
    </w:p>
    <w:p w14:paraId="16CDDAB5" w14:textId="77777777" w:rsidR="00E21173" w:rsidRPr="00D105C2" w:rsidRDefault="00AA5CE4" w:rsidP="00FB5B76">
      <w:pPr>
        <w:pStyle w:val="Akapitzlist"/>
        <w:numPr>
          <w:ilvl w:val="0"/>
          <w:numId w:val="23"/>
        </w:numPr>
        <w:spacing w:after="0" w:line="360" w:lineRule="auto"/>
        <w:ind w:left="709" w:hanging="283"/>
        <w:jc w:val="both"/>
        <w:rPr>
          <w:rFonts w:ascii="Times New Roman" w:hAnsi="Times New Roman"/>
        </w:rPr>
      </w:pPr>
      <w:r w:rsidRPr="00D105C2">
        <w:rPr>
          <w:rFonts w:ascii="Times New Roman" w:hAnsi="Times New Roman"/>
        </w:rPr>
        <w:t>nazwy wszystkich gmin w aglomeracji</w:t>
      </w:r>
      <w:r w:rsidR="00FF64E5" w:rsidRPr="00D105C2">
        <w:rPr>
          <w:rFonts w:ascii="Times New Roman" w:hAnsi="Times New Roman"/>
        </w:rPr>
        <w:t>:</w:t>
      </w:r>
      <w:r w:rsidR="007737D5" w:rsidRPr="00D105C2">
        <w:rPr>
          <w:rFonts w:ascii="Times New Roman" w:hAnsi="Times New Roman"/>
        </w:rPr>
        <w:t xml:space="preserve"> </w:t>
      </w:r>
      <w:r w:rsidR="007737D5" w:rsidRPr="00D105C2">
        <w:rPr>
          <w:rFonts w:ascii="Times New Roman" w:hAnsi="Times New Roman"/>
          <w:b/>
        </w:rPr>
        <w:t>Gmina Błażowa</w:t>
      </w:r>
    </w:p>
    <w:p w14:paraId="1DE217E8" w14:textId="724C15C9" w:rsidR="009365AB" w:rsidRPr="00D105C2" w:rsidRDefault="00AA5CE4" w:rsidP="00FB5B76">
      <w:pPr>
        <w:pStyle w:val="Akapitzlist"/>
        <w:numPr>
          <w:ilvl w:val="0"/>
          <w:numId w:val="23"/>
        </w:numPr>
        <w:spacing w:after="0" w:line="360" w:lineRule="auto"/>
        <w:ind w:left="709" w:hanging="283"/>
        <w:jc w:val="both"/>
        <w:rPr>
          <w:rFonts w:ascii="Times New Roman" w:hAnsi="Times New Roman"/>
        </w:rPr>
      </w:pPr>
      <w:r w:rsidRPr="00D105C2">
        <w:rPr>
          <w:rFonts w:ascii="Times New Roman" w:hAnsi="Times New Roman"/>
        </w:rPr>
        <w:t>nazwy miejscowości</w:t>
      </w:r>
      <w:r w:rsidR="006B19D8" w:rsidRPr="00D105C2">
        <w:rPr>
          <w:rFonts w:ascii="Times New Roman" w:hAnsi="Times New Roman"/>
        </w:rPr>
        <w:t>, powiat, województwo</w:t>
      </w:r>
      <w:r w:rsidR="00FF64E5" w:rsidRPr="00D105C2">
        <w:rPr>
          <w:rFonts w:ascii="Times New Roman" w:hAnsi="Times New Roman"/>
        </w:rPr>
        <w:t>:</w:t>
      </w:r>
      <w:r w:rsidR="007737D5" w:rsidRPr="00D105C2">
        <w:rPr>
          <w:rFonts w:ascii="Times New Roman" w:hAnsi="Times New Roman"/>
        </w:rPr>
        <w:t xml:space="preserve"> </w:t>
      </w:r>
      <w:r w:rsidR="007737D5" w:rsidRPr="00D105C2">
        <w:rPr>
          <w:rFonts w:ascii="Times New Roman" w:hAnsi="Times New Roman"/>
          <w:b/>
        </w:rPr>
        <w:t>Błażowa, Błażowa Dolna, Błażowa Górna, Futoma, Kąkolówka, Nowy Borek</w:t>
      </w:r>
      <w:r w:rsidR="00F63BC4" w:rsidRPr="00D105C2">
        <w:rPr>
          <w:rFonts w:ascii="Times New Roman" w:hAnsi="Times New Roman"/>
          <w:b/>
        </w:rPr>
        <w:t>, powiat rzeszowski, województwo podkarpackie</w:t>
      </w:r>
    </w:p>
    <w:p w14:paraId="7F52E873" w14:textId="77777777" w:rsidR="009365AB" w:rsidRPr="00D105C2" w:rsidRDefault="009365AB" w:rsidP="0002725D">
      <w:pPr>
        <w:spacing w:after="0" w:line="300" w:lineRule="auto"/>
        <w:ind w:left="851" w:hanging="142"/>
        <w:jc w:val="both"/>
        <w:rPr>
          <w:rFonts w:ascii="Times New Roman" w:hAnsi="Times New Roman"/>
          <w:b/>
        </w:rPr>
      </w:pPr>
    </w:p>
    <w:p w14:paraId="5B00D10A" w14:textId="77777777" w:rsidR="009E46EC" w:rsidRPr="00D105C2" w:rsidRDefault="007C6AA4" w:rsidP="00FB5B76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bCs/>
        </w:rPr>
      </w:pPr>
      <w:r w:rsidRPr="00D105C2">
        <w:rPr>
          <w:rFonts w:ascii="Times New Roman" w:hAnsi="Times New Roman"/>
          <w:b/>
          <w:bCs/>
        </w:rPr>
        <w:t>Podstawa wyznaczenia obszaru i granic aglomeracji</w:t>
      </w:r>
      <w:r w:rsidR="002F6C82" w:rsidRPr="00D105C2">
        <w:rPr>
          <w:rFonts w:ascii="Times New Roman" w:hAnsi="Times New Roman"/>
          <w:b/>
          <w:bCs/>
        </w:rPr>
        <w:t>.</w:t>
      </w:r>
    </w:p>
    <w:p w14:paraId="0DE3DCFA" w14:textId="6AB4EF2E" w:rsidR="009E46EC" w:rsidRPr="00D105C2" w:rsidRDefault="00F63BC4" w:rsidP="00FB5B76">
      <w:pPr>
        <w:spacing w:after="0" w:line="360" w:lineRule="auto"/>
        <w:ind w:left="426"/>
        <w:jc w:val="both"/>
        <w:rPr>
          <w:rFonts w:ascii="Times New Roman" w:hAnsi="Times New Roman"/>
          <w:b/>
        </w:rPr>
      </w:pPr>
      <w:r w:rsidRPr="00D105C2">
        <w:rPr>
          <w:rFonts w:ascii="Times New Roman" w:hAnsi="Times New Roman"/>
          <w:b/>
        </w:rPr>
        <w:t xml:space="preserve">Podstawę wyznaczenia obszaru i granic aglomeracji stanowią następujące dokumenty planistyczne: </w:t>
      </w:r>
      <w:r w:rsidR="00C8224E" w:rsidRPr="00D105C2">
        <w:rPr>
          <w:rFonts w:ascii="Times New Roman" w:hAnsi="Times New Roman"/>
          <w:b/>
        </w:rPr>
        <w:t>Studium Uwarunkowań i Kierunków Zagospoda</w:t>
      </w:r>
      <w:r w:rsidR="00E21173" w:rsidRPr="00D105C2">
        <w:rPr>
          <w:rFonts w:ascii="Times New Roman" w:hAnsi="Times New Roman"/>
          <w:b/>
        </w:rPr>
        <w:t>rowania Przestrzennego Miasta i </w:t>
      </w:r>
      <w:r w:rsidR="00C8224E" w:rsidRPr="00D105C2">
        <w:rPr>
          <w:rFonts w:ascii="Times New Roman" w:hAnsi="Times New Roman"/>
          <w:b/>
        </w:rPr>
        <w:t>Gminy Błażowa uchwalone Uchwałą nr XII/92/2000 Rady Miejskiej w Błażowej z dnia 29 lutego 2000 roku</w:t>
      </w:r>
      <w:r w:rsidRPr="00D105C2">
        <w:rPr>
          <w:rFonts w:ascii="Times New Roman" w:hAnsi="Times New Roman"/>
          <w:b/>
        </w:rPr>
        <w:t xml:space="preserve"> oraz decyzje o </w:t>
      </w:r>
      <w:r w:rsidR="00FF64E5" w:rsidRPr="00D105C2">
        <w:rPr>
          <w:rFonts w:ascii="Times New Roman" w:hAnsi="Times New Roman"/>
          <w:b/>
        </w:rPr>
        <w:t>ustaleniu lokalizacji inwestycji celu publicznego</w:t>
      </w:r>
      <w:r w:rsidRPr="00D105C2">
        <w:rPr>
          <w:rFonts w:ascii="Times New Roman" w:hAnsi="Times New Roman"/>
          <w:b/>
        </w:rPr>
        <w:t>.</w:t>
      </w:r>
    </w:p>
    <w:p w14:paraId="15C71DA7" w14:textId="77777777" w:rsidR="009365AB" w:rsidRPr="00D105C2" w:rsidRDefault="009365AB" w:rsidP="00FB5B76">
      <w:pPr>
        <w:spacing w:after="0" w:line="360" w:lineRule="auto"/>
        <w:ind w:left="720"/>
        <w:jc w:val="both"/>
        <w:rPr>
          <w:rFonts w:ascii="Times New Roman" w:hAnsi="Times New Roman"/>
        </w:rPr>
      </w:pPr>
    </w:p>
    <w:p w14:paraId="79A11AF0" w14:textId="77777777" w:rsidR="003A78AF" w:rsidRPr="00D105C2" w:rsidRDefault="00924BB7" w:rsidP="00FB5B76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bCs/>
        </w:rPr>
      </w:pPr>
      <w:r w:rsidRPr="00D105C2">
        <w:rPr>
          <w:rFonts w:ascii="Times New Roman" w:hAnsi="Times New Roman"/>
          <w:b/>
          <w:bCs/>
        </w:rPr>
        <w:t>Informacja o</w:t>
      </w:r>
      <w:r w:rsidR="00D42FA7" w:rsidRPr="00D105C2">
        <w:rPr>
          <w:rFonts w:ascii="Times New Roman" w:hAnsi="Times New Roman"/>
          <w:b/>
          <w:bCs/>
        </w:rPr>
        <w:t xml:space="preserve"> sieci</w:t>
      </w:r>
      <w:r w:rsidR="003A78AF" w:rsidRPr="00D105C2">
        <w:rPr>
          <w:rFonts w:ascii="Times New Roman" w:hAnsi="Times New Roman"/>
          <w:b/>
          <w:bCs/>
        </w:rPr>
        <w:t xml:space="preserve"> kanalizacyjnej</w:t>
      </w:r>
      <w:r w:rsidR="002F6C82" w:rsidRPr="00D105C2">
        <w:rPr>
          <w:rFonts w:ascii="Times New Roman" w:hAnsi="Times New Roman"/>
          <w:b/>
          <w:bCs/>
        </w:rPr>
        <w:t>.</w:t>
      </w:r>
    </w:p>
    <w:p w14:paraId="34936B44" w14:textId="4B706F6A" w:rsidR="00924BB7" w:rsidRPr="00D105C2" w:rsidRDefault="00924BB7" w:rsidP="00FB5B76">
      <w:pPr>
        <w:numPr>
          <w:ilvl w:val="0"/>
          <w:numId w:val="8"/>
        </w:numPr>
        <w:spacing w:after="0" w:line="360" w:lineRule="auto"/>
        <w:ind w:left="709" w:hanging="283"/>
        <w:rPr>
          <w:rFonts w:ascii="Times New Roman" w:hAnsi="Times New Roman"/>
        </w:rPr>
      </w:pPr>
      <w:r w:rsidRPr="00D105C2">
        <w:rPr>
          <w:rFonts w:ascii="Times New Roman" w:hAnsi="Times New Roman"/>
        </w:rPr>
        <w:t xml:space="preserve">Długość i rodzaj </w:t>
      </w:r>
      <w:r w:rsidRPr="00D105C2">
        <w:rPr>
          <w:rFonts w:ascii="Times New Roman" w:hAnsi="Times New Roman"/>
          <w:b/>
          <w:bCs/>
        </w:rPr>
        <w:t>istniejącej</w:t>
      </w:r>
      <w:r w:rsidRPr="00D105C2">
        <w:rPr>
          <w:rFonts w:ascii="Times New Roman" w:hAnsi="Times New Roman"/>
        </w:rPr>
        <w:t xml:space="preserve"> sieci kanalizacyjnej</w:t>
      </w:r>
      <w:r w:rsidR="0002725D" w:rsidRPr="00D105C2">
        <w:rPr>
          <w:rFonts w:ascii="Times New Roman" w:hAnsi="Times New Roman"/>
        </w:rPr>
        <w:t>:</w:t>
      </w:r>
    </w:p>
    <w:p w14:paraId="1686CFC5" w14:textId="77777777" w:rsidR="002F6C82" w:rsidRPr="00D105C2" w:rsidRDefault="00BC2608" w:rsidP="00FB5B76">
      <w:pPr>
        <w:spacing w:after="0" w:line="360" w:lineRule="auto"/>
        <w:ind w:left="720"/>
        <w:rPr>
          <w:rFonts w:ascii="Times New Roman" w:hAnsi="Times New Roman"/>
        </w:rPr>
      </w:pPr>
      <w:r w:rsidRPr="00D105C2">
        <w:rPr>
          <w:rFonts w:ascii="Times New Roman" w:hAnsi="Times New Roman"/>
        </w:rPr>
        <w:t xml:space="preserve">Długość sieci grawitacyjnej: </w:t>
      </w:r>
      <w:r w:rsidRPr="00D105C2">
        <w:rPr>
          <w:rFonts w:ascii="Times New Roman" w:hAnsi="Times New Roman"/>
          <w:b/>
        </w:rPr>
        <w:t>38,74 km</w:t>
      </w:r>
      <w:r w:rsidRPr="00D105C2">
        <w:rPr>
          <w:rFonts w:ascii="Times New Roman" w:hAnsi="Times New Roman"/>
        </w:rPr>
        <w:t>,</w:t>
      </w:r>
    </w:p>
    <w:p w14:paraId="4CDD77A8" w14:textId="77777777" w:rsidR="00BC2608" w:rsidRPr="00D105C2" w:rsidRDefault="00BC2608" w:rsidP="00FB5B76">
      <w:pPr>
        <w:spacing w:after="0" w:line="360" w:lineRule="auto"/>
        <w:ind w:left="720"/>
        <w:rPr>
          <w:rFonts w:ascii="Times New Roman" w:hAnsi="Times New Roman"/>
        </w:rPr>
      </w:pPr>
      <w:r w:rsidRPr="00D105C2">
        <w:rPr>
          <w:rFonts w:ascii="Times New Roman" w:hAnsi="Times New Roman"/>
        </w:rPr>
        <w:t xml:space="preserve">Długość sieci tłocznej: </w:t>
      </w:r>
      <w:r w:rsidRPr="00D105C2">
        <w:rPr>
          <w:rFonts w:ascii="Times New Roman" w:hAnsi="Times New Roman"/>
          <w:b/>
        </w:rPr>
        <w:t>2,06 km</w:t>
      </w:r>
      <w:r w:rsidRPr="00D105C2">
        <w:rPr>
          <w:rFonts w:ascii="Times New Roman" w:hAnsi="Times New Roman"/>
        </w:rPr>
        <w:t>,</w:t>
      </w:r>
    </w:p>
    <w:p w14:paraId="67443F9F" w14:textId="77777777" w:rsidR="00BC2608" w:rsidRPr="00D105C2" w:rsidRDefault="00BC2608" w:rsidP="00FB5B76">
      <w:pPr>
        <w:spacing w:after="0" w:line="360" w:lineRule="auto"/>
        <w:ind w:left="720"/>
        <w:rPr>
          <w:rFonts w:ascii="Times New Roman" w:hAnsi="Times New Roman"/>
        </w:rPr>
      </w:pPr>
      <w:r w:rsidRPr="00D105C2">
        <w:rPr>
          <w:rFonts w:ascii="Times New Roman" w:hAnsi="Times New Roman"/>
        </w:rPr>
        <w:t xml:space="preserve">Łącznie: </w:t>
      </w:r>
      <w:r w:rsidRPr="00D105C2">
        <w:rPr>
          <w:rFonts w:ascii="Times New Roman" w:hAnsi="Times New Roman"/>
          <w:b/>
        </w:rPr>
        <w:t>40,80 km</w:t>
      </w:r>
      <w:r w:rsidRPr="00D105C2">
        <w:rPr>
          <w:rFonts w:ascii="Times New Roman" w:hAnsi="Times New Roman"/>
        </w:rPr>
        <w:t>.</w:t>
      </w:r>
    </w:p>
    <w:p w14:paraId="40499D90" w14:textId="77777777" w:rsidR="005C1E6D" w:rsidRPr="00D105C2" w:rsidRDefault="005C1E6D" w:rsidP="00FB5B76">
      <w:pPr>
        <w:spacing w:after="0" w:line="360" w:lineRule="auto"/>
        <w:ind w:left="720"/>
        <w:rPr>
          <w:rFonts w:ascii="Times New Roman" w:hAnsi="Times New Roman"/>
        </w:rPr>
      </w:pPr>
      <w:r w:rsidRPr="00D105C2">
        <w:rPr>
          <w:rFonts w:ascii="Times New Roman" w:hAnsi="Times New Roman"/>
        </w:rPr>
        <w:t>Na terenie aglomeracji brak kanalizacji ogólnospławnej.</w:t>
      </w:r>
    </w:p>
    <w:p w14:paraId="632E7F3E" w14:textId="77777777" w:rsidR="00924BB7" w:rsidRPr="00D105C2" w:rsidRDefault="00924BB7" w:rsidP="00FB5B76">
      <w:pPr>
        <w:numPr>
          <w:ilvl w:val="0"/>
          <w:numId w:val="8"/>
        </w:numPr>
        <w:spacing w:after="0" w:line="360" w:lineRule="auto"/>
        <w:ind w:left="709" w:hanging="283"/>
        <w:rPr>
          <w:rFonts w:ascii="Times New Roman" w:hAnsi="Times New Roman"/>
        </w:rPr>
      </w:pPr>
      <w:r w:rsidRPr="00D105C2">
        <w:rPr>
          <w:rFonts w:ascii="Times New Roman" w:hAnsi="Times New Roman"/>
        </w:rPr>
        <w:t xml:space="preserve">Długość i rodzaj </w:t>
      </w:r>
      <w:r w:rsidRPr="00D105C2">
        <w:rPr>
          <w:rFonts w:ascii="Times New Roman" w:hAnsi="Times New Roman"/>
          <w:b/>
          <w:bCs/>
        </w:rPr>
        <w:t>planowanej</w:t>
      </w:r>
      <w:r w:rsidRPr="00D105C2">
        <w:rPr>
          <w:rFonts w:ascii="Times New Roman" w:hAnsi="Times New Roman"/>
        </w:rPr>
        <w:t xml:space="preserve"> do budowy sieci kanalizacyjnej</w:t>
      </w:r>
      <w:r w:rsidR="002F6C82" w:rsidRPr="00D105C2">
        <w:rPr>
          <w:rFonts w:ascii="Times New Roman" w:hAnsi="Times New Roman"/>
        </w:rPr>
        <w:t>.</w:t>
      </w:r>
    </w:p>
    <w:p w14:paraId="09D456E0" w14:textId="163B10E0" w:rsidR="005C1E6D" w:rsidRPr="00D105C2" w:rsidRDefault="005C1E6D" w:rsidP="00FB5B76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D105C2">
        <w:rPr>
          <w:rFonts w:ascii="Times New Roman" w:hAnsi="Times New Roman"/>
        </w:rPr>
        <w:t xml:space="preserve">Długość sieci grawitacyjnej: </w:t>
      </w:r>
      <w:r w:rsidR="00BC506C" w:rsidRPr="00D105C2">
        <w:rPr>
          <w:rFonts w:ascii="Times New Roman" w:hAnsi="Times New Roman"/>
          <w:b/>
        </w:rPr>
        <w:t>0,73</w:t>
      </w:r>
      <w:r w:rsidR="002341C8" w:rsidRPr="00D105C2">
        <w:rPr>
          <w:rFonts w:ascii="Times New Roman" w:hAnsi="Times New Roman"/>
          <w:b/>
        </w:rPr>
        <w:t xml:space="preserve"> </w:t>
      </w:r>
      <w:r w:rsidRPr="00D105C2">
        <w:rPr>
          <w:rFonts w:ascii="Times New Roman" w:hAnsi="Times New Roman"/>
          <w:b/>
        </w:rPr>
        <w:t>km</w:t>
      </w:r>
      <w:r w:rsidRPr="00D105C2">
        <w:rPr>
          <w:rFonts w:ascii="Times New Roman" w:hAnsi="Times New Roman"/>
        </w:rPr>
        <w:t>,</w:t>
      </w:r>
    </w:p>
    <w:p w14:paraId="321591B0" w14:textId="77777777" w:rsidR="005C1E6D" w:rsidRPr="00D105C2" w:rsidRDefault="00722E9F" w:rsidP="00FB5B76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D105C2">
        <w:rPr>
          <w:rFonts w:ascii="Times New Roman" w:hAnsi="Times New Roman"/>
        </w:rPr>
        <w:t xml:space="preserve">Długość sieci tłocznej: </w:t>
      </w:r>
      <w:r w:rsidRPr="00D105C2">
        <w:rPr>
          <w:rFonts w:ascii="Times New Roman" w:hAnsi="Times New Roman"/>
          <w:b/>
        </w:rPr>
        <w:t>0,</w:t>
      </w:r>
      <w:r w:rsidR="002341C8" w:rsidRPr="00D105C2">
        <w:rPr>
          <w:rFonts w:ascii="Times New Roman" w:hAnsi="Times New Roman"/>
          <w:b/>
        </w:rPr>
        <w:t>08</w:t>
      </w:r>
      <w:r w:rsidRPr="00D105C2">
        <w:rPr>
          <w:rFonts w:ascii="Times New Roman" w:hAnsi="Times New Roman"/>
          <w:b/>
        </w:rPr>
        <w:t xml:space="preserve"> </w:t>
      </w:r>
      <w:r w:rsidR="005C1E6D" w:rsidRPr="00D105C2">
        <w:rPr>
          <w:rFonts w:ascii="Times New Roman" w:hAnsi="Times New Roman"/>
          <w:b/>
        </w:rPr>
        <w:t>km</w:t>
      </w:r>
      <w:r w:rsidR="005C1E6D" w:rsidRPr="00D105C2">
        <w:rPr>
          <w:rFonts w:ascii="Times New Roman" w:hAnsi="Times New Roman"/>
        </w:rPr>
        <w:t>,</w:t>
      </w:r>
    </w:p>
    <w:p w14:paraId="0082DD44" w14:textId="5F58D896" w:rsidR="003A78AF" w:rsidRPr="00D105C2" w:rsidRDefault="005C1E6D" w:rsidP="00FB5B76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D105C2">
        <w:rPr>
          <w:rFonts w:ascii="Times New Roman" w:hAnsi="Times New Roman"/>
        </w:rPr>
        <w:t xml:space="preserve">Łącznie: </w:t>
      </w:r>
      <w:r w:rsidR="00BC506C" w:rsidRPr="00D105C2">
        <w:rPr>
          <w:rFonts w:ascii="Times New Roman" w:hAnsi="Times New Roman"/>
          <w:b/>
        </w:rPr>
        <w:t>0,81</w:t>
      </w:r>
      <w:r w:rsidRPr="00D105C2">
        <w:rPr>
          <w:rFonts w:ascii="Times New Roman" w:hAnsi="Times New Roman"/>
          <w:b/>
        </w:rPr>
        <w:t xml:space="preserve"> km</w:t>
      </w:r>
    </w:p>
    <w:p w14:paraId="376F2264" w14:textId="77777777" w:rsidR="00D3563C" w:rsidRPr="00D105C2" w:rsidRDefault="002341C8" w:rsidP="00FB5B76">
      <w:pPr>
        <w:spacing w:after="0" w:line="360" w:lineRule="auto"/>
        <w:ind w:left="426" w:firstLine="284"/>
        <w:rPr>
          <w:rFonts w:ascii="Times New Roman" w:eastAsia="Times New Roman" w:hAnsi="Times New Roman"/>
          <w:b/>
          <w:bCs/>
          <w:lang w:eastAsia="en-US"/>
        </w:rPr>
      </w:pPr>
      <w:r w:rsidRPr="00D105C2">
        <w:rPr>
          <w:rFonts w:ascii="Times New Roman" w:hAnsi="Times New Roman"/>
        </w:rPr>
        <w:t>Nie planuje się budowy sieci kanalizacyjnej ogólnospławnej.</w:t>
      </w:r>
    </w:p>
    <w:p w14:paraId="28430C02" w14:textId="77777777" w:rsidR="00E44A28" w:rsidRDefault="00E44A28" w:rsidP="00FB5B76">
      <w:pPr>
        <w:spacing w:after="0" w:line="360" w:lineRule="auto"/>
        <w:rPr>
          <w:rFonts w:ascii="Times New Roman" w:eastAsia="Times New Roman" w:hAnsi="Times New Roman"/>
          <w:b/>
          <w:bCs/>
          <w:lang w:eastAsia="en-US"/>
        </w:rPr>
      </w:pPr>
    </w:p>
    <w:p w14:paraId="06BB2648" w14:textId="77777777" w:rsidR="00FB5B76" w:rsidRDefault="00FB5B76" w:rsidP="00FB5B76">
      <w:pPr>
        <w:spacing w:after="0" w:line="360" w:lineRule="auto"/>
        <w:rPr>
          <w:rFonts w:ascii="Times New Roman" w:eastAsia="Times New Roman" w:hAnsi="Times New Roman"/>
          <w:b/>
          <w:bCs/>
          <w:lang w:eastAsia="en-US"/>
        </w:rPr>
      </w:pPr>
    </w:p>
    <w:p w14:paraId="54B84AA8" w14:textId="77777777" w:rsidR="00FB5B76" w:rsidRPr="00D105C2" w:rsidRDefault="00FB5B76" w:rsidP="00FB5B76">
      <w:pPr>
        <w:spacing w:after="0" w:line="360" w:lineRule="auto"/>
        <w:rPr>
          <w:rFonts w:ascii="Times New Roman" w:eastAsia="Times New Roman" w:hAnsi="Times New Roman"/>
          <w:b/>
          <w:bCs/>
          <w:lang w:eastAsia="en-US"/>
        </w:rPr>
      </w:pPr>
    </w:p>
    <w:p w14:paraId="3D872202" w14:textId="77777777" w:rsidR="00B60ACC" w:rsidRPr="00FB5B76" w:rsidRDefault="00F213A6" w:rsidP="00FB5B76">
      <w:pPr>
        <w:spacing w:after="0" w:line="360" w:lineRule="auto"/>
        <w:ind w:left="426"/>
        <w:rPr>
          <w:rFonts w:ascii="Times New Roman" w:eastAsia="Times New Roman" w:hAnsi="Times New Roman"/>
          <w:b/>
          <w:bCs/>
          <w:lang w:eastAsia="en-US"/>
        </w:rPr>
      </w:pPr>
      <w:r w:rsidRPr="00FB5B76">
        <w:rPr>
          <w:rFonts w:ascii="Times New Roman" w:eastAsia="Times New Roman" w:hAnsi="Times New Roman"/>
          <w:b/>
          <w:bCs/>
          <w:lang w:eastAsia="en-US"/>
        </w:rPr>
        <w:lastRenderedPageBreak/>
        <w:t>Zestawienie ww. danych z podziałem na poszczególne miejscowości w aglomeracji:</w:t>
      </w:r>
    </w:p>
    <w:tbl>
      <w:tblPr>
        <w:tblStyle w:val="Tabela-Siatka2"/>
        <w:tblpPr w:leftFromText="142" w:rightFromText="142" w:vertAnchor="text" w:horzAnchor="margin" w:tblpX="421" w:tblpY="1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118"/>
        <w:gridCol w:w="2831"/>
      </w:tblGrid>
      <w:tr w:rsidR="00F213A6" w:rsidRPr="0043395C" w14:paraId="45BE72F4" w14:textId="77777777" w:rsidTr="005D1D57">
        <w:tc>
          <w:tcPr>
            <w:tcW w:w="567" w:type="dxa"/>
            <w:vAlign w:val="center"/>
          </w:tcPr>
          <w:p w14:paraId="04307734" w14:textId="77777777" w:rsidR="00F213A6" w:rsidRPr="0043395C" w:rsidRDefault="00F213A6" w:rsidP="005D1D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410" w:type="dxa"/>
            <w:vAlign w:val="center"/>
          </w:tcPr>
          <w:p w14:paraId="5259BC83" w14:textId="3DA2BFE9" w:rsidR="00F213A6" w:rsidRPr="0043395C" w:rsidRDefault="00E21173" w:rsidP="005D1D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Nazwa miejscowości</w:t>
            </w:r>
          </w:p>
        </w:tc>
        <w:tc>
          <w:tcPr>
            <w:tcW w:w="3118" w:type="dxa"/>
            <w:vAlign w:val="center"/>
          </w:tcPr>
          <w:p w14:paraId="57A1D763" w14:textId="77777777" w:rsidR="00F213A6" w:rsidRPr="0043395C" w:rsidRDefault="00F213A6" w:rsidP="005D1D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 xml:space="preserve">Długość sieci kanalizacyjnej istniejącej </w:t>
            </w:r>
            <w:r w:rsidR="00FF2686" w:rsidRPr="0043395C">
              <w:rPr>
                <w:rFonts w:ascii="Times New Roman" w:hAnsi="Times New Roman"/>
                <w:sz w:val="20"/>
                <w:szCs w:val="20"/>
              </w:rPr>
              <w:t>w km</w:t>
            </w:r>
          </w:p>
        </w:tc>
        <w:tc>
          <w:tcPr>
            <w:tcW w:w="2831" w:type="dxa"/>
            <w:vAlign w:val="center"/>
          </w:tcPr>
          <w:p w14:paraId="76D0DD15" w14:textId="77777777" w:rsidR="00F213A6" w:rsidRPr="0043395C" w:rsidRDefault="00F213A6" w:rsidP="005D1D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Długość sieci kanalizacyjnej  planowanej</w:t>
            </w:r>
            <w:r w:rsidR="00FF2686" w:rsidRPr="0043395C">
              <w:rPr>
                <w:rFonts w:ascii="Times New Roman" w:hAnsi="Times New Roman"/>
                <w:sz w:val="20"/>
                <w:szCs w:val="20"/>
              </w:rPr>
              <w:t xml:space="preserve"> w km</w:t>
            </w:r>
          </w:p>
        </w:tc>
      </w:tr>
      <w:tr w:rsidR="00F213A6" w:rsidRPr="0043395C" w14:paraId="4D0D0ACA" w14:textId="77777777" w:rsidTr="005D1D57">
        <w:tc>
          <w:tcPr>
            <w:tcW w:w="567" w:type="dxa"/>
          </w:tcPr>
          <w:p w14:paraId="364CCC17" w14:textId="77777777" w:rsidR="00F213A6" w:rsidRPr="0043395C" w:rsidRDefault="00F213A6" w:rsidP="005D1D57">
            <w:pPr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3B3E52D7" w14:textId="77777777" w:rsidR="00F213A6" w:rsidRPr="0043395C" w:rsidRDefault="00F213A6" w:rsidP="005D1D57">
            <w:pPr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Błażowa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0FCDCB1" w14:textId="77777777" w:rsidR="00F213A6" w:rsidRPr="0043395C" w:rsidRDefault="00A73B6E" w:rsidP="005D1D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28,52</w:t>
            </w:r>
          </w:p>
        </w:tc>
        <w:tc>
          <w:tcPr>
            <w:tcW w:w="2831" w:type="dxa"/>
            <w:vAlign w:val="center"/>
          </w:tcPr>
          <w:p w14:paraId="5FAB634B" w14:textId="524D2E41" w:rsidR="00F213A6" w:rsidRPr="0043395C" w:rsidRDefault="00BC506C" w:rsidP="005D1D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</w:tr>
      <w:tr w:rsidR="00F213A6" w:rsidRPr="0043395C" w14:paraId="002AA77E" w14:textId="77777777" w:rsidTr="005D1D57">
        <w:tc>
          <w:tcPr>
            <w:tcW w:w="567" w:type="dxa"/>
          </w:tcPr>
          <w:p w14:paraId="0863B95C" w14:textId="77777777" w:rsidR="00F213A6" w:rsidRPr="0043395C" w:rsidRDefault="00F213A6" w:rsidP="005D1D57">
            <w:pPr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74CAA6F5" w14:textId="77777777" w:rsidR="00F213A6" w:rsidRPr="0043395C" w:rsidRDefault="00F213A6" w:rsidP="005D1D57">
            <w:pPr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Błażowa Dolna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D73E91C" w14:textId="77777777" w:rsidR="00F213A6" w:rsidRPr="0043395C" w:rsidRDefault="00A73B6E" w:rsidP="005D1D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1,47</w:t>
            </w:r>
          </w:p>
        </w:tc>
        <w:tc>
          <w:tcPr>
            <w:tcW w:w="2831" w:type="dxa"/>
            <w:vAlign w:val="center"/>
          </w:tcPr>
          <w:p w14:paraId="02C2A46D" w14:textId="77777777" w:rsidR="00F213A6" w:rsidRPr="0043395C" w:rsidRDefault="00FF2686" w:rsidP="005D1D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213A6" w:rsidRPr="0043395C" w14:paraId="00271F55" w14:textId="77777777" w:rsidTr="005D1D57">
        <w:tc>
          <w:tcPr>
            <w:tcW w:w="567" w:type="dxa"/>
          </w:tcPr>
          <w:p w14:paraId="7F684199" w14:textId="77777777" w:rsidR="00F213A6" w:rsidRPr="0043395C" w:rsidRDefault="00F213A6" w:rsidP="005D1D57">
            <w:pPr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5DA97D97" w14:textId="77777777" w:rsidR="00F213A6" w:rsidRPr="0043395C" w:rsidRDefault="00F213A6" w:rsidP="005D1D57">
            <w:pPr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Błażowa Górna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43F2FB" w14:textId="77777777" w:rsidR="00F213A6" w:rsidRPr="0043395C" w:rsidRDefault="00A73B6E" w:rsidP="005D1D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2831" w:type="dxa"/>
            <w:vAlign w:val="center"/>
          </w:tcPr>
          <w:p w14:paraId="2BCD5AF4" w14:textId="77777777" w:rsidR="00F213A6" w:rsidRPr="0043395C" w:rsidRDefault="00FF2686" w:rsidP="005D1D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213A6" w:rsidRPr="0043395C" w14:paraId="33596A38" w14:textId="77777777" w:rsidTr="005D1D57">
        <w:tc>
          <w:tcPr>
            <w:tcW w:w="567" w:type="dxa"/>
          </w:tcPr>
          <w:p w14:paraId="77E9A770" w14:textId="77777777" w:rsidR="00F213A6" w:rsidRPr="0043395C" w:rsidRDefault="00F213A6" w:rsidP="005D1D57">
            <w:pPr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59C9704B" w14:textId="77777777" w:rsidR="00F213A6" w:rsidRPr="0043395C" w:rsidRDefault="00F213A6" w:rsidP="005D1D57">
            <w:pPr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Futoma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E5D82C" w14:textId="77777777" w:rsidR="00F213A6" w:rsidRPr="0043395C" w:rsidRDefault="008627B7" w:rsidP="005D1D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1,49</w:t>
            </w:r>
          </w:p>
        </w:tc>
        <w:tc>
          <w:tcPr>
            <w:tcW w:w="2831" w:type="dxa"/>
            <w:vAlign w:val="center"/>
          </w:tcPr>
          <w:p w14:paraId="4FA2CB2D" w14:textId="77777777" w:rsidR="00F213A6" w:rsidRPr="0043395C" w:rsidRDefault="00FF2686" w:rsidP="005D1D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213A6" w:rsidRPr="0043395C" w14:paraId="4B2F65AC" w14:textId="77777777" w:rsidTr="005D1D57">
        <w:trPr>
          <w:trHeight w:val="188"/>
        </w:trPr>
        <w:tc>
          <w:tcPr>
            <w:tcW w:w="567" w:type="dxa"/>
          </w:tcPr>
          <w:p w14:paraId="084CBD44" w14:textId="77777777" w:rsidR="00F213A6" w:rsidRPr="0043395C" w:rsidRDefault="00F213A6" w:rsidP="005D1D57">
            <w:pPr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030581CB" w14:textId="77777777" w:rsidR="00F213A6" w:rsidRPr="0043395C" w:rsidRDefault="00F213A6" w:rsidP="005D1D57">
            <w:pPr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Kąkolówka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551030B" w14:textId="77777777" w:rsidR="00F213A6" w:rsidRPr="0043395C" w:rsidRDefault="00A73B6E" w:rsidP="005D1D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2831" w:type="dxa"/>
            <w:vAlign w:val="center"/>
          </w:tcPr>
          <w:p w14:paraId="0FEE7C9E" w14:textId="77777777" w:rsidR="00F213A6" w:rsidRPr="0043395C" w:rsidRDefault="00FF2686" w:rsidP="005D1D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213A6" w:rsidRPr="0043395C" w14:paraId="7F8CA404" w14:textId="77777777" w:rsidTr="005D1D57">
        <w:tc>
          <w:tcPr>
            <w:tcW w:w="567" w:type="dxa"/>
          </w:tcPr>
          <w:p w14:paraId="745C4F7C" w14:textId="77777777" w:rsidR="00F213A6" w:rsidRPr="0043395C" w:rsidRDefault="00F213A6" w:rsidP="005D1D57">
            <w:pPr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14624208" w14:textId="77777777" w:rsidR="00F213A6" w:rsidRPr="0043395C" w:rsidRDefault="00F213A6" w:rsidP="005D1D57">
            <w:pPr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Nowy Borek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88BFBA9" w14:textId="77777777" w:rsidR="00F213A6" w:rsidRPr="0043395C" w:rsidRDefault="00F213A6" w:rsidP="005D1D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1" w:type="dxa"/>
            <w:vAlign w:val="center"/>
          </w:tcPr>
          <w:p w14:paraId="4D423233" w14:textId="77777777" w:rsidR="00F213A6" w:rsidRPr="0043395C" w:rsidRDefault="00F213A6" w:rsidP="005D1D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213A6" w:rsidRPr="002837C4" w14:paraId="6436CA09" w14:textId="77777777" w:rsidTr="005D1D57">
        <w:tc>
          <w:tcPr>
            <w:tcW w:w="2977" w:type="dxa"/>
            <w:gridSpan w:val="2"/>
          </w:tcPr>
          <w:p w14:paraId="517D3752" w14:textId="77777777" w:rsidR="00F213A6" w:rsidRPr="002837C4" w:rsidRDefault="00F213A6" w:rsidP="005D1D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C4">
              <w:rPr>
                <w:rFonts w:ascii="Times New Roman" w:hAnsi="Times New Roman"/>
                <w:b/>
                <w:sz w:val="20"/>
                <w:szCs w:val="20"/>
              </w:rPr>
              <w:t>suma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BC02705" w14:textId="2F711289" w:rsidR="00F213A6" w:rsidRPr="002837C4" w:rsidRDefault="00FF2686" w:rsidP="005D1D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C4">
              <w:rPr>
                <w:rFonts w:ascii="Times New Roman" w:hAnsi="Times New Roman"/>
                <w:b/>
                <w:sz w:val="20"/>
                <w:szCs w:val="20"/>
              </w:rPr>
              <w:t>40,8</w:t>
            </w:r>
            <w:r w:rsidR="002837C4" w:rsidRPr="002837C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1" w:type="dxa"/>
            <w:vAlign w:val="center"/>
          </w:tcPr>
          <w:p w14:paraId="25A5C9AD" w14:textId="3A3A9692" w:rsidR="00F213A6" w:rsidRPr="002837C4" w:rsidRDefault="00BC506C" w:rsidP="005D1D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C4">
              <w:rPr>
                <w:rFonts w:ascii="Times New Roman" w:hAnsi="Times New Roman"/>
                <w:b/>
                <w:sz w:val="20"/>
                <w:szCs w:val="20"/>
              </w:rPr>
              <w:t>0,81</w:t>
            </w:r>
          </w:p>
        </w:tc>
      </w:tr>
    </w:tbl>
    <w:p w14:paraId="274B8254" w14:textId="77777777" w:rsidR="00D105C2" w:rsidRPr="002837C4" w:rsidRDefault="00D105C2" w:rsidP="00FB5B76">
      <w:pPr>
        <w:spacing w:after="0" w:line="360" w:lineRule="auto"/>
        <w:rPr>
          <w:rFonts w:ascii="Times New Roman" w:hAnsi="Times New Roman"/>
          <w:b/>
          <w:bCs/>
          <w:color w:val="000000" w:themeColor="text1"/>
        </w:rPr>
      </w:pPr>
      <w:bookmarkStart w:id="0" w:name="_Hlk49504511"/>
    </w:p>
    <w:p w14:paraId="73E1D193" w14:textId="77777777" w:rsidR="00924BB7" w:rsidRPr="003F5FE5" w:rsidRDefault="00924BB7" w:rsidP="00FB5B76">
      <w:pPr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/>
          <w:b/>
          <w:bCs/>
          <w:color w:val="000000" w:themeColor="text1"/>
        </w:rPr>
      </w:pPr>
      <w:r w:rsidRPr="00FB5B76">
        <w:rPr>
          <w:rFonts w:ascii="Times New Roman" w:hAnsi="Times New Roman"/>
          <w:b/>
          <w:bCs/>
        </w:rPr>
        <w:t xml:space="preserve">Informacja o liczbie mieszkańców </w:t>
      </w:r>
      <w:r w:rsidR="00790DF3" w:rsidRPr="00FB5B76">
        <w:rPr>
          <w:rFonts w:ascii="Times New Roman" w:hAnsi="Times New Roman"/>
          <w:b/>
          <w:bCs/>
        </w:rPr>
        <w:t xml:space="preserve">oraz </w:t>
      </w:r>
      <w:r w:rsidR="00790DF3" w:rsidRPr="003F5FE5">
        <w:rPr>
          <w:rFonts w:ascii="Times New Roman" w:hAnsi="Times New Roman"/>
          <w:b/>
          <w:bCs/>
          <w:color w:val="000000" w:themeColor="text1"/>
        </w:rPr>
        <w:t xml:space="preserve">osób czasowo przebywających </w:t>
      </w:r>
      <w:r w:rsidRPr="003F5FE5">
        <w:rPr>
          <w:rFonts w:ascii="Times New Roman" w:hAnsi="Times New Roman"/>
          <w:b/>
          <w:bCs/>
          <w:color w:val="000000" w:themeColor="text1"/>
        </w:rPr>
        <w:t>w aglomeracji</w:t>
      </w:r>
      <w:r w:rsidR="002F6C82" w:rsidRPr="003F5FE5">
        <w:rPr>
          <w:rFonts w:ascii="Times New Roman" w:hAnsi="Times New Roman"/>
          <w:b/>
          <w:bCs/>
          <w:color w:val="000000" w:themeColor="text1"/>
        </w:rPr>
        <w:t>.</w:t>
      </w:r>
    </w:p>
    <w:p w14:paraId="795648E7" w14:textId="7F84CD2A" w:rsidR="00924BB7" w:rsidRPr="003F5FE5" w:rsidRDefault="00924BB7" w:rsidP="00FB5B76">
      <w:pPr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hAnsi="Times New Roman"/>
          <w:color w:val="000000" w:themeColor="text1"/>
        </w:rPr>
      </w:pPr>
      <w:r w:rsidRPr="003F5FE5">
        <w:rPr>
          <w:rFonts w:ascii="Times New Roman" w:hAnsi="Times New Roman"/>
          <w:color w:val="000000" w:themeColor="text1"/>
        </w:rPr>
        <w:t xml:space="preserve">Liczba </w:t>
      </w:r>
      <w:bookmarkStart w:id="1" w:name="_Hlk49508760"/>
      <w:r w:rsidR="00D6555E" w:rsidRPr="003F5FE5">
        <w:rPr>
          <w:rFonts w:ascii="Times New Roman" w:hAnsi="Times New Roman"/>
          <w:color w:val="000000" w:themeColor="text1"/>
        </w:rPr>
        <w:t xml:space="preserve">stałych mieszkańców aglomeracji: </w:t>
      </w:r>
      <w:r w:rsidR="00123DA9" w:rsidRPr="003F5FE5">
        <w:rPr>
          <w:rFonts w:ascii="Times New Roman" w:hAnsi="Times New Roman"/>
          <w:b/>
          <w:color w:val="000000" w:themeColor="text1"/>
        </w:rPr>
        <w:t>2648</w:t>
      </w:r>
      <w:r w:rsidR="00A10C74" w:rsidRPr="003F5FE5">
        <w:rPr>
          <w:rFonts w:ascii="Times New Roman" w:hAnsi="Times New Roman"/>
          <w:b/>
          <w:color w:val="000000" w:themeColor="text1"/>
        </w:rPr>
        <w:t xml:space="preserve"> </w:t>
      </w:r>
      <w:bookmarkEnd w:id="1"/>
    </w:p>
    <w:p w14:paraId="3BDDEED6" w14:textId="15E59B80" w:rsidR="002F6C82" w:rsidRPr="003F5FE5" w:rsidRDefault="00924BB7" w:rsidP="00FB5B76">
      <w:pPr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hAnsi="Times New Roman"/>
          <w:color w:val="000000" w:themeColor="text1"/>
        </w:rPr>
      </w:pPr>
      <w:r w:rsidRPr="003F5FE5">
        <w:rPr>
          <w:rFonts w:ascii="Times New Roman" w:hAnsi="Times New Roman"/>
          <w:color w:val="000000" w:themeColor="text1"/>
        </w:rPr>
        <w:t xml:space="preserve">Liczba </w:t>
      </w:r>
      <w:r w:rsidR="00C566F2" w:rsidRPr="003F5FE5">
        <w:rPr>
          <w:rFonts w:ascii="Times New Roman" w:hAnsi="Times New Roman"/>
          <w:color w:val="000000" w:themeColor="text1"/>
        </w:rPr>
        <w:t>stałych mieszkańców aglomeracji</w:t>
      </w:r>
      <w:r w:rsidR="00790DF3" w:rsidRPr="003F5FE5">
        <w:rPr>
          <w:rFonts w:ascii="Times New Roman" w:hAnsi="Times New Roman"/>
          <w:color w:val="000000" w:themeColor="text1"/>
        </w:rPr>
        <w:t xml:space="preserve"> </w:t>
      </w:r>
      <w:r w:rsidRPr="003F5FE5">
        <w:rPr>
          <w:rFonts w:ascii="Times New Roman" w:hAnsi="Times New Roman"/>
          <w:color w:val="000000" w:themeColor="text1"/>
        </w:rPr>
        <w:t>korzystających z i</w:t>
      </w:r>
      <w:r w:rsidR="00D6555E" w:rsidRPr="003F5FE5">
        <w:rPr>
          <w:rFonts w:ascii="Times New Roman" w:hAnsi="Times New Roman"/>
          <w:color w:val="000000" w:themeColor="text1"/>
        </w:rPr>
        <w:t xml:space="preserve">stniejącej sieci kanalizacyjnej: </w:t>
      </w:r>
      <w:r w:rsidR="00A02481" w:rsidRPr="003F5FE5">
        <w:rPr>
          <w:rFonts w:ascii="Times New Roman" w:hAnsi="Times New Roman"/>
          <w:b/>
          <w:color w:val="000000" w:themeColor="text1"/>
        </w:rPr>
        <w:t>2064</w:t>
      </w:r>
    </w:p>
    <w:p w14:paraId="133ACC8F" w14:textId="283F2565" w:rsidR="00A82849" w:rsidRPr="003F5FE5" w:rsidRDefault="00A82849" w:rsidP="00FB5B76">
      <w:pPr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hAnsi="Times New Roman"/>
          <w:color w:val="000000" w:themeColor="text1"/>
        </w:rPr>
      </w:pPr>
      <w:r w:rsidRPr="003F5FE5">
        <w:rPr>
          <w:rFonts w:ascii="Times New Roman" w:hAnsi="Times New Roman"/>
          <w:color w:val="000000" w:themeColor="text1"/>
        </w:rPr>
        <w:t>Liczba stałych mieszkańców aglomeracji</w:t>
      </w:r>
      <w:r w:rsidR="00790DF3" w:rsidRPr="003F5FE5">
        <w:rPr>
          <w:rFonts w:ascii="Times New Roman" w:hAnsi="Times New Roman"/>
          <w:color w:val="000000" w:themeColor="text1"/>
        </w:rPr>
        <w:t xml:space="preserve"> </w:t>
      </w:r>
      <w:r w:rsidRPr="003F5FE5">
        <w:rPr>
          <w:rFonts w:ascii="Times New Roman" w:hAnsi="Times New Roman"/>
          <w:color w:val="000000" w:themeColor="text1"/>
        </w:rPr>
        <w:t>korzystających ze zbiorników bezodpływowych (szamba)</w:t>
      </w:r>
      <w:r w:rsidR="00D6555E" w:rsidRPr="003F5FE5">
        <w:rPr>
          <w:rFonts w:ascii="Times New Roman" w:hAnsi="Times New Roman"/>
          <w:color w:val="000000" w:themeColor="text1"/>
        </w:rPr>
        <w:t xml:space="preserve">: </w:t>
      </w:r>
      <w:r w:rsidR="00A20A8E" w:rsidRPr="003F5FE5">
        <w:rPr>
          <w:rFonts w:ascii="Times New Roman" w:hAnsi="Times New Roman"/>
          <w:b/>
          <w:color w:val="000000" w:themeColor="text1"/>
        </w:rPr>
        <w:t>58</w:t>
      </w:r>
      <w:r w:rsidR="00E041F0" w:rsidRPr="003F5FE5">
        <w:rPr>
          <w:rFonts w:ascii="Times New Roman" w:hAnsi="Times New Roman"/>
          <w:b/>
          <w:color w:val="000000" w:themeColor="text1"/>
        </w:rPr>
        <w:t>4</w:t>
      </w:r>
    </w:p>
    <w:p w14:paraId="40206E63" w14:textId="795D6C1D" w:rsidR="00A82849" w:rsidRPr="00FB5B76" w:rsidRDefault="00A82849" w:rsidP="00FB5B76">
      <w:pPr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hAnsi="Times New Roman"/>
          <w:color w:val="000000" w:themeColor="text1"/>
        </w:rPr>
      </w:pPr>
      <w:r w:rsidRPr="003F5FE5">
        <w:rPr>
          <w:rFonts w:ascii="Times New Roman" w:hAnsi="Times New Roman"/>
          <w:color w:val="000000" w:themeColor="text1"/>
        </w:rPr>
        <w:t>Liczba stałych mieszka</w:t>
      </w:r>
      <w:r w:rsidR="00C566F2" w:rsidRPr="003F5FE5">
        <w:rPr>
          <w:rFonts w:ascii="Times New Roman" w:hAnsi="Times New Roman"/>
          <w:color w:val="000000" w:themeColor="text1"/>
        </w:rPr>
        <w:t xml:space="preserve">ńców aglomeracji </w:t>
      </w:r>
      <w:r w:rsidR="00C566F2" w:rsidRPr="00FB5B76">
        <w:rPr>
          <w:rFonts w:ascii="Times New Roman" w:hAnsi="Times New Roman"/>
          <w:color w:val="000000" w:themeColor="text1"/>
        </w:rPr>
        <w:t>korzystających</w:t>
      </w:r>
      <w:r w:rsidR="00790DF3" w:rsidRPr="00FB5B76">
        <w:rPr>
          <w:rFonts w:ascii="Times New Roman" w:hAnsi="Times New Roman"/>
          <w:color w:val="000000" w:themeColor="text1"/>
        </w:rPr>
        <w:t xml:space="preserve"> </w:t>
      </w:r>
      <w:r w:rsidRPr="00FB5B76">
        <w:rPr>
          <w:rFonts w:ascii="Times New Roman" w:hAnsi="Times New Roman"/>
          <w:color w:val="000000" w:themeColor="text1"/>
        </w:rPr>
        <w:t>z indywidualnych (prz</w:t>
      </w:r>
      <w:r w:rsidR="00D6555E" w:rsidRPr="00FB5B76">
        <w:rPr>
          <w:rFonts w:ascii="Times New Roman" w:hAnsi="Times New Roman"/>
          <w:color w:val="000000" w:themeColor="text1"/>
        </w:rPr>
        <w:t xml:space="preserve">ydomowych) oczyszczalni ścieków: </w:t>
      </w:r>
      <w:r w:rsidR="006A43B1" w:rsidRPr="00FB5B76">
        <w:rPr>
          <w:rFonts w:ascii="Times New Roman" w:hAnsi="Times New Roman"/>
          <w:b/>
          <w:color w:val="000000" w:themeColor="text1"/>
        </w:rPr>
        <w:t>0</w:t>
      </w:r>
    </w:p>
    <w:p w14:paraId="37379FCF" w14:textId="32D42746" w:rsidR="00A82849" w:rsidRPr="00FB5B76" w:rsidRDefault="00924BB7" w:rsidP="00FB5B76">
      <w:pPr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hAnsi="Times New Roman"/>
          <w:color w:val="000000" w:themeColor="text1"/>
          <w:u w:val="single"/>
        </w:rPr>
      </w:pPr>
      <w:r w:rsidRPr="00FB5B76">
        <w:rPr>
          <w:rFonts w:ascii="Times New Roman" w:hAnsi="Times New Roman"/>
          <w:color w:val="000000" w:themeColor="text1"/>
        </w:rPr>
        <w:t xml:space="preserve">Liczba </w:t>
      </w:r>
      <w:r w:rsidR="00C566F2" w:rsidRPr="00FB5B76">
        <w:rPr>
          <w:rFonts w:ascii="Times New Roman" w:hAnsi="Times New Roman"/>
          <w:color w:val="000000" w:themeColor="text1"/>
        </w:rPr>
        <w:t>stałych mieszkańców aglomeracji</w:t>
      </w:r>
      <w:r w:rsidR="00790DF3" w:rsidRPr="00FB5B76">
        <w:rPr>
          <w:rFonts w:ascii="Times New Roman" w:hAnsi="Times New Roman"/>
          <w:color w:val="000000" w:themeColor="text1"/>
        </w:rPr>
        <w:t xml:space="preserve"> </w:t>
      </w:r>
      <w:r w:rsidRPr="00FB5B76">
        <w:rPr>
          <w:rFonts w:ascii="Times New Roman" w:hAnsi="Times New Roman"/>
          <w:color w:val="000000" w:themeColor="text1"/>
        </w:rPr>
        <w:t>planowanych do podłączenia</w:t>
      </w:r>
      <w:r w:rsidR="00FE0AD2" w:rsidRPr="00FB5B76">
        <w:rPr>
          <w:rFonts w:ascii="Times New Roman" w:hAnsi="Times New Roman"/>
          <w:color w:val="000000" w:themeColor="text1"/>
        </w:rPr>
        <w:t xml:space="preserve"> (</w:t>
      </w:r>
      <w:r w:rsidR="00715EB4" w:rsidRPr="00FB5B76">
        <w:rPr>
          <w:rFonts w:ascii="Times New Roman" w:hAnsi="Times New Roman"/>
          <w:color w:val="000000" w:themeColor="text1"/>
          <w:u w:val="single"/>
        </w:rPr>
        <w:t>do roku 2027</w:t>
      </w:r>
      <w:r w:rsidR="00FE0AD2" w:rsidRPr="00FB5B76">
        <w:rPr>
          <w:rFonts w:ascii="Times New Roman" w:hAnsi="Times New Roman"/>
          <w:color w:val="000000" w:themeColor="text1"/>
          <w:u w:val="single"/>
        </w:rPr>
        <w:t>):</w:t>
      </w:r>
    </w:p>
    <w:p w14:paraId="6BFAABDA" w14:textId="10098B60" w:rsidR="003A78AF" w:rsidRPr="00FB5B76" w:rsidRDefault="00924BB7" w:rsidP="00FB5B76">
      <w:pPr>
        <w:numPr>
          <w:ilvl w:val="0"/>
          <w:numId w:val="16"/>
        </w:numPr>
        <w:spacing w:after="0" w:line="360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FB5B76">
        <w:rPr>
          <w:rFonts w:ascii="Times New Roman" w:hAnsi="Times New Roman"/>
          <w:color w:val="000000" w:themeColor="text1"/>
        </w:rPr>
        <w:t>do nowo wybudowanej sieci kanalizacyjnej</w:t>
      </w:r>
      <w:r w:rsidR="00D6555E" w:rsidRPr="00FB5B76">
        <w:rPr>
          <w:rFonts w:ascii="Times New Roman" w:hAnsi="Times New Roman"/>
          <w:color w:val="000000" w:themeColor="text1"/>
        </w:rPr>
        <w:t>:</w:t>
      </w:r>
      <w:r w:rsidR="009641A4" w:rsidRPr="00FB5B76">
        <w:rPr>
          <w:rFonts w:ascii="Times New Roman" w:hAnsi="Times New Roman"/>
          <w:color w:val="000000" w:themeColor="text1"/>
        </w:rPr>
        <w:t xml:space="preserve"> </w:t>
      </w:r>
      <w:r w:rsidR="00C52205" w:rsidRPr="00FB5B76">
        <w:rPr>
          <w:rFonts w:ascii="Times New Roman" w:hAnsi="Times New Roman"/>
          <w:b/>
          <w:color w:val="000000" w:themeColor="text1"/>
        </w:rPr>
        <w:t>99</w:t>
      </w:r>
    </w:p>
    <w:p w14:paraId="2CBD587B" w14:textId="179DD68B" w:rsidR="00A82849" w:rsidRPr="00FB5B76" w:rsidRDefault="00A82849" w:rsidP="00FB5B76">
      <w:pPr>
        <w:numPr>
          <w:ilvl w:val="0"/>
          <w:numId w:val="16"/>
        </w:numPr>
        <w:spacing w:after="0" w:line="360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FB5B76">
        <w:rPr>
          <w:rFonts w:ascii="Times New Roman" w:hAnsi="Times New Roman"/>
          <w:color w:val="000000" w:themeColor="text1"/>
        </w:rPr>
        <w:t>do istniejącej sieci kanalizacyjnej</w:t>
      </w:r>
      <w:r w:rsidR="00D6555E" w:rsidRPr="00FB5B76">
        <w:rPr>
          <w:rFonts w:ascii="Times New Roman" w:hAnsi="Times New Roman"/>
          <w:color w:val="000000" w:themeColor="text1"/>
        </w:rPr>
        <w:t>:</w:t>
      </w:r>
      <w:r w:rsidR="009641A4" w:rsidRPr="00FB5B76">
        <w:rPr>
          <w:rFonts w:ascii="Times New Roman" w:hAnsi="Times New Roman"/>
          <w:color w:val="000000" w:themeColor="text1"/>
        </w:rPr>
        <w:t xml:space="preserve"> </w:t>
      </w:r>
      <w:r w:rsidR="00E84720" w:rsidRPr="00FB5B76">
        <w:rPr>
          <w:rFonts w:ascii="Times New Roman" w:hAnsi="Times New Roman"/>
          <w:b/>
          <w:color w:val="000000" w:themeColor="text1"/>
        </w:rPr>
        <w:t>465</w:t>
      </w:r>
    </w:p>
    <w:bookmarkEnd w:id="0"/>
    <w:p w14:paraId="27F93E18" w14:textId="7BA54F0F" w:rsidR="00924BB7" w:rsidRPr="00FB5B76" w:rsidRDefault="003458FB" w:rsidP="00FB5B76">
      <w:pPr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hAnsi="Times New Roman"/>
          <w:color w:val="000000" w:themeColor="text1"/>
        </w:rPr>
      </w:pPr>
      <w:r w:rsidRPr="00FB5B76">
        <w:rPr>
          <w:rFonts w:ascii="Times New Roman" w:hAnsi="Times New Roman"/>
          <w:color w:val="000000" w:themeColor="text1"/>
        </w:rPr>
        <w:t>Liczba osób czaso</w:t>
      </w:r>
      <w:r w:rsidR="00D6555E" w:rsidRPr="00FB5B76">
        <w:rPr>
          <w:rFonts w:ascii="Times New Roman" w:hAnsi="Times New Roman"/>
          <w:color w:val="000000" w:themeColor="text1"/>
        </w:rPr>
        <w:t xml:space="preserve">wo przebywających w aglomeracji: </w:t>
      </w:r>
      <w:r w:rsidR="00437799" w:rsidRPr="00FB5B76">
        <w:rPr>
          <w:rFonts w:ascii="Times New Roman" w:hAnsi="Times New Roman"/>
          <w:b/>
          <w:color w:val="000000" w:themeColor="text1"/>
        </w:rPr>
        <w:t>17</w:t>
      </w:r>
    </w:p>
    <w:p w14:paraId="046906B3" w14:textId="70099E7C" w:rsidR="00924BB7" w:rsidRPr="00FB5B76" w:rsidRDefault="003C374F" w:rsidP="00FB5B76">
      <w:pPr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hAnsi="Times New Roman"/>
          <w:color w:val="000000" w:themeColor="text1"/>
        </w:rPr>
      </w:pPr>
      <w:r w:rsidRPr="00FB5B76">
        <w:rPr>
          <w:rFonts w:ascii="Times New Roman" w:hAnsi="Times New Roman"/>
          <w:color w:val="000000" w:themeColor="text1"/>
        </w:rPr>
        <w:t>Liczba osób czaso</w:t>
      </w:r>
      <w:r w:rsidR="00C566F2" w:rsidRPr="00FB5B76">
        <w:rPr>
          <w:rFonts w:ascii="Times New Roman" w:hAnsi="Times New Roman"/>
          <w:color w:val="000000" w:themeColor="text1"/>
        </w:rPr>
        <w:t>wo przebywających w aglomeracji</w:t>
      </w:r>
      <w:r w:rsidR="00391DDE" w:rsidRPr="00FB5B76">
        <w:rPr>
          <w:rFonts w:ascii="Times New Roman" w:hAnsi="Times New Roman"/>
          <w:color w:val="000000" w:themeColor="text1"/>
        </w:rPr>
        <w:t xml:space="preserve"> </w:t>
      </w:r>
      <w:r w:rsidRPr="00FB5B76">
        <w:rPr>
          <w:rFonts w:ascii="Times New Roman" w:hAnsi="Times New Roman"/>
          <w:color w:val="000000" w:themeColor="text1"/>
        </w:rPr>
        <w:t>korzys</w:t>
      </w:r>
      <w:r w:rsidR="00D6555E" w:rsidRPr="00FB5B76">
        <w:rPr>
          <w:rFonts w:ascii="Times New Roman" w:hAnsi="Times New Roman"/>
          <w:color w:val="000000" w:themeColor="text1"/>
        </w:rPr>
        <w:t xml:space="preserve">tających z sieci kanalizacyjnej: </w:t>
      </w:r>
      <w:r w:rsidR="00437799" w:rsidRPr="00FB5B76">
        <w:rPr>
          <w:rFonts w:ascii="Times New Roman" w:hAnsi="Times New Roman"/>
          <w:b/>
          <w:color w:val="000000" w:themeColor="text1"/>
        </w:rPr>
        <w:t>13</w:t>
      </w:r>
    </w:p>
    <w:p w14:paraId="50C7C496" w14:textId="6BE60201" w:rsidR="007D0A2D" w:rsidRPr="00FB5B76" w:rsidRDefault="007D0A2D" w:rsidP="00FB5B76">
      <w:pPr>
        <w:numPr>
          <w:ilvl w:val="0"/>
          <w:numId w:val="10"/>
        </w:numPr>
        <w:spacing w:after="0" w:line="360" w:lineRule="auto"/>
        <w:ind w:left="709" w:hanging="283"/>
        <w:rPr>
          <w:rFonts w:ascii="Times New Roman" w:hAnsi="Times New Roman"/>
          <w:color w:val="000000" w:themeColor="text1"/>
        </w:rPr>
      </w:pPr>
      <w:r w:rsidRPr="00FB5B76">
        <w:rPr>
          <w:rFonts w:ascii="Times New Roman" w:hAnsi="Times New Roman"/>
          <w:color w:val="000000" w:themeColor="text1"/>
        </w:rPr>
        <w:t>Liczba osób czaso</w:t>
      </w:r>
      <w:r w:rsidR="00C566F2" w:rsidRPr="00FB5B76">
        <w:rPr>
          <w:rFonts w:ascii="Times New Roman" w:hAnsi="Times New Roman"/>
          <w:color w:val="000000" w:themeColor="text1"/>
        </w:rPr>
        <w:t>wo przebywających w aglomeracji</w:t>
      </w:r>
      <w:r w:rsidR="00391DDE" w:rsidRPr="00FB5B76">
        <w:rPr>
          <w:rFonts w:ascii="Times New Roman" w:hAnsi="Times New Roman"/>
          <w:color w:val="000000" w:themeColor="text1"/>
        </w:rPr>
        <w:t xml:space="preserve"> </w:t>
      </w:r>
      <w:r w:rsidRPr="00FB5B76">
        <w:rPr>
          <w:rFonts w:ascii="Times New Roman" w:hAnsi="Times New Roman"/>
          <w:color w:val="000000" w:themeColor="text1"/>
        </w:rPr>
        <w:t>korzystających ze zbiorników bezodpływowych (szamba)</w:t>
      </w:r>
      <w:r w:rsidR="00D6555E" w:rsidRPr="00FB5B76">
        <w:rPr>
          <w:rFonts w:ascii="Times New Roman" w:hAnsi="Times New Roman"/>
          <w:color w:val="000000" w:themeColor="text1"/>
        </w:rPr>
        <w:t xml:space="preserve">: </w:t>
      </w:r>
      <w:r w:rsidR="00437799" w:rsidRPr="00FB5B76">
        <w:rPr>
          <w:rFonts w:ascii="Times New Roman" w:hAnsi="Times New Roman"/>
          <w:b/>
          <w:color w:val="000000" w:themeColor="text1"/>
        </w:rPr>
        <w:t>4</w:t>
      </w:r>
    </w:p>
    <w:p w14:paraId="5A38F372" w14:textId="3B491521" w:rsidR="007D0A2D" w:rsidRPr="00FB5B76" w:rsidRDefault="007D0A2D" w:rsidP="00FB5B76">
      <w:pPr>
        <w:numPr>
          <w:ilvl w:val="0"/>
          <w:numId w:val="10"/>
        </w:numPr>
        <w:spacing w:after="0" w:line="360" w:lineRule="auto"/>
        <w:ind w:left="709" w:hanging="283"/>
        <w:rPr>
          <w:rFonts w:ascii="Times New Roman" w:hAnsi="Times New Roman"/>
          <w:color w:val="000000" w:themeColor="text1"/>
        </w:rPr>
      </w:pPr>
      <w:r w:rsidRPr="00FB5B76">
        <w:rPr>
          <w:rFonts w:ascii="Times New Roman" w:hAnsi="Times New Roman"/>
          <w:color w:val="000000" w:themeColor="text1"/>
        </w:rPr>
        <w:t>Liczba osób czasowo przebywających w aglomeracji korzystających z indywidualnych (prz</w:t>
      </w:r>
      <w:r w:rsidR="00D6555E" w:rsidRPr="00FB5B76">
        <w:rPr>
          <w:rFonts w:ascii="Times New Roman" w:hAnsi="Times New Roman"/>
          <w:color w:val="000000" w:themeColor="text1"/>
        </w:rPr>
        <w:t xml:space="preserve">ydomowych) oczyszczalni ścieków: </w:t>
      </w:r>
      <w:r w:rsidR="009A2E93" w:rsidRPr="00FB5B76">
        <w:rPr>
          <w:rFonts w:ascii="Times New Roman" w:hAnsi="Times New Roman"/>
          <w:b/>
          <w:color w:val="000000" w:themeColor="text1"/>
        </w:rPr>
        <w:t>0</w:t>
      </w:r>
    </w:p>
    <w:p w14:paraId="55E045FD" w14:textId="1A619083" w:rsidR="007D0A2D" w:rsidRPr="00FB5B76" w:rsidRDefault="00233F66" w:rsidP="00FB5B76">
      <w:pPr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hAnsi="Times New Roman"/>
          <w:color w:val="000000" w:themeColor="text1"/>
          <w:u w:val="single"/>
        </w:rPr>
      </w:pPr>
      <w:r w:rsidRPr="00FB5B76">
        <w:rPr>
          <w:rFonts w:ascii="Times New Roman" w:hAnsi="Times New Roman"/>
          <w:color w:val="000000" w:themeColor="text1"/>
        </w:rPr>
        <w:t>Liczba osób czaso</w:t>
      </w:r>
      <w:r w:rsidR="00C566F2" w:rsidRPr="00FB5B76">
        <w:rPr>
          <w:rFonts w:ascii="Times New Roman" w:hAnsi="Times New Roman"/>
          <w:color w:val="000000" w:themeColor="text1"/>
        </w:rPr>
        <w:t>wo przebywających w aglomeracji</w:t>
      </w:r>
      <w:r w:rsidR="00391DDE" w:rsidRPr="00FB5B76">
        <w:rPr>
          <w:rFonts w:ascii="Times New Roman" w:hAnsi="Times New Roman"/>
          <w:color w:val="000000" w:themeColor="text1"/>
        </w:rPr>
        <w:t xml:space="preserve"> </w:t>
      </w:r>
      <w:r w:rsidRPr="00FB5B76">
        <w:rPr>
          <w:rFonts w:ascii="Times New Roman" w:hAnsi="Times New Roman"/>
          <w:color w:val="000000" w:themeColor="text1"/>
        </w:rPr>
        <w:t>planowanych do podłączenia</w:t>
      </w:r>
      <w:r w:rsidR="00FE0AD2" w:rsidRPr="00FB5B76">
        <w:rPr>
          <w:rFonts w:ascii="Times New Roman" w:hAnsi="Times New Roman"/>
          <w:color w:val="000000" w:themeColor="text1"/>
        </w:rPr>
        <w:t xml:space="preserve"> </w:t>
      </w:r>
      <w:r w:rsidR="00FE0AD2" w:rsidRPr="00FB5B76">
        <w:rPr>
          <w:rFonts w:ascii="Times New Roman" w:hAnsi="Times New Roman"/>
          <w:color w:val="000000" w:themeColor="text1"/>
          <w:u w:val="single"/>
        </w:rPr>
        <w:t>(</w:t>
      </w:r>
      <w:r w:rsidR="00715EB4" w:rsidRPr="00FB5B76">
        <w:rPr>
          <w:rFonts w:ascii="Times New Roman" w:hAnsi="Times New Roman"/>
          <w:color w:val="000000" w:themeColor="text1"/>
          <w:u w:val="single"/>
        </w:rPr>
        <w:t>do roku 2027):</w:t>
      </w:r>
    </w:p>
    <w:p w14:paraId="17E9D221" w14:textId="61964674" w:rsidR="007D0A2D" w:rsidRPr="00FB5B76" w:rsidRDefault="007D0A2D" w:rsidP="00FB5B76">
      <w:pPr>
        <w:numPr>
          <w:ilvl w:val="0"/>
          <w:numId w:val="17"/>
        </w:numPr>
        <w:spacing w:after="0" w:line="360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FB5B76">
        <w:rPr>
          <w:rFonts w:ascii="Times New Roman" w:hAnsi="Times New Roman"/>
          <w:color w:val="000000" w:themeColor="text1"/>
        </w:rPr>
        <w:t>do nowo wybudowanej sieci kanalizacyjnej</w:t>
      </w:r>
      <w:r w:rsidR="000B47FB" w:rsidRPr="00FB5B76">
        <w:rPr>
          <w:rFonts w:ascii="Times New Roman" w:hAnsi="Times New Roman"/>
          <w:color w:val="000000" w:themeColor="text1"/>
        </w:rPr>
        <w:t xml:space="preserve"> </w:t>
      </w:r>
      <w:r w:rsidR="00C52205" w:rsidRPr="00FB5B76">
        <w:rPr>
          <w:rFonts w:ascii="Times New Roman" w:hAnsi="Times New Roman"/>
          <w:b/>
          <w:color w:val="000000" w:themeColor="text1"/>
        </w:rPr>
        <w:t>0</w:t>
      </w:r>
    </w:p>
    <w:p w14:paraId="62C56C41" w14:textId="326065D6" w:rsidR="00667EA3" w:rsidRPr="00FB5B76" w:rsidRDefault="007D0A2D" w:rsidP="00FB5B76">
      <w:pPr>
        <w:numPr>
          <w:ilvl w:val="0"/>
          <w:numId w:val="17"/>
        </w:numPr>
        <w:spacing w:after="0" w:line="360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FB5B76">
        <w:rPr>
          <w:rFonts w:ascii="Times New Roman" w:hAnsi="Times New Roman"/>
          <w:color w:val="000000" w:themeColor="text1"/>
        </w:rPr>
        <w:t>do istniejącej sieci kanalizacyjnej</w:t>
      </w:r>
      <w:r w:rsidR="000B47FB" w:rsidRPr="00FB5B76">
        <w:rPr>
          <w:rFonts w:ascii="Times New Roman" w:hAnsi="Times New Roman"/>
          <w:color w:val="000000" w:themeColor="text1"/>
        </w:rPr>
        <w:t xml:space="preserve"> </w:t>
      </w:r>
      <w:r w:rsidR="00C52205" w:rsidRPr="00FB5B76">
        <w:rPr>
          <w:rFonts w:ascii="Times New Roman" w:hAnsi="Times New Roman"/>
          <w:b/>
          <w:color w:val="000000" w:themeColor="text1"/>
        </w:rPr>
        <w:t>4</w:t>
      </w:r>
    </w:p>
    <w:p w14:paraId="0FB6049A" w14:textId="77777777" w:rsidR="009E27A5" w:rsidRPr="00FB5B76" w:rsidRDefault="009E27A5" w:rsidP="00FB5B76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</w:p>
    <w:p w14:paraId="4AD6DBEB" w14:textId="77777777" w:rsidR="003458FB" w:rsidRPr="00FB5B76" w:rsidRDefault="003C374F" w:rsidP="00FB5B76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</w:rPr>
      </w:pPr>
      <w:r w:rsidRPr="00FB5B76">
        <w:rPr>
          <w:rFonts w:ascii="Times New Roman" w:hAnsi="Times New Roman"/>
          <w:b/>
          <w:bCs/>
          <w:color w:val="000000" w:themeColor="text1"/>
        </w:rPr>
        <w:t xml:space="preserve">Informacja o przemyśle </w:t>
      </w:r>
      <w:r w:rsidR="00C41159" w:rsidRPr="00FB5B76">
        <w:rPr>
          <w:rFonts w:ascii="Times New Roman" w:hAnsi="Times New Roman"/>
          <w:b/>
          <w:bCs/>
          <w:color w:val="000000" w:themeColor="text1"/>
        </w:rPr>
        <w:t>występującym w aglomeracji</w:t>
      </w:r>
      <w:r w:rsidR="002F6C82" w:rsidRPr="00FB5B76">
        <w:rPr>
          <w:rFonts w:ascii="Times New Roman" w:hAnsi="Times New Roman"/>
          <w:b/>
          <w:bCs/>
          <w:color w:val="000000" w:themeColor="text1"/>
        </w:rPr>
        <w:t>.</w:t>
      </w:r>
    </w:p>
    <w:p w14:paraId="673DF498" w14:textId="5B71EF18" w:rsidR="00C41159" w:rsidRPr="00FB5B76" w:rsidRDefault="002F6C82" w:rsidP="00FB5B76">
      <w:pPr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/>
        </w:rPr>
      </w:pPr>
      <w:r w:rsidRPr="00FB5B76">
        <w:rPr>
          <w:rFonts w:ascii="Times New Roman" w:hAnsi="Times New Roman"/>
        </w:rPr>
        <w:t>L</w:t>
      </w:r>
      <w:r w:rsidR="00C41159" w:rsidRPr="00FB5B76">
        <w:rPr>
          <w:rFonts w:ascii="Times New Roman" w:hAnsi="Times New Roman"/>
        </w:rPr>
        <w:t>iczba RLM przemysłu w aglomeracji</w:t>
      </w:r>
      <w:r w:rsidR="00892094" w:rsidRPr="00FB5B76">
        <w:rPr>
          <w:rFonts w:ascii="Times New Roman" w:hAnsi="Times New Roman"/>
        </w:rPr>
        <w:t xml:space="preserve">: </w:t>
      </w:r>
      <w:r w:rsidR="00772D47" w:rsidRPr="00FB5B76">
        <w:rPr>
          <w:rFonts w:ascii="Times New Roman" w:hAnsi="Times New Roman"/>
          <w:b/>
        </w:rPr>
        <w:t>0</w:t>
      </w:r>
    </w:p>
    <w:p w14:paraId="1E49AD1A" w14:textId="23F216BF" w:rsidR="00C41159" w:rsidRPr="00FB5B76" w:rsidRDefault="002F6C82" w:rsidP="00FB5B76">
      <w:pPr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/>
        </w:rPr>
      </w:pPr>
      <w:r w:rsidRPr="00FB5B76">
        <w:rPr>
          <w:rFonts w:ascii="Times New Roman" w:hAnsi="Times New Roman"/>
        </w:rPr>
        <w:t>L</w:t>
      </w:r>
      <w:r w:rsidR="00C41159" w:rsidRPr="00FB5B76">
        <w:rPr>
          <w:rFonts w:ascii="Times New Roman" w:hAnsi="Times New Roman"/>
        </w:rPr>
        <w:t xml:space="preserve">iczba </w:t>
      </w:r>
      <w:r w:rsidR="00233F66" w:rsidRPr="00FB5B76">
        <w:rPr>
          <w:rFonts w:ascii="Times New Roman" w:hAnsi="Times New Roman"/>
        </w:rPr>
        <w:t xml:space="preserve">RLM </w:t>
      </w:r>
      <w:r w:rsidR="00C41159" w:rsidRPr="00FB5B76">
        <w:rPr>
          <w:rFonts w:ascii="Times New Roman" w:hAnsi="Times New Roman"/>
        </w:rPr>
        <w:t>p</w:t>
      </w:r>
      <w:r w:rsidR="00233F66" w:rsidRPr="00FB5B76">
        <w:rPr>
          <w:rFonts w:ascii="Times New Roman" w:hAnsi="Times New Roman"/>
        </w:rPr>
        <w:t>rzemysłu obsługiwana przez istniejąc</w:t>
      </w:r>
      <w:r w:rsidR="00C41159" w:rsidRPr="00FB5B76">
        <w:rPr>
          <w:rFonts w:ascii="Times New Roman" w:hAnsi="Times New Roman"/>
        </w:rPr>
        <w:t xml:space="preserve">ą </w:t>
      </w:r>
      <w:r w:rsidR="00233F66" w:rsidRPr="00FB5B76">
        <w:rPr>
          <w:rFonts w:ascii="Times New Roman" w:hAnsi="Times New Roman"/>
        </w:rPr>
        <w:t>sieć kanalizacyjną</w:t>
      </w:r>
      <w:r w:rsidR="00892094" w:rsidRPr="00FB5B76">
        <w:rPr>
          <w:rFonts w:ascii="Times New Roman" w:hAnsi="Times New Roman"/>
        </w:rPr>
        <w:t xml:space="preserve">: </w:t>
      </w:r>
      <w:r w:rsidR="00772D47" w:rsidRPr="00FB5B76">
        <w:rPr>
          <w:rFonts w:ascii="Times New Roman" w:hAnsi="Times New Roman"/>
          <w:b/>
        </w:rPr>
        <w:t>0</w:t>
      </w:r>
    </w:p>
    <w:p w14:paraId="2608C007" w14:textId="094C497C" w:rsidR="00B45F70" w:rsidRPr="00FB5B76" w:rsidRDefault="00B45F70" w:rsidP="00FB5B76">
      <w:pPr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/>
        </w:rPr>
      </w:pPr>
      <w:r w:rsidRPr="00FB5B76">
        <w:rPr>
          <w:rFonts w:ascii="Times New Roman" w:hAnsi="Times New Roman"/>
        </w:rPr>
        <w:t>Liczba RLM przemysłu podłączonego do zbiorników bezodpływowych, z których ścieki wywożone są na oczyszczalnię ścieków w aglomeracji</w:t>
      </w:r>
      <w:r w:rsidR="00892094" w:rsidRPr="00FB5B76">
        <w:rPr>
          <w:rFonts w:ascii="Times New Roman" w:hAnsi="Times New Roman"/>
        </w:rPr>
        <w:t xml:space="preserve">: </w:t>
      </w:r>
      <w:r w:rsidR="00772D47" w:rsidRPr="00FB5B76">
        <w:rPr>
          <w:rFonts w:ascii="Times New Roman" w:hAnsi="Times New Roman"/>
          <w:b/>
        </w:rPr>
        <w:t>0</w:t>
      </w:r>
    </w:p>
    <w:p w14:paraId="38BBA63C" w14:textId="77777777" w:rsidR="007A64E9" w:rsidRPr="00FB5B76" w:rsidRDefault="002F6C82" w:rsidP="00FB5B76">
      <w:pPr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/>
        </w:rPr>
      </w:pPr>
      <w:r w:rsidRPr="00FB5B76">
        <w:rPr>
          <w:rFonts w:ascii="Times New Roman" w:hAnsi="Times New Roman"/>
        </w:rPr>
        <w:t>L</w:t>
      </w:r>
      <w:r w:rsidR="00C41159" w:rsidRPr="00FB5B76">
        <w:rPr>
          <w:rFonts w:ascii="Times New Roman" w:hAnsi="Times New Roman"/>
        </w:rPr>
        <w:t xml:space="preserve">iczba </w:t>
      </w:r>
      <w:r w:rsidR="00233F66" w:rsidRPr="00FB5B76">
        <w:rPr>
          <w:rFonts w:ascii="Times New Roman" w:hAnsi="Times New Roman"/>
        </w:rPr>
        <w:t xml:space="preserve">RLM </w:t>
      </w:r>
      <w:r w:rsidR="00C41159" w:rsidRPr="00FB5B76">
        <w:rPr>
          <w:rFonts w:ascii="Times New Roman" w:hAnsi="Times New Roman"/>
        </w:rPr>
        <w:t>p</w:t>
      </w:r>
      <w:r w:rsidR="00233F66" w:rsidRPr="00FB5B76">
        <w:rPr>
          <w:rFonts w:ascii="Times New Roman" w:hAnsi="Times New Roman"/>
        </w:rPr>
        <w:t xml:space="preserve">rzemysłu </w:t>
      </w:r>
      <w:r w:rsidR="00BC78F1" w:rsidRPr="00FB5B76">
        <w:rPr>
          <w:rFonts w:ascii="Times New Roman" w:hAnsi="Times New Roman"/>
        </w:rPr>
        <w:t>planowana do podłączenia</w:t>
      </w:r>
      <w:r w:rsidR="00EB49EC" w:rsidRPr="00FB5B76">
        <w:rPr>
          <w:rFonts w:ascii="Times New Roman" w:hAnsi="Times New Roman"/>
        </w:rPr>
        <w:t xml:space="preserve"> (</w:t>
      </w:r>
      <w:r w:rsidR="00715EB4" w:rsidRPr="00FB5B76">
        <w:rPr>
          <w:rFonts w:ascii="Times New Roman" w:hAnsi="Times New Roman"/>
        </w:rPr>
        <w:t>do roku 2027</w:t>
      </w:r>
      <w:r w:rsidR="00EB49EC" w:rsidRPr="00FB5B76">
        <w:rPr>
          <w:rFonts w:ascii="Times New Roman" w:hAnsi="Times New Roman"/>
        </w:rPr>
        <w:t>):</w:t>
      </w:r>
      <w:r w:rsidR="00772D47" w:rsidRPr="00FB5B76">
        <w:rPr>
          <w:rFonts w:ascii="Times New Roman" w:hAnsi="Times New Roman"/>
        </w:rPr>
        <w:t xml:space="preserve"> </w:t>
      </w:r>
    </w:p>
    <w:p w14:paraId="1B91B60A" w14:textId="59490BA1" w:rsidR="00C41159" w:rsidRPr="00FB5B76" w:rsidRDefault="00BC78F1" w:rsidP="00FB5B76">
      <w:pPr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="Times New Roman" w:hAnsi="Times New Roman"/>
        </w:rPr>
      </w:pPr>
      <w:r w:rsidRPr="00FB5B76">
        <w:rPr>
          <w:rFonts w:ascii="Times New Roman" w:hAnsi="Times New Roman"/>
        </w:rPr>
        <w:lastRenderedPageBreak/>
        <w:t>do nowo wybudowanej sieci kanalizacyjnej wraz ze wskazaniem nazw zakładów przemysłowych planowanych do podłączenia do sieci kanalizacyjnej</w:t>
      </w:r>
      <w:r w:rsidR="007A64E9" w:rsidRPr="00FB5B76">
        <w:rPr>
          <w:rFonts w:ascii="Times New Roman" w:hAnsi="Times New Roman"/>
        </w:rPr>
        <w:t>:</w:t>
      </w:r>
      <w:r w:rsidR="00892094" w:rsidRPr="00FB5B76">
        <w:rPr>
          <w:rFonts w:ascii="Times New Roman" w:hAnsi="Times New Roman"/>
        </w:rPr>
        <w:t xml:space="preserve"> </w:t>
      </w:r>
      <w:r w:rsidR="00D3450C" w:rsidRPr="00FB5B76">
        <w:rPr>
          <w:rFonts w:ascii="Times New Roman" w:hAnsi="Times New Roman"/>
          <w:b/>
        </w:rPr>
        <w:t>0</w:t>
      </w:r>
    </w:p>
    <w:p w14:paraId="3F8F1AEB" w14:textId="1540405F" w:rsidR="004144D8" w:rsidRPr="0043395C" w:rsidRDefault="007A64E9" w:rsidP="00FB5B76">
      <w:pPr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="Times New Roman" w:hAnsi="Times New Roman"/>
        </w:rPr>
      </w:pPr>
      <w:r w:rsidRPr="00FB5B76">
        <w:rPr>
          <w:rFonts w:ascii="Times New Roman" w:hAnsi="Times New Roman"/>
        </w:rPr>
        <w:t xml:space="preserve">do istniejącej sieci kanalizacyjnej wraz ze wskazaniem nazw zakładów przemysłowych </w:t>
      </w:r>
      <w:r w:rsidRPr="0043395C">
        <w:rPr>
          <w:rFonts w:ascii="Times New Roman" w:hAnsi="Times New Roman"/>
        </w:rPr>
        <w:t>planowanych do podłączenia do sieci kanalizacyjnej:</w:t>
      </w:r>
      <w:r w:rsidR="00892094" w:rsidRPr="0043395C">
        <w:rPr>
          <w:rFonts w:ascii="Times New Roman" w:hAnsi="Times New Roman"/>
        </w:rPr>
        <w:t xml:space="preserve"> </w:t>
      </w:r>
      <w:r w:rsidR="00D3450C" w:rsidRPr="0043395C">
        <w:rPr>
          <w:rFonts w:ascii="Times New Roman" w:hAnsi="Times New Roman"/>
          <w:b/>
        </w:rPr>
        <w:t>0</w:t>
      </w:r>
    </w:p>
    <w:p w14:paraId="70087785" w14:textId="77777777" w:rsidR="004144D8" w:rsidRPr="0043395C" w:rsidRDefault="004144D8" w:rsidP="00D3563C">
      <w:pPr>
        <w:spacing w:after="0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4A52DD05" w14:textId="54DB47DC" w:rsidR="00D3563C" w:rsidRPr="0043395C" w:rsidRDefault="00D3563C" w:rsidP="004144D8">
      <w:pPr>
        <w:ind w:left="426"/>
        <w:rPr>
          <w:rFonts w:ascii="Times New Roman" w:eastAsia="Times New Roman" w:hAnsi="Times New Roman"/>
          <w:b/>
          <w:bCs/>
          <w:lang w:eastAsia="en-US"/>
        </w:rPr>
      </w:pPr>
      <w:r w:rsidRPr="0043395C">
        <w:rPr>
          <w:rFonts w:ascii="Times New Roman" w:eastAsia="Times New Roman" w:hAnsi="Times New Roman"/>
          <w:b/>
          <w:bCs/>
          <w:lang w:eastAsia="en-US"/>
        </w:rPr>
        <w:t>Zestawienie ww. danych z podziałem na poszczególne miejscowości w aglomeracji:</w:t>
      </w:r>
    </w:p>
    <w:tbl>
      <w:tblPr>
        <w:tblStyle w:val="Tabela-Siatka1"/>
        <w:tblW w:w="4829" w:type="pct"/>
        <w:tblInd w:w="421" w:type="dxa"/>
        <w:tblLook w:val="04A0" w:firstRow="1" w:lastRow="0" w:firstColumn="1" w:lastColumn="0" w:noHBand="0" w:noVBand="1"/>
      </w:tblPr>
      <w:tblGrid>
        <w:gridCol w:w="422"/>
        <w:gridCol w:w="1391"/>
        <w:gridCol w:w="1387"/>
        <w:gridCol w:w="1416"/>
        <w:gridCol w:w="1516"/>
        <w:gridCol w:w="1375"/>
        <w:gridCol w:w="1566"/>
      </w:tblGrid>
      <w:tr w:rsidR="0035350B" w:rsidRPr="0043395C" w14:paraId="22B12B5E" w14:textId="77777777" w:rsidTr="0035350B">
        <w:tc>
          <w:tcPr>
            <w:tcW w:w="157" w:type="pct"/>
          </w:tcPr>
          <w:p w14:paraId="67F5E2E1" w14:textId="77777777" w:rsidR="00D3563C" w:rsidRPr="0043395C" w:rsidRDefault="00D3563C" w:rsidP="005C2343">
            <w:pPr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782" w:type="pct"/>
          </w:tcPr>
          <w:p w14:paraId="5F0DB850" w14:textId="77777777" w:rsidR="00D3563C" w:rsidRPr="0043395C" w:rsidRDefault="00D3563C" w:rsidP="005C2343">
            <w:pPr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Nazwa miejscowości/</w:t>
            </w:r>
            <w:r w:rsidRPr="0043395C">
              <w:rPr>
                <w:rFonts w:ascii="Times New Roman" w:hAnsi="Times New Roman"/>
                <w:sz w:val="20"/>
                <w:szCs w:val="20"/>
              </w:rPr>
              <w:br/>
              <w:t>gmina</w:t>
            </w:r>
          </w:p>
        </w:tc>
        <w:tc>
          <w:tcPr>
            <w:tcW w:w="780" w:type="pct"/>
          </w:tcPr>
          <w:p w14:paraId="2C64C874" w14:textId="77777777" w:rsidR="00D3563C" w:rsidRPr="0043395C" w:rsidRDefault="00D3563C" w:rsidP="005C2343">
            <w:pPr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 xml:space="preserve">RLM aglomeracji </w:t>
            </w:r>
            <w:r w:rsidRPr="0043395C">
              <w:rPr>
                <w:rFonts w:ascii="Times New Roman" w:hAnsi="Times New Roman"/>
                <w:sz w:val="20"/>
                <w:szCs w:val="20"/>
              </w:rPr>
              <w:br/>
              <w:t>(w rozbiciu na poszczególne miejscowości)</w:t>
            </w:r>
          </w:p>
        </w:tc>
        <w:tc>
          <w:tcPr>
            <w:tcW w:w="782" w:type="pct"/>
          </w:tcPr>
          <w:p w14:paraId="316AD97E" w14:textId="77777777" w:rsidR="00D3563C" w:rsidRPr="0043395C" w:rsidRDefault="00D3563C" w:rsidP="005C2343">
            <w:pPr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Liczba stałych mieszkańców korzystających z sieci kanalizacyjnej</w:t>
            </w:r>
          </w:p>
        </w:tc>
        <w:tc>
          <w:tcPr>
            <w:tcW w:w="859" w:type="pct"/>
          </w:tcPr>
          <w:p w14:paraId="6B2677F5" w14:textId="77777777" w:rsidR="00D3563C" w:rsidRPr="0043395C" w:rsidRDefault="00D3563C" w:rsidP="005C2343">
            <w:pPr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 xml:space="preserve">Liczba osób czasowo przebywających korzystających z sieci kanalizacyjnej </w:t>
            </w:r>
          </w:p>
        </w:tc>
        <w:tc>
          <w:tcPr>
            <w:tcW w:w="778" w:type="pct"/>
          </w:tcPr>
          <w:p w14:paraId="3DD4F341" w14:textId="77777777" w:rsidR="00D3563C" w:rsidRPr="0043395C" w:rsidRDefault="00D3563C" w:rsidP="005C2343">
            <w:pPr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RLM przemysłu podłączonego do sieci kanalizacyjnej</w:t>
            </w:r>
          </w:p>
        </w:tc>
        <w:tc>
          <w:tcPr>
            <w:tcW w:w="863" w:type="pct"/>
          </w:tcPr>
          <w:p w14:paraId="2D84EB31" w14:textId="77777777" w:rsidR="00D3563C" w:rsidRPr="0043395C" w:rsidRDefault="00D3563C" w:rsidP="005C2343">
            <w:pPr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Liczba stałych mieszkańców, osób czasowo przebywających, przemysł – niepodłączony</w:t>
            </w:r>
          </w:p>
          <w:p w14:paraId="5F3F83D3" w14:textId="77777777" w:rsidR="00D3563C" w:rsidRPr="0043395C" w:rsidRDefault="00D3563C" w:rsidP="005C2343">
            <w:pPr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do sieci kanalizacyjnej</w:t>
            </w:r>
          </w:p>
        </w:tc>
      </w:tr>
      <w:tr w:rsidR="0035350B" w:rsidRPr="0043395C" w14:paraId="232605D1" w14:textId="77777777" w:rsidTr="0035350B">
        <w:tc>
          <w:tcPr>
            <w:tcW w:w="157" w:type="pct"/>
          </w:tcPr>
          <w:p w14:paraId="01D97657" w14:textId="77777777" w:rsidR="00D3450C" w:rsidRPr="0043395C" w:rsidRDefault="00D3450C" w:rsidP="00D3450C">
            <w:pPr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2" w:type="pct"/>
          </w:tcPr>
          <w:p w14:paraId="0E9D9C22" w14:textId="77777777" w:rsidR="00D3450C" w:rsidRPr="0043395C" w:rsidRDefault="00D3450C" w:rsidP="00D3450C">
            <w:pPr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Błażowa</w:t>
            </w:r>
          </w:p>
        </w:tc>
        <w:tc>
          <w:tcPr>
            <w:tcW w:w="780" w:type="pct"/>
            <w:vAlign w:val="center"/>
          </w:tcPr>
          <w:p w14:paraId="4F7B847E" w14:textId="6E374F5C" w:rsidR="00D3450C" w:rsidRPr="0043395C" w:rsidRDefault="001F288C" w:rsidP="0049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1886</w:t>
            </w:r>
          </w:p>
        </w:tc>
        <w:tc>
          <w:tcPr>
            <w:tcW w:w="782" w:type="pct"/>
            <w:vAlign w:val="center"/>
          </w:tcPr>
          <w:p w14:paraId="5096B2D5" w14:textId="7BF4824A" w:rsidR="00D3450C" w:rsidRPr="0043395C" w:rsidRDefault="001F288C" w:rsidP="00494B50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1518</w:t>
            </w:r>
          </w:p>
        </w:tc>
        <w:tc>
          <w:tcPr>
            <w:tcW w:w="859" w:type="pct"/>
            <w:vAlign w:val="center"/>
          </w:tcPr>
          <w:p w14:paraId="40578625" w14:textId="00614894" w:rsidR="00D3450C" w:rsidRPr="0043395C" w:rsidRDefault="00907EC1" w:rsidP="0049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78" w:type="pct"/>
            <w:vAlign w:val="center"/>
          </w:tcPr>
          <w:p w14:paraId="78C22170" w14:textId="77777777" w:rsidR="00D3450C" w:rsidRPr="0043395C" w:rsidRDefault="00494B50" w:rsidP="0049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3" w:type="pct"/>
            <w:vAlign w:val="center"/>
          </w:tcPr>
          <w:p w14:paraId="4A89CA63" w14:textId="45604C87" w:rsidR="00D3450C" w:rsidRPr="0043395C" w:rsidRDefault="00CD483F" w:rsidP="0049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</w:tr>
      <w:tr w:rsidR="0035350B" w:rsidRPr="0043395C" w14:paraId="6D1CFB1B" w14:textId="77777777" w:rsidTr="0035350B">
        <w:tc>
          <w:tcPr>
            <w:tcW w:w="157" w:type="pct"/>
          </w:tcPr>
          <w:p w14:paraId="04B9F234" w14:textId="77777777" w:rsidR="00BF473D" w:rsidRPr="0043395C" w:rsidRDefault="00BF473D" w:rsidP="00BF473D">
            <w:pPr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2" w:type="pct"/>
          </w:tcPr>
          <w:p w14:paraId="6C8D6F1C" w14:textId="77777777" w:rsidR="00BF473D" w:rsidRPr="0043395C" w:rsidRDefault="00BF473D" w:rsidP="00BF473D">
            <w:pPr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Błażowa Dolna</w:t>
            </w:r>
          </w:p>
        </w:tc>
        <w:tc>
          <w:tcPr>
            <w:tcW w:w="780" w:type="pct"/>
            <w:vAlign w:val="center"/>
          </w:tcPr>
          <w:p w14:paraId="08EC642F" w14:textId="3089DC71" w:rsidR="00BF473D" w:rsidRPr="0043395C" w:rsidRDefault="00A44217" w:rsidP="00BF47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782" w:type="pct"/>
            <w:vAlign w:val="center"/>
          </w:tcPr>
          <w:p w14:paraId="6FCC1ED6" w14:textId="1F416E41" w:rsidR="00BF473D" w:rsidRPr="0043395C" w:rsidRDefault="00A72C71" w:rsidP="00BF47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859" w:type="pct"/>
            <w:vAlign w:val="center"/>
          </w:tcPr>
          <w:p w14:paraId="04C7E7B0" w14:textId="2F29F95C" w:rsidR="00BF473D" w:rsidRPr="0043395C" w:rsidRDefault="00907EC1" w:rsidP="00BF4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8" w:type="pct"/>
            <w:vAlign w:val="center"/>
          </w:tcPr>
          <w:p w14:paraId="04100CCE" w14:textId="77777777" w:rsidR="00BF473D" w:rsidRPr="0043395C" w:rsidRDefault="00BF473D" w:rsidP="00BF4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3" w:type="pct"/>
            <w:vAlign w:val="center"/>
          </w:tcPr>
          <w:p w14:paraId="76C7E159" w14:textId="2555E785" w:rsidR="00BF473D" w:rsidRPr="0043395C" w:rsidRDefault="00A44217" w:rsidP="00BF4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5350B" w:rsidRPr="0043395C" w14:paraId="28DB2AAA" w14:textId="77777777" w:rsidTr="0035350B">
        <w:tc>
          <w:tcPr>
            <w:tcW w:w="157" w:type="pct"/>
          </w:tcPr>
          <w:p w14:paraId="0BDA2AAE" w14:textId="77777777" w:rsidR="00BF473D" w:rsidRPr="0043395C" w:rsidRDefault="00BF473D" w:rsidP="00BF473D">
            <w:pPr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2" w:type="pct"/>
          </w:tcPr>
          <w:p w14:paraId="4BA41007" w14:textId="77777777" w:rsidR="00BF473D" w:rsidRPr="0043395C" w:rsidRDefault="00BF473D" w:rsidP="00BF473D">
            <w:pPr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Błażowa Górna</w:t>
            </w:r>
          </w:p>
        </w:tc>
        <w:tc>
          <w:tcPr>
            <w:tcW w:w="780" w:type="pct"/>
            <w:vAlign w:val="center"/>
          </w:tcPr>
          <w:p w14:paraId="7007CCEF" w14:textId="45018438" w:rsidR="00BF473D" w:rsidRPr="0043395C" w:rsidRDefault="00CD483F" w:rsidP="00BF47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601</w:t>
            </w:r>
          </w:p>
        </w:tc>
        <w:tc>
          <w:tcPr>
            <w:tcW w:w="782" w:type="pct"/>
            <w:vAlign w:val="center"/>
          </w:tcPr>
          <w:p w14:paraId="764DD858" w14:textId="34BD4A8F" w:rsidR="00BF473D" w:rsidRPr="0043395C" w:rsidRDefault="00A72C71" w:rsidP="00BF47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379</w:t>
            </w:r>
          </w:p>
        </w:tc>
        <w:tc>
          <w:tcPr>
            <w:tcW w:w="859" w:type="pct"/>
            <w:vAlign w:val="center"/>
          </w:tcPr>
          <w:p w14:paraId="23719AFC" w14:textId="784FFC9C" w:rsidR="00BF473D" w:rsidRPr="0043395C" w:rsidRDefault="00907EC1" w:rsidP="00BF47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78" w:type="pct"/>
            <w:vAlign w:val="center"/>
          </w:tcPr>
          <w:p w14:paraId="5853887E" w14:textId="77777777" w:rsidR="00BF473D" w:rsidRPr="0043395C" w:rsidRDefault="00BF473D" w:rsidP="00BF47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63" w:type="pct"/>
            <w:vAlign w:val="center"/>
          </w:tcPr>
          <w:p w14:paraId="17A8268A" w14:textId="5D98ABBE" w:rsidR="00BF473D" w:rsidRPr="0043395C" w:rsidRDefault="00CD483F" w:rsidP="00BF47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219</w:t>
            </w:r>
          </w:p>
        </w:tc>
      </w:tr>
      <w:tr w:rsidR="0035350B" w:rsidRPr="0043395C" w14:paraId="01BE59CA" w14:textId="77777777" w:rsidTr="0035350B">
        <w:tc>
          <w:tcPr>
            <w:tcW w:w="157" w:type="pct"/>
          </w:tcPr>
          <w:p w14:paraId="7B008DE0" w14:textId="77777777" w:rsidR="00BF473D" w:rsidRPr="0043395C" w:rsidRDefault="00BF473D" w:rsidP="00BF473D">
            <w:pPr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2" w:type="pct"/>
          </w:tcPr>
          <w:p w14:paraId="5F4FCD93" w14:textId="77777777" w:rsidR="00BF473D" w:rsidRPr="0043395C" w:rsidRDefault="00BF473D" w:rsidP="00BF473D">
            <w:pPr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Futoma</w:t>
            </w:r>
          </w:p>
        </w:tc>
        <w:tc>
          <w:tcPr>
            <w:tcW w:w="780" w:type="pct"/>
            <w:vAlign w:val="center"/>
          </w:tcPr>
          <w:p w14:paraId="138E5C58" w14:textId="663A3D45" w:rsidR="00BF473D" w:rsidRPr="0043395C" w:rsidRDefault="00CD483F" w:rsidP="00BF4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82" w:type="pct"/>
            <w:vAlign w:val="center"/>
          </w:tcPr>
          <w:p w14:paraId="57794A93" w14:textId="77777777" w:rsidR="00BF473D" w:rsidRPr="0043395C" w:rsidRDefault="00BF473D" w:rsidP="00BF47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859" w:type="pct"/>
            <w:vAlign w:val="center"/>
          </w:tcPr>
          <w:p w14:paraId="632EC27E" w14:textId="2F9AF21F" w:rsidR="00BF473D" w:rsidRPr="0043395C" w:rsidRDefault="00907EC1" w:rsidP="00BF4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8" w:type="pct"/>
            <w:vAlign w:val="center"/>
          </w:tcPr>
          <w:p w14:paraId="13E8347E" w14:textId="77777777" w:rsidR="00BF473D" w:rsidRPr="0043395C" w:rsidRDefault="00BF473D" w:rsidP="00BF4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3" w:type="pct"/>
            <w:vAlign w:val="center"/>
          </w:tcPr>
          <w:p w14:paraId="4E327BA5" w14:textId="77777777" w:rsidR="00BF473D" w:rsidRPr="0043395C" w:rsidRDefault="000B554F" w:rsidP="00BF4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350B" w:rsidRPr="0043395C" w14:paraId="51039752" w14:textId="77777777" w:rsidTr="0035350B">
        <w:tc>
          <w:tcPr>
            <w:tcW w:w="157" w:type="pct"/>
          </w:tcPr>
          <w:p w14:paraId="7E873C9F" w14:textId="77777777" w:rsidR="00BF473D" w:rsidRPr="0043395C" w:rsidRDefault="00BF473D" w:rsidP="00BF473D">
            <w:pPr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2" w:type="pct"/>
          </w:tcPr>
          <w:p w14:paraId="252DA058" w14:textId="77777777" w:rsidR="00BF473D" w:rsidRPr="0043395C" w:rsidRDefault="00BF473D" w:rsidP="00BF473D">
            <w:pPr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Kąkolówka</w:t>
            </w:r>
          </w:p>
        </w:tc>
        <w:tc>
          <w:tcPr>
            <w:tcW w:w="780" w:type="pct"/>
            <w:vAlign w:val="center"/>
          </w:tcPr>
          <w:p w14:paraId="626D0ED5" w14:textId="634D739B" w:rsidR="00BF473D" w:rsidRPr="0043395C" w:rsidRDefault="00CD483F" w:rsidP="00BF4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82" w:type="pct"/>
            <w:vAlign w:val="center"/>
          </w:tcPr>
          <w:p w14:paraId="0CDEEA6F" w14:textId="22EA478B" w:rsidR="00BF473D" w:rsidRPr="0043395C" w:rsidRDefault="00E352ED" w:rsidP="00BF47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BF473D" w:rsidRPr="004339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9" w:type="pct"/>
            <w:vAlign w:val="center"/>
          </w:tcPr>
          <w:p w14:paraId="5ED44AC3" w14:textId="66475611" w:rsidR="00BF473D" w:rsidRPr="0043395C" w:rsidRDefault="00907EC1" w:rsidP="00BF4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8" w:type="pct"/>
            <w:vAlign w:val="center"/>
          </w:tcPr>
          <w:p w14:paraId="1144FBA6" w14:textId="77777777" w:rsidR="00BF473D" w:rsidRPr="0043395C" w:rsidRDefault="00BF473D" w:rsidP="00BF4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3" w:type="pct"/>
            <w:vAlign w:val="center"/>
          </w:tcPr>
          <w:p w14:paraId="1E76DCDC" w14:textId="77777777" w:rsidR="00BF473D" w:rsidRPr="0043395C" w:rsidRDefault="000B554F" w:rsidP="00BF4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350B" w:rsidRPr="0043395C" w14:paraId="4D2425D9" w14:textId="77777777" w:rsidTr="0035350B">
        <w:tc>
          <w:tcPr>
            <w:tcW w:w="157" w:type="pct"/>
          </w:tcPr>
          <w:p w14:paraId="11D115DC" w14:textId="77777777" w:rsidR="00BF473D" w:rsidRPr="0043395C" w:rsidRDefault="00BF473D" w:rsidP="00BF473D">
            <w:pPr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2" w:type="pct"/>
          </w:tcPr>
          <w:p w14:paraId="1D405012" w14:textId="77777777" w:rsidR="00BF473D" w:rsidRPr="0043395C" w:rsidRDefault="00BF473D" w:rsidP="00BF473D">
            <w:pPr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Nowy Borek</w:t>
            </w:r>
          </w:p>
        </w:tc>
        <w:tc>
          <w:tcPr>
            <w:tcW w:w="780" w:type="pct"/>
            <w:vAlign w:val="center"/>
          </w:tcPr>
          <w:p w14:paraId="474C9064" w14:textId="77777777" w:rsidR="00BF473D" w:rsidRPr="0043395C" w:rsidRDefault="00BF473D" w:rsidP="00BF4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2" w:type="pct"/>
            <w:vAlign w:val="center"/>
          </w:tcPr>
          <w:p w14:paraId="5F4C1B9A" w14:textId="77777777" w:rsidR="00BF473D" w:rsidRPr="0043395C" w:rsidRDefault="00BF473D" w:rsidP="00BF47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9" w:type="pct"/>
            <w:vAlign w:val="center"/>
          </w:tcPr>
          <w:p w14:paraId="05CBC388" w14:textId="77777777" w:rsidR="00BF473D" w:rsidRPr="0043395C" w:rsidRDefault="00BF473D" w:rsidP="00BF47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8" w:type="pct"/>
            <w:vAlign w:val="center"/>
          </w:tcPr>
          <w:p w14:paraId="7518F10D" w14:textId="77777777" w:rsidR="00BF473D" w:rsidRPr="0043395C" w:rsidRDefault="00BF473D" w:rsidP="00BF4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3" w:type="pct"/>
            <w:vAlign w:val="center"/>
          </w:tcPr>
          <w:p w14:paraId="58E465D9" w14:textId="77777777" w:rsidR="00BF473D" w:rsidRPr="0043395C" w:rsidRDefault="00BF473D" w:rsidP="00BF4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350B" w:rsidRPr="0043395C" w14:paraId="017C5320" w14:textId="77777777" w:rsidTr="0035350B">
        <w:tc>
          <w:tcPr>
            <w:tcW w:w="938" w:type="pct"/>
            <w:gridSpan w:val="2"/>
          </w:tcPr>
          <w:p w14:paraId="7ECCE4DF" w14:textId="77777777" w:rsidR="00BF473D" w:rsidRPr="0043395C" w:rsidRDefault="00BF473D" w:rsidP="00BF47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395C">
              <w:rPr>
                <w:rFonts w:ascii="Times New Roman" w:hAnsi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780" w:type="pct"/>
            <w:vAlign w:val="center"/>
          </w:tcPr>
          <w:p w14:paraId="1575468F" w14:textId="67632B9F" w:rsidR="00BF473D" w:rsidRPr="0043395C" w:rsidRDefault="00BF473D" w:rsidP="00C25F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395C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A44217" w:rsidRPr="0043395C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782" w:type="pct"/>
            <w:vAlign w:val="center"/>
          </w:tcPr>
          <w:p w14:paraId="4F20A60D" w14:textId="4E6AA5F0" w:rsidR="00BF473D" w:rsidRPr="0043395C" w:rsidRDefault="005E7B3B" w:rsidP="00BF47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2064</w:t>
            </w:r>
          </w:p>
        </w:tc>
        <w:tc>
          <w:tcPr>
            <w:tcW w:w="859" w:type="pct"/>
            <w:vAlign w:val="center"/>
          </w:tcPr>
          <w:p w14:paraId="328F3337" w14:textId="5F07340F" w:rsidR="00BF473D" w:rsidRPr="0043395C" w:rsidRDefault="00907EC1" w:rsidP="00BF47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3395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78" w:type="pct"/>
            <w:vAlign w:val="center"/>
          </w:tcPr>
          <w:p w14:paraId="3AAC8D70" w14:textId="77777777" w:rsidR="00BF473D" w:rsidRPr="0043395C" w:rsidRDefault="00BF473D" w:rsidP="00BF47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395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3" w:type="pct"/>
            <w:vAlign w:val="center"/>
          </w:tcPr>
          <w:p w14:paraId="08BACDF8" w14:textId="639B6867" w:rsidR="00BF473D" w:rsidRPr="0043395C" w:rsidRDefault="00A17F1E" w:rsidP="00C25F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395C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  <w:r w:rsidR="00A44217" w:rsidRPr="0043395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</w:tbl>
    <w:p w14:paraId="0CE14CF3" w14:textId="77777777" w:rsidR="004336F9" w:rsidRPr="004336F9" w:rsidRDefault="004336F9" w:rsidP="004336F9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6CA54889" w14:textId="5CB74CB8" w:rsidR="00D3563C" w:rsidRPr="0043395C" w:rsidRDefault="00D3563C" w:rsidP="00667D06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bCs/>
        </w:rPr>
      </w:pPr>
      <w:r w:rsidRPr="0043395C">
        <w:rPr>
          <w:rFonts w:ascii="Times New Roman" w:hAnsi="Times New Roman"/>
          <w:b/>
          <w:bCs/>
        </w:rPr>
        <w:t>Obliczenie wskaźnika koncentracji</w:t>
      </w:r>
      <w:r w:rsidR="00892094" w:rsidRPr="0043395C">
        <w:rPr>
          <w:rFonts w:ascii="Times New Roman" w:hAnsi="Times New Roman"/>
          <w:b/>
          <w:bCs/>
        </w:rPr>
        <w:t>.</w:t>
      </w:r>
    </w:p>
    <w:p w14:paraId="1BDC9EA1" w14:textId="78A35587" w:rsidR="00D3563C" w:rsidRPr="0043395C" w:rsidRDefault="00DC6987" w:rsidP="00667D06">
      <w:pPr>
        <w:spacing w:after="0" w:line="360" w:lineRule="auto"/>
        <w:ind w:left="426"/>
        <w:jc w:val="both"/>
        <w:rPr>
          <w:rFonts w:ascii="Times New Roman" w:hAnsi="Times New Roman"/>
          <w:b/>
        </w:rPr>
      </w:pPr>
      <w:r w:rsidRPr="0043395C">
        <w:rPr>
          <w:rFonts w:ascii="Times New Roman" w:hAnsi="Times New Roman"/>
          <w:b/>
        </w:rPr>
        <w:t xml:space="preserve">99 </w:t>
      </w:r>
      <w:proofErr w:type="spellStart"/>
      <w:r w:rsidRPr="0043395C">
        <w:rPr>
          <w:rFonts w:ascii="Times New Roman" w:hAnsi="Times New Roman"/>
          <w:b/>
        </w:rPr>
        <w:t>Mk</w:t>
      </w:r>
      <w:proofErr w:type="spellEnd"/>
      <w:r w:rsidR="00BC506C" w:rsidRPr="0043395C">
        <w:rPr>
          <w:rFonts w:ascii="Times New Roman" w:hAnsi="Times New Roman"/>
          <w:b/>
        </w:rPr>
        <w:t xml:space="preserve"> / 0,81 km = 122,22</w:t>
      </w:r>
      <w:r w:rsidR="00852326" w:rsidRPr="0043395C">
        <w:rPr>
          <w:rFonts w:ascii="Times New Roman" w:hAnsi="Times New Roman"/>
          <w:b/>
        </w:rPr>
        <w:t xml:space="preserve"> </w:t>
      </w:r>
      <w:proofErr w:type="spellStart"/>
      <w:r w:rsidR="00852326" w:rsidRPr="0043395C">
        <w:rPr>
          <w:rFonts w:ascii="Times New Roman" w:hAnsi="Times New Roman"/>
          <w:b/>
        </w:rPr>
        <w:t>M</w:t>
      </w:r>
      <w:r w:rsidRPr="0043395C">
        <w:rPr>
          <w:rFonts w:ascii="Times New Roman" w:hAnsi="Times New Roman"/>
          <w:b/>
        </w:rPr>
        <w:t>k</w:t>
      </w:r>
      <w:proofErr w:type="spellEnd"/>
      <w:r w:rsidRPr="0043395C">
        <w:rPr>
          <w:rFonts w:ascii="Times New Roman" w:hAnsi="Times New Roman"/>
          <w:b/>
        </w:rPr>
        <w:t>/km</w:t>
      </w:r>
    </w:p>
    <w:p w14:paraId="13213AA1" w14:textId="77777777" w:rsidR="00D3563C" w:rsidRPr="0043395C" w:rsidRDefault="00D3563C" w:rsidP="00667D06">
      <w:pPr>
        <w:spacing w:after="0" w:line="360" w:lineRule="auto"/>
        <w:ind w:left="720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7CD2E177" w14:textId="77777777" w:rsidR="00C41159" w:rsidRPr="0043395C" w:rsidRDefault="00BC78F1" w:rsidP="00667D06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bCs/>
        </w:rPr>
      </w:pPr>
      <w:r w:rsidRPr="0043395C">
        <w:rPr>
          <w:rFonts w:ascii="Times New Roman" w:hAnsi="Times New Roman"/>
          <w:b/>
          <w:bCs/>
        </w:rPr>
        <w:t xml:space="preserve">Informacja </w:t>
      </w:r>
      <w:r w:rsidR="00C41159" w:rsidRPr="0043395C">
        <w:rPr>
          <w:rFonts w:ascii="Times New Roman" w:hAnsi="Times New Roman"/>
          <w:b/>
          <w:bCs/>
        </w:rPr>
        <w:t>o oczyszczalniach ścieków w aglomeracji</w:t>
      </w:r>
      <w:r w:rsidR="002F6C82" w:rsidRPr="0043395C">
        <w:rPr>
          <w:rFonts w:ascii="Times New Roman" w:hAnsi="Times New Roman"/>
          <w:b/>
          <w:bCs/>
        </w:rPr>
        <w:t>.</w:t>
      </w:r>
    </w:p>
    <w:p w14:paraId="41208E2A" w14:textId="77777777" w:rsidR="00380855" w:rsidRPr="0043395C" w:rsidRDefault="00C41159" w:rsidP="00667D06">
      <w:pPr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/>
        </w:rPr>
      </w:pPr>
      <w:r w:rsidRPr="0043395C">
        <w:rPr>
          <w:rFonts w:ascii="Times New Roman" w:hAnsi="Times New Roman"/>
        </w:rPr>
        <w:t>Informacja o istniejących oczyszczalniach ścieków</w:t>
      </w:r>
      <w:r w:rsidR="00380855" w:rsidRPr="0043395C">
        <w:rPr>
          <w:rFonts w:ascii="Times New Roman" w:hAnsi="Times New Roman"/>
        </w:rPr>
        <w:t>.</w:t>
      </w:r>
    </w:p>
    <w:p w14:paraId="18FAA585" w14:textId="4D64DE94" w:rsidR="00D61D5A" w:rsidRPr="0043395C" w:rsidRDefault="00D61D5A" w:rsidP="00667D06">
      <w:pPr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="Times New Roman" w:hAnsi="Times New Roman"/>
        </w:rPr>
      </w:pPr>
      <w:r w:rsidRPr="0043395C">
        <w:rPr>
          <w:rFonts w:ascii="Times New Roman" w:hAnsi="Times New Roman"/>
        </w:rPr>
        <w:t>Rodzaj istniejącej oczyszczalni ścieków (rodzaj oczyszczalni należy również wskazać</w:t>
      </w:r>
      <w:r w:rsidR="00710C97" w:rsidRPr="0043395C">
        <w:rPr>
          <w:rFonts w:ascii="Times New Roman" w:hAnsi="Times New Roman"/>
        </w:rPr>
        <w:t xml:space="preserve"> </w:t>
      </w:r>
      <w:r w:rsidRPr="0043395C">
        <w:rPr>
          <w:rFonts w:ascii="Times New Roman" w:hAnsi="Times New Roman"/>
        </w:rPr>
        <w:t>w</w:t>
      </w:r>
      <w:r w:rsidR="00710C97" w:rsidRPr="0043395C">
        <w:rPr>
          <w:rFonts w:ascii="Times New Roman" w:hAnsi="Times New Roman"/>
        </w:rPr>
        <w:t> </w:t>
      </w:r>
      <w:r w:rsidRPr="0043395C">
        <w:rPr>
          <w:rFonts w:ascii="Times New Roman" w:hAnsi="Times New Roman"/>
        </w:rPr>
        <w:t>przypadku planowanej do budowy oczyszczalni ścieków).</w:t>
      </w:r>
    </w:p>
    <w:p w14:paraId="62ACA4FF" w14:textId="77777777" w:rsidR="00D3563C" w:rsidRPr="0043395C" w:rsidRDefault="00C7253A" w:rsidP="00667D06">
      <w:pPr>
        <w:spacing w:after="0" w:line="360" w:lineRule="auto"/>
        <w:ind w:left="993"/>
        <w:jc w:val="both"/>
        <w:rPr>
          <w:rFonts w:ascii="Times New Roman" w:hAnsi="Times New Roman"/>
        </w:rPr>
      </w:pPr>
      <w:r w:rsidRPr="0043395C">
        <w:rPr>
          <w:rFonts w:ascii="Times New Roman" w:hAnsi="Times New Roman"/>
          <w:b/>
          <w:i/>
        </w:rPr>
        <w:t xml:space="preserve">B - </w:t>
      </w:r>
      <w:r w:rsidR="00852FDF" w:rsidRPr="0043395C">
        <w:rPr>
          <w:rFonts w:ascii="Times New Roman" w:hAnsi="Times New Roman"/>
          <w:b/>
          <w:i/>
        </w:rPr>
        <w:t>Oczyszczalnia biologiczna</w:t>
      </w:r>
      <w:r w:rsidR="00852FDF" w:rsidRPr="0043395C">
        <w:rPr>
          <w:rFonts w:ascii="Times New Roman" w:hAnsi="Times New Roman"/>
          <w:i/>
          <w:iCs/>
        </w:rPr>
        <w:t xml:space="preserve"> </w:t>
      </w:r>
      <w:r w:rsidR="00852FDF" w:rsidRPr="0043395C">
        <w:rPr>
          <w:rFonts w:ascii="Times New Roman" w:hAnsi="Times New Roman"/>
          <w:b/>
          <w:i/>
          <w:iCs/>
        </w:rPr>
        <w:t>bez usuwania biogenów, spełniająca standardy odprowadzanych ścieków</w:t>
      </w:r>
    </w:p>
    <w:p w14:paraId="60FF30B1" w14:textId="77777777" w:rsidR="00380855" w:rsidRPr="0043395C" w:rsidRDefault="00D61D5A" w:rsidP="00667D06">
      <w:pPr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="Times New Roman" w:hAnsi="Times New Roman"/>
        </w:rPr>
      </w:pPr>
      <w:r w:rsidRPr="0043395C">
        <w:rPr>
          <w:rFonts w:ascii="Times New Roman" w:hAnsi="Times New Roman"/>
        </w:rPr>
        <w:t xml:space="preserve">Informacja o </w:t>
      </w:r>
      <w:r w:rsidR="00380855" w:rsidRPr="0043395C">
        <w:rPr>
          <w:rFonts w:ascii="Times New Roman" w:hAnsi="Times New Roman"/>
        </w:rPr>
        <w:t>pozwoleni</w:t>
      </w:r>
      <w:r w:rsidRPr="0043395C">
        <w:rPr>
          <w:rFonts w:ascii="Times New Roman" w:hAnsi="Times New Roman"/>
        </w:rPr>
        <w:t>u</w:t>
      </w:r>
      <w:r w:rsidR="00380855" w:rsidRPr="0043395C">
        <w:rPr>
          <w:rFonts w:ascii="Times New Roman" w:hAnsi="Times New Roman"/>
        </w:rPr>
        <w:t xml:space="preserve"> wodnoprawn</w:t>
      </w:r>
      <w:r w:rsidRPr="0043395C">
        <w:rPr>
          <w:rFonts w:ascii="Times New Roman" w:hAnsi="Times New Roman"/>
        </w:rPr>
        <w:t>ym</w:t>
      </w:r>
      <w:r w:rsidR="00380855" w:rsidRPr="0043395C">
        <w:rPr>
          <w:rFonts w:ascii="Times New Roman" w:hAnsi="Times New Roman"/>
        </w:rPr>
        <w:t xml:space="preserve"> dla oczyszczalni ścieków (znak, data wydania, nazwa organu wydającego, okres obowiązywania</w:t>
      </w:r>
      <w:r w:rsidR="00C965C2" w:rsidRPr="0043395C">
        <w:rPr>
          <w:rFonts w:ascii="Times New Roman" w:hAnsi="Times New Roman"/>
        </w:rPr>
        <w:t>).</w:t>
      </w:r>
    </w:p>
    <w:p w14:paraId="38FBD2D7" w14:textId="77777777" w:rsidR="00C41159" w:rsidRPr="0043395C" w:rsidRDefault="00D06C6B" w:rsidP="00667D06">
      <w:pPr>
        <w:spacing w:after="0" w:line="360" w:lineRule="auto"/>
        <w:ind w:left="993"/>
        <w:jc w:val="both"/>
        <w:rPr>
          <w:rFonts w:ascii="Times New Roman" w:hAnsi="Times New Roman"/>
        </w:rPr>
      </w:pPr>
      <w:r w:rsidRPr="0043395C">
        <w:rPr>
          <w:rFonts w:ascii="Times New Roman" w:hAnsi="Times New Roman"/>
          <w:b/>
        </w:rPr>
        <w:t>RZ.ZUZ.1.421.594.2019.KKn, 2020-02-21, Dyrektor Zarządu Zlewni w Krośnie Państwowego Gospodarstwa Wodnego Wody Polskie, 2030-03-08</w:t>
      </w:r>
    </w:p>
    <w:p w14:paraId="2FD44218" w14:textId="77777777" w:rsidR="00D61D5A" w:rsidRPr="00667D06" w:rsidRDefault="00D61D5A" w:rsidP="00667D06">
      <w:pPr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="Times New Roman" w:hAnsi="Times New Roman"/>
        </w:rPr>
      </w:pPr>
      <w:r w:rsidRPr="00667D06">
        <w:rPr>
          <w:rFonts w:ascii="Times New Roman" w:hAnsi="Times New Roman"/>
        </w:rPr>
        <w:t>Współrzędne geograficzne oczyszczalni ścieków oraz punktu zrzutu ścieków z oczyszczalni</w:t>
      </w:r>
      <w:r w:rsidR="00C02C0A" w:rsidRPr="00667D06">
        <w:rPr>
          <w:rFonts w:ascii="Times New Roman" w:hAnsi="Times New Roman"/>
        </w:rPr>
        <w:t>, wraz ze wskazaniem odbiornika</w:t>
      </w:r>
      <w:r w:rsidR="00202EA9" w:rsidRPr="00667D06">
        <w:rPr>
          <w:rFonts w:ascii="Times New Roman" w:hAnsi="Times New Roman"/>
        </w:rPr>
        <w:t xml:space="preserve"> ścieków oczyszczonych.</w:t>
      </w:r>
      <w:r w:rsidR="00D06C6B" w:rsidRPr="00667D06">
        <w:rPr>
          <w:rFonts w:ascii="Times New Roman" w:hAnsi="Times New Roman"/>
        </w:rPr>
        <w:t xml:space="preserve"> </w:t>
      </w:r>
    </w:p>
    <w:p w14:paraId="7CF87133" w14:textId="77777777" w:rsidR="00D06C6B" w:rsidRPr="00667D06" w:rsidRDefault="00D06C6B" w:rsidP="00091461">
      <w:pPr>
        <w:numPr>
          <w:ilvl w:val="0"/>
          <w:numId w:val="24"/>
        </w:numPr>
        <w:spacing w:after="0" w:line="360" w:lineRule="auto"/>
        <w:ind w:left="1276" w:hanging="283"/>
        <w:jc w:val="both"/>
        <w:rPr>
          <w:rFonts w:ascii="Times New Roman" w:hAnsi="Times New Roman"/>
          <w:b/>
        </w:rPr>
      </w:pPr>
      <w:r w:rsidRPr="00667D06">
        <w:rPr>
          <w:rFonts w:ascii="Times New Roman" w:hAnsi="Times New Roman"/>
          <w:b/>
        </w:rPr>
        <w:t>Współrzędne geograficzne oczyszczalni ścieków:</w:t>
      </w:r>
    </w:p>
    <w:p w14:paraId="621BB39A" w14:textId="77777777" w:rsidR="00D06C6B" w:rsidRPr="00667D06" w:rsidRDefault="00D06C6B" w:rsidP="00667D06">
      <w:pPr>
        <w:spacing w:after="0" w:line="360" w:lineRule="auto"/>
        <w:ind w:left="1276"/>
        <w:jc w:val="both"/>
        <w:rPr>
          <w:rFonts w:ascii="Times New Roman" w:hAnsi="Times New Roman"/>
          <w:b/>
        </w:rPr>
      </w:pPr>
      <w:r w:rsidRPr="00667D06">
        <w:rPr>
          <w:rFonts w:ascii="Times New Roman" w:hAnsi="Times New Roman"/>
          <w:b/>
        </w:rPr>
        <w:t>szerokość: 49,895666</w:t>
      </w:r>
    </w:p>
    <w:p w14:paraId="5BC6015F" w14:textId="77777777" w:rsidR="00D06C6B" w:rsidRPr="00667D06" w:rsidRDefault="00D06C6B" w:rsidP="00091461">
      <w:pPr>
        <w:spacing w:after="0" w:line="360" w:lineRule="auto"/>
        <w:ind w:left="1276"/>
        <w:jc w:val="both"/>
        <w:rPr>
          <w:rFonts w:ascii="Times New Roman" w:hAnsi="Times New Roman"/>
          <w:b/>
        </w:rPr>
      </w:pPr>
      <w:r w:rsidRPr="00667D06">
        <w:rPr>
          <w:rFonts w:ascii="Times New Roman" w:hAnsi="Times New Roman"/>
          <w:b/>
        </w:rPr>
        <w:lastRenderedPageBreak/>
        <w:t>długość: 22,097132</w:t>
      </w:r>
    </w:p>
    <w:p w14:paraId="562F7EF7" w14:textId="77777777" w:rsidR="00D06C6B" w:rsidRPr="00667D06" w:rsidRDefault="00D06C6B" w:rsidP="00170756">
      <w:pPr>
        <w:numPr>
          <w:ilvl w:val="0"/>
          <w:numId w:val="25"/>
        </w:numPr>
        <w:spacing w:after="0" w:line="360" w:lineRule="auto"/>
        <w:ind w:left="1276" w:hanging="283"/>
        <w:jc w:val="both"/>
        <w:rPr>
          <w:rFonts w:ascii="Times New Roman" w:hAnsi="Times New Roman"/>
          <w:b/>
        </w:rPr>
      </w:pPr>
      <w:r w:rsidRPr="00667D06">
        <w:rPr>
          <w:rFonts w:ascii="Times New Roman" w:hAnsi="Times New Roman"/>
          <w:b/>
        </w:rPr>
        <w:t>na terenie aglomeracji Błażowa nie ma końcowego punktu zrzutu. Ścieki                      z kanalizacji zbiorczej dostarczane są do istniejącej oczyszczalni ścieków.</w:t>
      </w:r>
    </w:p>
    <w:p w14:paraId="7726A152" w14:textId="77777777" w:rsidR="00380855" w:rsidRPr="00667D06" w:rsidRDefault="00D06C6B" w:rsidP="00170756">
      <w:pPr>
        <w:numPr>
          <w:ilvl w:val="0"/>
          <w:numId w:val="25"/>
        </w:numPr>
        <w:spacing w:after="0" w:line="360" w:lineRule="auto"/>
        <w:ind w:left="1276" w:hanging="283"/>
        <w:jc w:val="both"/>
        <w:rPr>
          <w:rFonts w:ascii="Times New Roman" w:hAnsi="Times New Roman"/>
          <w:b/>
        </w:rPr>
      </w:pPr>
      <w:r w:rsidRPr="00667D06">
        <w:rPr>
          <w:rFonts w:ascii="Times New Roman" w:hAnsi="Times New Roman"/>
          <w:b/>
        </w:rPr>
        <w:t xml:space="preserve">odbiornik ścieków oczyszczonych: potok </w:t>
      </w:r>
      <w:proofErr w:type="spellStart"/>
      <w:r w:rsidRPr="00667D06">
        <w:rPr>
          <w:rFonts w:ascii="Times New Roman" w:hAnsi="Times New Roman"/>
          <w:b/>
        </w:rPr>
        <w:t>Ryjak</w:t>
      </w:r>
      <w:proofErr w:type="spellEnd"/>
    </w:p>
    <w:p w14:paraId="2007AD98" w14:textId="77777777" w:rsidR="00C41159" w:rsidRPr="00667D06" w:rsidRDefault="00C41159" w:rsidP="00091461">
      <w:pPr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/>
        </w:rPr>
      </w:pPr>
      <w:r w:rsidRPr="00667D06">
        <w:rPr>
          <w:rFonts w:ascii="Times New Roman" w:hAnsi="Times New Roman"/>
        </w:rPr>
        <w:t xml:space="preserve">Informacja o </w:t>
      </w:r>
      <w:r w:rsidR="00BC78F1" w:rsidRPr="00667D06">
        <w:rPr>
          <w:rFonts w:ascii="Times New Roman" w:hAnsi="Times New Roman"/>
        </w:rPr>
        <w:t>planowanych do budowy oczyszczalniach ścieków</w:t>
      </w:r>
      <w:r w:rsidR="002F6C82" w:rsidRPr="00667D06">
        <w:rPr>
          <w:rFonts w:ascii="Times New Roman" w:hAnsi="Times New Roman"/>
        </w:rPr>
        <w:t>.</w:t>
      </w:r>
      <w:r w:rsidR="00BC78F1" w:rsidRPr="00667D06">
        <w:rPr>
          <w:rFonts w:ascii="Times New Roman" w:hAnsi="Times New Roman"/>
        </w:rPr>
        <w:t xml:space="preserve"> </w:t>
      </w:r>
    </w:p>
    <w:p w14:paraId="4E449C34" w14:textId="2C4C1701" w:rsidR="00F408CD" w:rsidRPr="00667D06" w:rsidRDefault="00F408CD" w:rsidP="00170756">
      <w:pPr>
        <w:spacing w:after="0" w:line="360" w:lineRule="auto"/>
        <w:ind w:left="709"/>
        <w:jc w:val="both"/>
        <w:rPr>
          <w:rFonts w:ascii="Times New Roman" w:hAnsi="Times New Roman"/>
          <w:b/>
        </w:rPr>
      </w:pPr>
      <w:r w:rsidRPr="00667D06">
        <w:rPr>
          <w:rFonts w:ascii="Times New Roman" w:hAnsi="Times New Roman"/>
          <w:b/>
        </w:rPr>
        <w:t>PUB2 - oczyszczalnia biologiczna z podwyższonym usuwaniem związków azotu (N), fosforu (P) spełniająca standardy odprowadzanych ścieków dla aglomeracji &lt; 100 000 RLM</w:t>
      </w:r>
    </w:p>
    <w:p w14:paraId="619B5BC9" w14:textId="3142411C" w:rsidR="00C41159" w:rsidRPr="003F5FE5" w:rsidRDefault="00D06C6B" w:rsidP="00170756">
      <w:pPr>
        <w:spacing w:after="0" w:line="360" w:lineRule="auto"/>
        <w:ind w:left="709"/>
        <w:jc w:val="both"/>
        <w:rPr>
          <w:rFonts w:ascii="Times New Roman" w:hAnsi="Times New Roman"/>
          <w:b/>
          <w:color w:val="000000" w:themeColor="text1"/>
        </w:rPr>
      </w:pPr>
      <w:r w:rsidRPr="00667D06">
        <w:rPr>
          <w:rFonts w:ascii="Times New Roman" w:hAnsi="Times New Roman"/>
          <w:b/>
        </w:rPr>
        <w:t>Planowana budowa nowej oczyszczalni ścieków w miejscowości Nowy Borek</w:t>
      </w:r>
      <w:r w:rsidR="004949A1" w:rsidRPr="00667D06">
        <w:rPr>
          <w:rFonts w:ascii="Times New Roman" w:hAnsi="Times New Roman"/>
          <w:b/>
        </w:rPr>
        <w:t xml:space="preserve"> o parametrach: 12547 RLM i przepływie hydraulicznym średniodobowym </w:t>
      </w:r>
      <w:proofErr w:type="spellStart"/>
      <w:r w:rsidR="004949A1" w:rsidRPr="00667D06">
        <w:rPr>
          <w:rFonts w:ascii="Times New Roman" w:hAnsi="Times New Roman"/>
          <w:b/>
        </w:rPr>
        <w:t>Qśd</w:t>
      </w:r>
      <w:proofErr w:type="spellEnd"/>
      <w:r w:rsidR="004949A1" w:rsidRPr="00667D06">
        <w:rPr>
          <w:rFonts w:ascii="Times New Roman" w:hAnsi="Times New Roman"/>
          <w:b/>
        </w:rPr>
        <w:t xml:space="preserve"> = 1510 m</w:t>
      </w:r>
      <w:r w:rsidR="004949A1" w:rsidRPr="00667D06">
        <w:rPr>
          <w:rFonts w:ascii="Times New Roman" w:hAnsi="Times New Roman"/>
          <w:b/>
          <w:vertAlign w:val="superscript"/>
        </w:rPr>
        <w:t>3</w:t>
      </w:r>
      <w:r w:rsidR="004949A1" w:rsidRPr="00667D06">
        <w:rPr>
          <w:rFonts w:ascii="Times New Roman" w:hAnsi="Times New Roman"/>
          <w:b/>
        </w:rPr>
        <w:t xml:space="preserve">/d co pozwoli na przyjęcie i oczyszczenie ścieków wytworzonych przez wszystkich mieszkańców gminy Błażowa, </w:t>
      </w:r>
      <w:r w:rsidR="004949A1" w:rsidRPr="003F5FE5">
        <w:rPr>
          <w:rFonts w:ascii="Times New Roman" w:hAnsi="Times New Roman"/>
          <w:b/>
          <w:color w:val="000000" w:themeColor="text1"/>
        </w:rPr>
        <w:t>dostarczonych do oczyszczalni zarówno siecią kanalizacyjną jak i taborem asenizacyjnym.</w:t>
      </w:r>
      <w:r w:rsidR="00A23BD2" w:rsidRPr="003F5FE5">
        <w:rPr>
          <w:rFonts w:ascii="Times New Roman" w:hAnsi="Times New Roman"/>
          <w:b/>
          <w:color w:val="000000" w:themeColor="text1"/>
        </w:rPr>
        <w:t xml:space="preserve"> </w:t>
      </w:r>
    </w:p>
    <w:p w14:paraId="198A6464" w14:textId="2E8A1B3F" w:rsidR="00E041F0" w:rsidRPr="003F5FE5" w:rsidRDefault="00E041F0" w:rsidP="00170756">
      <w:pPr>
        <w:spacing w:after="0" w:line="360" w:lineRule="auto"/>
        <w:ind w:left="709"/>
        <w:jc w:val="both"/>
        <w:rPr>
          <w:rFonts w:ascii="Times New Roman" w:hAnsi="Times New Roman"/>
          <w:b/>
          <w:color w:val="000000" w:themeColor="text1"/>
        </w:rPr>
      </w:pPr>
      <w:r w:rsidRPr="003F5FE5">
        <w:rPr>
          <w:rFonts w:ascii="Times New Roman" w:hAnsi="Times New Roman"/>
          <w:b/>
          <w:color w:val="000000" w:themeColor="text1"/>
        </w:rPr>
        <w:t>Odbiornik</w:t>
      </w:r>
      <w:r w:rsidR="0004639F" w:rsidRPr="003F5FE5">
        <w:rPr>
          <w:rFonts w:ascii="Times New Roman" w:hAnsi="Times New Roman"/>
          <w:b/>
          <w:color w:val="000000" w:themeColor="text1"/>
        </w:rPr>
        <w:t>iem</w:t>
      </w:r>
      <w:r w:rsidRPr="003F5FE5">
        <w:rPr>
          <w:rFonts w:ascii="Times New Roman" w:hAnsi="Times New Roman"/>
          <w:b/>
          <w:color w:val="000000" w:themeColor="text1"/>
        </w:rPr>
        <w:t xml:space="preserve"> ścieków oczyszczonych </w:t>
      </w:r>
      <w:r w:rsidR="0004639F" w:rsidRPr="003F5FE5">
        <w:rPr>
          <w:rFonts w:ascii="Times New Roman" w:hAnsi="Times New Roman"/>
          <w:b/>
          <w:color w:val="000000" w:themeColor="text1"/>
        </w:rPr>
        <w:t>będzie</w:t>
      </w:r>
      <w:r w:rsidRPr="003F5FE5">
        <w:rPr>
          <w:rFonts w:ascii="Times New Roman" w:hAnsi="Times New Roman"/>
          <w:b/>
          <w:color w:val="000000" w:themeColor="text1"/>
        </w:rPr>
        <w:t xml:space="preserve"> potok </w:t>
      </w:r>
      <w:proofErr w:type="spellStart"/>
      <w:r w:rsidRPr="003F5FE5">
        <w:rPr>
          <w:rFonts w:ascii="Times New Roman" w:hAnsi="Times New Roman"/>
          <w:b/>
          <w:color w:val="000000" w:themeColor="text1"/>
        </w:rPr>
        <w:t>Ryjak</w:t>
      </w:r>
      <w:proofErr w:type="spellEnd"/>
      <w:r w:rsidR="0004639F" w:rsidRPr="003F5FE5">
        <w:rPr>
          <w:rFonts w:ascii="Times New Roman" w:hAnsi="Times New Roman"/>
          <w:b/>
          <w:color w:val="000000" w:themeColor="text1"/>
        </w:rPr>
        <w:t xml:space="preserve">. </w:t>
      </w:r>
    </w:p>
    <w:p w14:paraId="201D175F" w14:textId="0FEFCE44" w:rsidR="002E3AB5" w:rsidRPr="00667D06" w:rsidRDefault="00C41159" w:rsidP="005344B4">
      <w:pPr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/>
        </w:rPr>
      </w:pPr>
      <w:r w:rsidRPr="003F5FE5">
        <w:rPr>
          <w:rFonts w:ascii="Times New Roman" w:hAnsi="Times New Roman"/>
          <w:color w:val="000000" w:themeColor="text1"/>
        </w:rPr>
        <w:t xml:space="preserve">Czy sieć kanalizacyjna </w:t>
      </w:r>
      <w:r w:rsidRPr="00667D06">
        <w:rPr>
          <w:rFonts w:ascii="Times New Roman" w:hAnsi="Times New Roman"/>
        </w:rPr>
        <w:t xml:space="preserve">zakończona jest końcowym punktem zrzutu. W przypadku odpowiedzi twierdzącej należy wskazać </w:t>
      </w:r>
      <w:r w:rsidR="00BC78F1" w:rsidRPr="00667D06">
        <w:rPr>
          <w:rFonts w:ascii="Times New Roman" w:hAnsi="Times New Roman"/>
        </w:rPr>
        <w:t>do której aglomeracji ścieki te będą odprowadzane, wraz</w:t>
      </w:r>
      <w:r w:rsidR="00710C97" w:rsidRPr="00667D06">
        <w:rPr>
          <w:rFonts w:ascii="Times New Roman" w:hAnsi="Times New Roman"/>
        </w:rPr>
        <w:t xml:space="preserve"> </w:t>
      </w:r>
      <w:r w:rsidR="00BC78F1" w:rsidRPr="00667D06">
        <w:rPr>
          <w:rFonts w:ascii="Times New Roman" w:hAnsi="Times New Roman"/>
        </w:rPr>
        <w:t>z</w:t>
      </w:r>
      <w:r w:rsidR="00710C97" w:rsidRPr="00667D06">
        <w:rPr>
          <w:rFonts w:ascii="Times New Roman" w:hAnsi="Times New Roman"/>
        </w:rPr>
        <w:t> </w:t>
      </w:r>
      <w:r w:rsidR="00BC78F1" w:rsidRPr="00667D06">
        <w:rPr>
          <w:rFonts w:ascii="Times New Roman" w:hAnsi="Times New Roman"/>
        </w:rPr>
        <w:t>określeniem obciążenia</w:t>
      </w:r>
      <w:r w:rsidRPr="00667D06">
        <w:rPr>
          <w:rFonts w:ascii="Times New Roman" w:hAnsi="Times New Roman"/>
        </w:rPr>
        <w:t xml:space="preserve"> tej</w:t>
      </w:r>
      <w:r w:rsidR="00BC78F1" w:rsidRPr="00667D06">
        <w:rPr>
          <w:rFonts w:ascii="Times New Roman" w:hAnsi="Times New Roman"/>
        </w:rPr>
        <w:t xml:space="preserve"> oczyszczalni ścieków</w:t>
      </w:r>
    </w:p>
    <w:p w14:paraId="171659D3" w14:textId="77777777" w:rsidR="00D3563C" w:rsidRDefault="00FD6D5F" w:rsidP="005344B4">
      <w:pPr>
        <w:spacing w:after="0" w:line="360" w:lineRule="auto"/>
        <w:ind w:left="709"/>
        <w:jc w:val="both"/>
        <w:rPr>
          <w:rFonts w:ascii="Times New Roman" w:hAnsi="Times New Roman"/>
          <w:b/>
        </w:rPr>
      </w:pPr>
      <w:r w:rsidRPr="00667D06">
        <w:rPr>
          <w:rFonts w:ascii="Times New Roman" w:hAnsi="Times New Roman"/>
          <w:b/>
        </w:rPr>
        <w:t>Na terenie aglomeracji Błażowa nie ma końcowego punktu zrzutu. Ścieki z kanalizacji zbiorczej dostarczane są do istniejącej oczyszczalni ścieków w miejscowości Błażowa</w:t>
      </w:r>
      <w:r w:rsidR="00C7253A" w:rsidRPr="00667D06">
        <w:rPr>
          <w:rFonts w:ascii="Times New Roman" w:hAnsi="Times New Roman"/>
          <w:b/>
        </w:rPr>
        <w:t xml:space="preserve"> – PLPK1080</w:t>
      </w:r>
      <w:r w:rsidRPr="00667D06">
        <w:rPr>
          <w:rFonts w:ascii="Times New Roman" w:hAnsi="Times New Roman"/>
          <w:b/>
        </w:rPr>
        <w:t>.</w:t>
      </w:r>
    </w:p>
    <w:p w14:paraId="03F5EF13" w14:textId="77777777" w:rsidR="004336F9" w:rsidRPr="00667D06" w:rsidRDefault="004336F9" w:rsidP="005344B4">
      <w:pPr>
        <w:spacing w:after="0" w:line="360" w:lineRule="auto"/>
        <w:ind w:left="709"/>
        <w:jc w:val="both"/>
        <w:rPr>
          <w:rFonts w:ascii="Times New Roman" w:hAnsi="Times New Roman"/>
          <w:b/>
        </w:rPr>
      </w:pPr>
    </w:p>
    <w:p w14:paraId="4F80C3FA" w14:textId="77777777" w:rsidR="00BC78F1" w:rsidRPr="00667D06" w:rsidRDefault="00BC78F1" w:rsidP="005344B4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bCs/>
        </w:rPr>
      </w:pPr>
      <w:r w:rsidRPr="00667D06">
        <w:rPr>
          <w:rFonts w:ascii="Times New Roman" w:hAnsi="Times New Roman"/>
          <w:b/>
          <w:bCs/>
        </w:rPr>
        <w:t>System gospodarki ściekowej w aglomeracji.</w:t>
      </w:r>
    </w:p>
    <w:p w14:paraId="19EB1CDF" w14:textId="77777777" w:rsidR="00BC78F1" w:rsidRPr="00667D06" w:rsidRDefault="002F6C82" w:rsidP="005344B4">
      <w:pPr>
        <w:numPr>
          <w:ilvl w:val="1"/>
          <w:numId w:val="22"/>
        </w:numPr>
        <w:spacing w:after="0" w:line="360" w:lineRule="auto"/>
        <w:ind w:left="709" w:hanging="283"/>
        <w:jc w:val="both"/>
        <w:rPr>
          <w:rFonts w:ascii="Times New Roman" w:hAnsi="Times New Roman"/>
        </w:rPr>
      </w:pPr>
      <w:r w:rsidRPr="00667D06">
        <w:rPr>
          <w:rFonts w:ascii="Times New Roman" w:hAnsi="Times New Roman"/>
        </w:rPr>
        <w:t>Ś</w:t>
      </w:r>
      <w:r w:rsidR="00F242E8" w:rsidRPr="00667D06">
        <w:rPr>
          <w:rFonts w:ascii="Times New Roman" w:hAnsi="Times New Roman"/>
        </w:rPr>
        <w:t>rednia dobowa ilość ścieków komunalnych powstających na terenie aglomeracji oraz skład jakościowy tych ścieków</w:t>
      </w:r>
      <w:r w:rsidRPr="00667D06">
        <w:rPr>
          <w:rFonts w:ascii="Times New Roman" w:hAnsi="Times New Roman"/>
        </w:rPr>
        <w:t>.</w:t>
      </w:r>
    </w:p>
    <w:p w14:paraId="6BBF62B0" w14:textId="03B74FD9" w:rsidR="002F6C82" w:rsidRPr="00667D06" w:rsidRDefault="00DA5E67" w:rsidP="005344B4">
      <w:pPr>
        <w:spacing w:after="0" w:line="360" w:lineRule="auto"/>
        <w:ind w:left="709"/>
        <w:jc w:val="both"/>
        <w:rPr>
          <w:rFonts w:ascii="Times New Roman" w:hAnsi="Times New Roman"/>
          <w:b/>
        </w:rPr>
      </w:pPr>
      <w:r w:rsidRPr="00667D06">
        <w:rPr>
          <w:rFonts w:ascii="Times New Roman" w:hAnsi="Times New Roman"/>
          <w:b/>
        </w:rPr>
        <w:t>Średnia dobowa ilość ścieków komunalnych powstających na terenie aglomeracji wynosi 260,3 m</w:t>
      </w:r>
      <w:r w:rsidRPr="00667D06">
        <w:rPr>
          <w:rFonts w:ascii="Times New Roman" w:hAnsi="Times New Roman"/>
          <w:b/>
          <w:vertAlign w:val="superscript"/>
        </w:rPr>
        <w:t>3</w:t>
      </w:r>
      <w:r w:rsidRPr="00667D06">
        <w:rPr>
          <w:rFonts w:ascii="Times New Roman" w:hAnsi="Times New Roman"/>
          <w:b/>
        </w:rPr>
        <w:t>/d.</w:t>
      </w:r>
    </w:p>
    <w:p w14:paraId="2A7EE6AA" w14:textId="10FE6512" w:rsidR="00DA5E67" w:rsidRPr="00667D06" w:rsidRDefault="00C13AF7" w:rsidP="005344B4">
      <w:pPr>
        <w:spacing w:after="0" w:line="360" w:lineRule="auto"/>
        <w:ind w:left="709"/>
        <w:jc w:val="both"/>
        <w:rPr>
          <w:rFonts w:ascii="Times New Roman" w:hAnsi="Times New Roman"/>
          <w:b/>
        </w:rPr>
      </w:pPr>
      <w:r w:rsidRPr="00667D06">
        <w:rPr>
          <w:rFonts w:ascii="Times New Roman" w:hAnsi="Times New Roman"/>
          <w:b/>
        </w:rPr>
        <w:t>Średnie roczne stężenia zanieczyszczeń w ściekach dopływających do oczyszczalni:</w:t>
      </w:r>
    </w:p>
    <w:p w14:paraId="4532C74B" w14:textId="6C32ABFB" w:rsidR="00C13AF7" w:rsidRPr="00667D06" w:rsidRDefault="00C13AF7" w:rsidP="005344B4">
      <w:pPr>
        <w:spacing w:after="0" w:line="360" w:lineRule="auto"/>
        <w:ind w:left="709"/>
        <w:jc w:val="both"/>
        <w:rPr>
          <w:rFonts w:ascii="Times New Roman" w:hAnsi="Times New Roman"/>
          <w:b/>
        </w:rPr>
      </w:pPr>
      <w:r w:rsidRPr="00667D06">
        <w:rPr>
          <w:rFonts w:ascii="Times New Roman" w:hAnsi="Times New Roman"/>
          <w:b/>
        </w:rPr>
        <w:t>BZT5 = 337,50 [mgO</w:t>
      </w:r>
      <w:r w:rsidRPr="00667D06">
        <w:rPr>
          <w:rFonts w:ascii="Times New Roman" w:hAnsi="Times New Roman"/>
          <w:b/>
          <w:vertAlign w:val="subscript"/>
        </w:rPr>
        <w:t>2</w:t>
      </w:r>
      <w:r w:rsidRPr="00667D06">
        <w:rPr>
          <w:rFonts w:ascii="Times New Roman" w:hAnsi="Times New Roman"/>
          <w:b/>
        </w:rPr>
        <w:t>/l]</w:t>
      </w:r>
    </w:p>
    <w:p w14:paraId="481474E4" w14:textId="2FA97878" w:rsidR="00C13AF7" w:rsidRPr="00667D06" w:rsidRDefault="00C13AF7" w:rsidP="005344B4">
      <w:pPr>
        <w:spacing w:after="0" w:line="360" w:lineRule="auto"/>
        <w:ind w:left="709"/>
        <w:jc w:val="both"/>
        <w:rPr>
          <w:rFonts w:ascii="Times New Roman" w:hAnsi="Times New Roman"/>
          <w:b/>
        </w:rPr>
      </w:pPr>
      <w:r w:rsidRPr="00667D06">
        <w:rPr>
          <w:rFonts w:ascii="Times New Roman" w:hAnsi="Times New Roman"/>
          <w:b/>
        </w:rPr>
        <w:t>ChZT5 = 1007,00 [mg O</w:t>
      </w:r>
      <w:r w:rsidRPr="00667D06">
        <w:rPr>
          <w:rFonts w:ascii="Times New Roman" w:hAnsi="Times New Roman"/>
          <w:b/>
          <w:vertAlign w:val="subscript"/>
        </w:rPr>
        <w:t>2</w:t>
      </w:r>
      <w:r w:rsidRPr="00667D06">
        <w:rPr>
          <w:rFonts w:ascii="Times New Roman" w:hAnsi="Times New Roman"/>
          <w:b/>
        </w:rPr>
        <w:t>/l]</w:t>
      </w:r>
    </w:p>
    <w:p w14:paraId="0A782CF9" w14:textId="36751748" w:rsidR="00C13AF7" w:rsidRPr="00667D06" w:rsidRDefault="00C13AF7" w:rsidP="005344B4">
      <w:pPr>
        <w:spacing w:after="0" w:line="360" w:lineRule="auto"/>
        <w:ind w:left="709"/>
        <w:jc w:val="both"/>
        <w:rPr>
          <w:rFonts w:ascii="Times New Roman" w:hAnsi="Times New Roman"/>
          <w:b/>
        </w:rPr>
      </w:pPr>
      <w:r w:rsidRPr="00667D06">
        <w:rPr>
          <w:rFonts w:ascii="Times New Roman" w:hAnsi="Times New Roman"/>
          <w:b/>
        </w:rPr>
        <w:t>Zawiesina = 320,00 [mg/l]</w:t>
      </w:r>
    </w:p>
    <w:p w14:paraId="2839E550" w14:textId="77777777" w:rsidR="00553EF3" w:rsidRPr="003F5FE5" w:rsidRDefault="00553EF3" w:rsidP="005344B4">
      <w:pPr>
        <w:numPr>
          <w:ilvl w:val="1"/>
          <w:numId w:val="22"/>
        </w:numPr>
        <w:spacing w:after="0" w:line="360" w:lineRule="auto"/>
        <w:ind w:left="709" w:hanging="283"/>
        <w:jc w:val="both"/>
        <w:rPr>
          <w:rFonts w:ascii="Times New Roman" w:hAnsi="Times New Roman"/>
          <w:color w:val="000000" w:themeColor="text1"/>
        </w:rPr>
      </w:pPr>
      <w:r w:rsidRPr="003F5FE5">
        <w:rPr>
          <w:rFonts w:ascii="Times New Roman" w:hAnsi="Times New Roman"/>
          <w:color w:val="000000" w:themeColor="text1"/>
        </w:rPr>
        <w:t>Średnie roczne stężenia zanieczyszczeń w ściekach oczyszczonych z oczyszczalni.</w:t>
      </w:r>
    </w:p>
    <w:p w14:paraId="5E5FEF05" w14:textId="1517448B" w:rsidR="00466B83" w:rsidRPr="003F5FE5" w:rsidRDefault="00466B83" w:rsidP="005344B4">
      <w:pPr>
        <w:spacing w:after="0" w:line="360" w:lineRule="auto"/>
        <w:ind w:left="709"/>
        <w:jc w:val="both"/>
        <w:rPr>
          <w:rFonts w:ascii="Times New Roman" w:hAnsi="Times New Roman"/>
          <w:b/>
          <w:color w:val="000000" w:themeColor="text1"/>
        </w:rPr>
      </w:pPr>
      <w:r w:rsidRPr="003F5FE5">
        <w:rPr>
          <w:rFonts w:ascii="Times New Roman" w:hAnsi="Times New Roman"/>
          <w:b/>
          <w:color w:val="000000" w:themeColor="text1"/>
        </w:rPr>
        <w:t>Oczyszczalnia ścieków w Błażowej:</w:t>
      </w:r>
    </w:p>
    <w:p w14:paraId="38911C61" w14:textId="00356F23" w:rsidR="0082763D" w:rsidRPr="00667D06" w:rsidRDefault="0082763D" w:rsidP="005344B4">
      <w:pPr>
        <w:spacing w:after="0" w:line="360" w:lineRule="auto"/>
        <w:ind w:left="709"/>
        <w:jc w:val="both"/>
        <w:rPr>
          <w:rFonts w:ascii="Times New Roman" w:hAnsi="Times New Roman"/>
          <w:b/>
        </w:rPr>
      </w:pPr>
      <w:r w:rsidRPr="003F5FE5">
        <w:rPr>
          <w:rFonts w:ascii="Times New Roman" w:hAnsi="Times New Roman"/>
          <w:b/>
          <w:color w:val="000000" w:themeColor="text1"/>
        </w:rPr>
        <w:t>BZT5 = 20</w:t>
      </w:r>
      <w:r w:rsidRPr="00667D06">
        <w:rPr>
          <w:rFonts w:ascii="Times New Roman" w:hAnsi="Times New Roman"/>
          <w:b/>
        </w:rPr>
        <w:t>,50 [mgO</w:t>
      </w:r>
      <w:r w:rsidRPr="00667D06">
        <w:rPr>
          <w:rFonts w:ascii="Times New Roman" w:hAnsi="Times New Roman"/>
          <w:b/>
          <w:vertAlign w:val="subscript"/>
        </w:rPr>
        <w:t>2</w:t>
      </w:r>
      <w:r w:rsidRPr="00667D06">
        <w:rPr>
          <w:rFonts w:ascii="Times New Roman" w:hAnsi="Times New Roman"/>
          <w:b/>
        </w:rPr>
        <w:t>/l]</w:t>
      </w:r>
    </w:p>
    <w:p w14:paraId="31FA8C4E" w14:textId="23EB19C3" w:rsidR="0082763D" w:rsidRPr="00667D06" w:rsidRDefault="0082763D" w:rsidP="005344B4">
      <w:pPr>
        <w:spacing w:after="0" w:line="360" w:lineRule="auto"/>
        <w:ind w:left="709"/>
        <w:jc w:val="both"/>
        <w:rPr>
          <w:rFonts w:ascii="Times New Roman" w:hAnsi="Times New Roman"/>
          <w:b/>
        </w:rPr>
      </w:pPr>
      <w:r w:rsidRPr="00667D06">
        <w:rPr>
          <w:rFonts w:ascii="Times New Roman" w:hAnsi="Times New Roman"/>
          <w:b/>
        </w:rPr>
        <w:t>ChZT5 = 90,20 [mg O</w:t>
      </w:r>
      <w:r w:rsidRPr="00667D06">
        <w:rPr>
          <w:rFonts w:ascii="Times New Roman" w:hAnsi="Times New Roman"/>
          <w:b/>
          <w:vertAlign w:val="subscript"/>
        </w:rPr>
        <w:t>2</w:t>
      </w:r>
      <w:r w:rsidRPr="00667D06">
        <w:rPr>
          <w:rFonts w:ascii="Times New Roman" w:hAnsi="Times New Roman"/>
          <w:b/>
        </w:rPr>
        <w:t>/l]</w:t>
      </w:r>
    </w:p>
    <w:p w14:paraId="501EECC7" w14:textId="1FA9439E" w:rsidR="00A54B71" w:rsidRPr="003F5FE5" w:rsidRDefault="0082763D" w:rsidP="005344B4">
      <w:pPr>
        <w:spacing w:after="0" w:line="360" w:lineRule="auto"/>
        <w:ind w:left="709"/>
        <w:jc w:val="both"/>
        <w:rPr>
          <w:rFonts w:ascii="Times New Roman" w:hAnsi="Times New Roman"/>
          <w:b/>
          <w:color w:val="000000" w:themeColor="text1"/>
        </w:rPr>
      </w:pPr>
      <w:r w:rsidRPr="00667D06">
        <w:rPr>
          <w:rFonts w:ascii="Times New Roman" w:hAnsi="Times New Roman"/>
          <w:b/>
        </w:rPr>
        <w:t xml:space="preserve">Zawiesina = 26,00 </w:t>
      </w:r>
      <w:r w:rsidRPr="003F5FE5">
        <w:rPr>
          <w:rFonts w:ascii="Times New Roman" w:hAnsi="Times New Roman"/>
          <w:b/>
          <w:color w:val="000000" w:themeColor="text1"/>
        </w:rPr>
        <w:t>[mg/l]</w:t>
      </w:r>
    </w:p>
    <w:p w14:paraId="38AD359B" w14:textId="59691BB4" w:rsidR="00466B83" w:rsidRPr="003F5FE5" w:rsidRDefault="00466B83" w:rsidP="005344B4">
      <w:pPr>
        <w:spacing w:after="0" w:line="360" w:lineRule="auto"/>
        <w:ind w:left="709"/>
        <w:jc w:val="both"/>
        <w:rPr>
          <w:rFonts w:ascii="Times New Roman" w:hAnsi="Times New Roman"/>
          <w:b/>
          <w:color w:val="000000" w:themeColor="text1"/>
        </w:rPr>
      </w:pPr>
      <w:r w:rsidRPr="003F5FE5">
        <w:rPr>
          <w:rFonts w:ascii="Times New Roman" w:hAnsi="Times New Roman"/>
          <w:b/>
          <w:color w:val="000000" w:themeColor="text1"/>
        </w:rPr>
        <w:lastRenderedPageBreak/>
        <w:t>Projektowana oczyszczalnia ścieków w Nowym Borku</w:t>
      </w:r>
      <w:r w:rsidR="00D6197C" w:rsidRPr="003F5FE5">
        <w:rPr>
          <w:rFonts w:ascii="Times New Roman" w:hAnsi="Times New Roman"/>
          <w:b/>
          <w:color w:val="000000" w:themeColor="text1"/>
        </w:rPr>
        <w:t xml:space="preserve"> będzie oczyszczać ścieki do parametrów wymaganych pozwoleniem wodnoprawnym, lecz nie gorszych niż</w:t>
      </w:r>
      <w:r w:rsidRPr="003F5FE5">
        <w:rPr>
          <w:rFonts w:ascii="Times New Roman" w:hAnsi="Times New Roman"/>
          <w:b/>
          <w:color w:val="000000" w:themeColor="text1"/>
        </w:rPr>
        <w:t>:</w:t>
      </w:r>
    </w:p>
    <w:p w14:paraId="6BB34293" w14:textId="4D4B5336" w:rsidR="00D6197C" w:rsidRPr="003F5FE5" w:rsidRDefault="00D6197C" w:rsidP="005344B4">
      <w:pPr>
        <w:spacing w:after="0" w:line="360" w:lineRule="auto"/>
        <w:ind w:left="709"/>
        <w:jc w:val="both"/>
        <w:rPr>
          <w:rFonts w:ascii="Times New Roman" w:hAnsi="Times New Roman"/>
          <w:b/>
          <w:color w:val="000000" w:themeColor="text1"/>
        </w:rPr>
      </w:pPr>
      <w:r w:rsidRPr="003F5FE5">
        <w:rPr>
          <w:rFonts w:ascii="Times New Roman" w:hAnsi="Times New Roman"/>
          <w:b/>
          <w:color w:val="000000" w:themeColor="text1"/>
        </w:rPr>
        <w:t>BZT5 = 25 [mgO</w:t>
      </w:r>
      <w:r w:rsidRPr="003F5FE5">
        <w:rPr>
          <w:rFonts w:ascii="Times New Roman" w:hAnsi="Times New Roman"/>
          <w:b/>
          <w:color w:val="000000" w:themeColor="text1"/>
          <w:vertAlign w:val="subscript"/>
        </w:rPr>
        <w:t>2</w:t>
      </w:r>
      <w:r w:rsidRPr="003F5FE5">
        <w:rPr>
          <w:rFonts w:ascii="Times New Roman" w:hAnsi="Times New Roman"/>
          <w:b/>
          <w:color w:val="000000" w:themeColor="text1"/>
        </w:rPr>
        <w:t>/l]</w:t>
      </w:r>
    </w:p>
    <w:p w14:paraId="570E02F4" w14:textId="5899B248" w:rsidR="00D6197C" w:rsidRPr="003F5FE5" w:rsidRDefault="00D6197C" w:rsidP="005344B4">
      <w:pPr>
        <w:spacing w:after="0" w:line="360" w:lineRule="auto"/>
        <w:ind w:left="709"/>
        <w:jc w:val="both"/>
        <w:rPr>
          <w:rFonts w:ascii="Times New Roman" w:hAnsi="Times New Roman"/>
          <w:b/>
          <w:color w:val="000000" w:themeColor="text1"/>
        </w:rPr>
      </w:pPr>
      <w:r w:rsidRPr="003F5FE5">
        <w:rPr>
          <w:rFonts w:ascii="Times New Roman" w:hAnsi="Times New Roman"/>
          <w:b/>
          <w:color w:val="000000" w:themeColor="text1"/>
        </w:rPr>
        <w:t>ChZT5 = 125 [mg O</w:t>
      </w:r>
      <w:r w:rsidRPr="003F5FE5">
        <w:rPr>
          <w:rFonts w:ascii="Times New Roman" w:hAnsi="Times New Roman"/>
          <w:b/>
          <w:color w:val="000000" w:themeColor="text1"/>
          <w:vertAlign w:val="subscript"/>
        </w:rPr>
        <w:t>2</w:t>
      </w:r>
      <w:r w:rsidRPr="003F5FE5">
        <w:rPr>
          <w:rFonts w:ascii="Times New Roman" w:hAnsi="Times New Roman"/>
          <w:b/>
          <w:color w:val="000000" w:themeColor="text1"/>
        </w:rPr>
        <w:t>/l]</w:t>
      </w:r>
    </w:p>
    <w:p w14:paraId="30589BDD" w14:textId="48B3E740" w:rsidR="00D6197C" w:rsidRPr="003F5FE5" w:rsidRDefault="00D26FC7" w:rsidP="005344B4">
      <w:pPr>
        <w:spacing w:after="0" w:line="360" w:lineRule="auto"/>
        <w:ind w:left="709"/>
        <w:jc w:val="both"/>
        <w:rPr>
          <w:rFonts w:ascii="Times New Roman" w:hAnsi="Times New Roman"/>
          <w:b/>
          <w:color w:val="000000" w:themeColor="text1"/>
        </w:rPr>
      </w:pPr>
      <w:r w:rsidRPr="003F5FE5">
        <w:rPr>
          <w:rFonts w:ascii="Times New Roman" w:hAnsi="Times New Roman"/>
          <w:b/>
          <w:color w:val="000000" w:themeColor="text1"/>
        </w:rPr>
        <w:t>Zawiesina = 35</w:t>
      </w:r>
      <w:r w:rsidR="00D6197C" w:rsidRPr="003F5FE5">
        <w:rPr>
          <w:rFonts w:ascii="Times New Roman" w:hAnsi="Times New Roman"/>
          <w:b/>
          <w:color w:val="000000" w:themeColor="text1"/>
        </w:rPr>
        <w:t xml:space="preserve"> [mg/l]</w:t>
      </w:r>
    </w:p>
    <w:p w14:paraId="38BB65E8" w14:textId="75675730" w:rsidR="00D26FC7" w:rsidRPr="003F5FE5" w:rsidRDefault="00D26FC7" w:rsidP="005344B4">
      <w:pPr>
        <w:spacing w:after="0" w:line="360" w:lineRule="auto"/>
        <w:ind w:left="709"/>
        <w:jc w:val="both"/>
        <w:rPr>
          <w:rFonts w:ascii="Times New Roman" w:hAnsi="Times New Roman"/>
          <w:b/>
          <w:color w:val="000000" w:themeColor="text1"/>
        </w:rPr>
      </w:pPr>
      <w:proofErr w:type="spellStart"/>
      <w:r w:rsidRPr="003F5FE5">
        <w:rPr>
          <w:rFonts w:ascii="Times New Roman" w:hAnsi="Times New Roman"/>
          <w:b/>
          <w:color w:val="000000" w:themeColor="text1"/>
        </w:rPr>
        <w:t>N</w:t>
      </w:r>
      <w:r w:rsidRPr="003F5FE5">
        <w:rPr>
          <w:rFonts w:ascii="Times New Roman" w:hAnsi="Times New Roman"/>
          <w:b/>
          <w:color w:val="000000" w:themeColor="text1"/>
          <w:vertAlign w:val="subscript"/>
        </w:rPr>
        <w:t>og</w:t>
      </w:r>
      <w:proofErr w:type="spellEnd"/>
      <w:r w:rsidRPr="003F5FE5">
        <w:rPr>
          <w:rFonts w:ascii="Times New Roman" w:hAnsi="Times New Roman"/>
          <w:b/>
          <w:color w:val="000000" w:themeColor="text1"/>
        </w:rPr>
        <w:t xml:space="preserve"> = 15,0 mg/l</w:t>
      </w:r>
    </w:p>
    <w:p w14:paraId="0D332D70" w14:textId="428E1E89" w:rsidR="00466B83" w:rsidRPr="003F5FE5" w:rsidRDefault="00D26FC7" w:rsidP="005344B4">
      <w:pPr>
        <w:spacing w:after="0" w:line="360" w:lineRule="auto"/>
        <w:ind w:left="709"/>
        <w:jc w:val="both"/>
        <w:rPr>
          <w:rFonts w:ascii="Times New Roman" w:hAnsi="Times New Roman"/>
          <w:b/>
          <w:color w:val="000000" w:themeColor="text1"/>
        </w:rPr>
      </w:pPr>
      <w:proofErr w:type="spellStart"/>
      <w:r w:rsidRPr="003F5FE5">
        <w:rPr>
          <w:rFonts w:ascii="Times New Roman" w:hAnsi="Times New Roman"/>
          <w:b/>
          <w:color w:val="000000" w:themeColor="text1"/>
        </w:rPr>
        <w:t>P</w:t>
      </w:r>
      <w:r w:rsidRPr="003F5FE5">
        <w:rPr>
          <w:rFonts w:ascii="Times New Roman" w:hAnsi="Times New Roman"/>
          <w:b/>
          <w:color w:val="000000" w:themeColor="text1"/>
          <w:vertAlign w:val="subscript"/>
        </w:rPr>
        <w:t>og</w:t>
      </w:r>
      <w:proofErr w:type="spellEnd"/>
      <w:r w:rsidRPr="003F5FE5">
        <w:rPr>
          <w:rFonts w:ascii="Times New Roman" w:hAnsi="Times New Roman"/>
          <w:b/>
          <w:color w:val="000000" w:themeColor="text1"/>
        </w:rPr>
        <w:t xml:space="preserve"> = 2,0 mg/l</w:t>
      </w:r>
    </w:p>
    <w:p w14:paraId="4D6E6968" w14:textId="77777777" w:rsidR="00F242E8" w:rsidRPr="00667D06" w:rsidRDefault="002F6C82" w:rsidP="004D703C">
      <w:pPr>
        <w:numPr>
          <w:ilvl w:val="1"/>
          <w:numId w:val="22"/>
        </w:numPr>
        <w:spacing w:after="0" w:line="360" w:lineRule="auto"/>
        <w:ind w:left="709" w:hanging="283"/>
        <w:jc w:val="both"/>
        <w:rPr>
          <w:rFonts w:ascii="Times New Roman" w:hAnsi="Times New Roman"/>
          <w:i/>
          <w:iCs/>
        </w:rPr>
      </w:pPr>
      <w:r w:rsidRPr="003F5FE5">
        <w:rPr>
          <w:rFonts w:ascii="Times New Roman" w:hAnsi="Times New Roman"/>
          <w:color w:val="000000" w:themeColor="text1"/>
        </w:rPr>
        <w:t>P</w:t>
      </w:r>
      <w:r w:rsidR="00F242E8" w:rsidRPr="003F5FE5">
        <w:rPr>
          <w:rFonts w:ascii="Times New Roman" w:hAnsi="Times New Roman"/>
          <w:color w:val="000000" w:themeColor="text1"/>
        </w:rPr>
        <w:t xml:space="preserve">rzepustowość istniejącej oczyszczalni </w:t>
      </w:r>
      <w:r w:rsidR="00F242E8" w:rsidRPr="00667D06">
        <w:rPr>
          <w:rFonts w:ascii="Times New Roman" w:hAnsi="Times New Roman"/>
        </w:rPr>
        <w:t xml:space="preserve">ścieków </w:t>
      </w:r>
      <w:r w:rsidR="00202EA9" w:rsidRPr="00667D06">
        <w:rPr>
          <w:rFonts w:ascii="Times New Roman" w:hAnsi="Times New Roman"/>
        </w:rPr>
        <w:t>oraz przepustowość oczyszczalni ścieków po realizacji zaplanowanych inwestycji</w:t>
      </w:r>
      <w:r w:rsidR="00D55E66" w:rsidRPr="00667D06">
        <w:rPr>
          <w:rFonts w:ascii="Times New Roman" w:hAnsi="Times New Roman"/>
          <w:i/>
          <w:iCs/>
        </w:rPr>
        <w:t xml:space="preserve"> </w:t>
      </w:r>
      <w:r w:rsidR="00D55E66" w:rsidRPr="00667D06">
        <w:rPr>
          <w:rFonts w:ascii="Times New Roman" w:hAnsi="Times New Roman"/>
        </w:rPr>
        <w:t>w (m</w:t>
      </w:r>
      <w:r w:rsidR="00D55E66" w:rsidRPr="00667D06">
        <w:rPr>
          <w:rFonts w:ascii="Times New Roman" w:hAnsi="Times New Roman"/>
          <w:vertAlign w:val="superscript"/>
        </w:rPr>
        <w:t>3</w:t>
      </w:r>
      <w:r w:rsidR="00D55E66" w:rsidRPr="00667D06">
        <w:rPr>
          <w:rFonts w:ascii="Times New Roman" w:hAnsi="Times New Roman"/>
        </w:rPr>
        <w:t>/d).</w:t>
      </w:r>
    </w:p>
    <w:p w14:paraId="1FCE8FD4" w14:textId="00858C98" w:rsidR="002F6C82" w:rsidRPr="00667D06" w:rsidRDefault="0082763D" w:rsidP="004D703C">
      <w:pPr>
        <w:spacing w:after="0" w:line="360" w:lineRule="auto"/>
        <w:ind w:left="709"/>
        <w:jc w:val="both"/>
        <w:rPr>
          <w:rFonts w:ascii="Times New Roman" w:hAnsi="Times New Roman"/>
          <w:b/>
        </w:rPr>
      </w:pPr>
      <w:r w:rsidRPr="00667D06">
        <w:rPr>
          <w:rFonts w:ascii="Times New Roman" w:hAnsi="Times New Roman"/>
          <w:b/>
        </w:rPr>
        <w:t>Przepustowość istniejącej oczyszczalni ścieków w miejscowości Błażowa: 300 m</w:t>
      </w:r>
      <w:r w:rsidRPr="00667D06">
        <w:rPr>
          <w:rFonts w:ascii="Times New Roman" w:hAnsi="Times New Roman"/>
          <w:b/>
          <w:vertAlign w:val="superscript"/>
        </w:rPr>
        <w:t>3</w:t>
      </w:r>
      <w:r w:rsidRPr="00667D06">
        <w:rPr>
          <w:rFonts w:ascii="Times New Roman" w:hAnsi="Times New Roman"/>
          <w:b/>
        </w:rPr>
        <w:t>/d.</w:t>
      </w:r>
    </w:p>
    <w:p w14:paraId="1E6F55F3" w14:textId="64B92DCC" w:rsidR="0082763D" w:rsidRPr="00667D06" w:rsidRDefault="0082763D" w:rsidP="004D703C">
      <w:pPr>
        <w:spacing w:after="0" w:line="360" w:lineRule="auto"/>
        <w:ind w:left="709"/>
        <w:jc w:val="both"/>
        <w:rPr>
          <w:rFonts w:ascii="Times New Roman" w:hAnsi="Times New Roman"/>
          <w:b/>
        </w:rPr>
      </w:pPr>
      <w:r w:rsidRPr="00667D06">
        <w:rPr>
          <w:rFonts w:ascii="Times New Roman" w:hAnsi="Times New Roman"/>
          <w:b/>
        </w:rPr>
        <w:t>Przepustowość planowanej</w:t>
      </w:r>
      <w:r w:rsidR="00E9512E" w:rsidRPr="00667D06">
        <w:rPr>
          <w:rFonts w:ascii="Times New Roman" w:hAnsi="Times New Roman"/>
          <w:b/>
        </w:rPr>
        <w:t xml:space="preserve"> do budowy</w:t>
      </w:r>
      <w:r w:rsidRPr="00667D06">
        <w:rPr>
          <w:rFonts w:ascii="Times New Roman" w:hAnsi="Times New Roman"/>
          <w:b/>
        </w:rPr>
        <w:t xml:space="preserve"> oczyszczalni ścieków w miejscowości </w:t>
      </w:r>
      <w:r w:rsidR="00E9512E" w:rsidRPr="00667D06">
        <w:rPr>
          <w:rFonts w:ascii="Times New Roman" w:hAnsi="Times New Roman"/>
          <w:b/>
        </w:rPr>
        <w:t>Nowy Borek: 1510</w:t>
      </w:r>
      <w:r w:rsidRPr="00667D06">
        <w:rPr>
          <w:rFonts w:ascii="Times New Roman" w:hAnsi="Times New Roman"/>
          <w:b/>
        </w:rPr>
        <w:t xml:space="preserve"> m</w:t>
      </w:r>
      <w:r w:rsidRPr="00667D06">
        <w:rPr>
          <w:rFonts w:ascii="Times New Roman" w:hAnsi="Times New Roman"/>
          <w:b/>
          <w:vertAlign w:val="superscript"/>
        </w:rPr>
        <w:t>3</w:t>
      </w:r>
      <w:r w:rsidRPr="00667D06">
        <w:rPr>
          <w:rFonts w:ascii="Times New Roman" w:hAnsi="Times New Roman"/>
          <w:b/>
        </w:rPr>
        <w:t>/d.</w:t>
      </w:r>
    </w:p>
    <w:p w14:paraId="527071B6" w14:textId="0C7CA2F3" w:rsidR="00D55E66" w:rsidRPr="00667D06" w:rsidRDefault="002F6C82" w:rsidP="004D703C">
      <w:pPr>
        <w:numPr>
          <w:ilvl w:val="1"/>
          <w:numId w:val="22"/>
        </w:numPr>
        <w:spacing w:after="0" w:line="360" w:lineRule="auto"/>
        <w:ind w:left="709" w:hanging="283"/>
        <w:jc w:val="both"/>
        <w:rPr>
          <w:rFonts w:ascii="Times New Roman" w:hAnsi="Times New Roman"/>
          <w:i/>
          <w:iCs/>
        </w:rPr>
      </w:pPr>
      <w:r w:rsidRPr="00667D06">
        <w:rPr>
          <w:rFonts w:ascii="Times New Roman" w:hAnsi="Times New Roman"/>
        </w:rPr>
        <w:t>W</w:t>
      </w:r>
      <w:r w:rsidR="00F242E8" w:rsidRPr="00667D06">
        <w:rPr>
          <w:rFonts w:ascii="Times New Roman" w:hAnsi="Times New Roman"/>
        </w:rPr>
        <w:t>ydajność istniejącej oczyszczalni ścieków wyrażona w RLM</w:t>
      </w:r>
      <w:r w:rsidRPr="00667D06">
        <w:rPr>
          <w:rFonts w:ascii="Times New Roman" w:hAnsi="Times New Roman"/>
          <w:i/>
          <w:iCs/>
        </w:rPr>
        <w:t>.</w:t>
      </w:r>
    </w:p>
    <w:p w14:paraId="3EC727B6" w14:textId="2AB10AF8" w:rsidR="002F6C82" w:rsidRPr="00667D06" w:rsidRDefault="00E9512E" w:rsidP="004336F9">
      <w:pPr>
        <w:spacing w:after="0" w:line="360" w:lineRule="auto"/>
        <w:ind w:left="709"/>
        <w:jc w:val="both"/>
        <w:rPr>
          <w:rFonts w:ascii="Times New Roman" w:hAnsi="Times New Roman"/>
          <w:b/>
        </w:rPr>
      </w:pPr>
      <w:r w:rsidRPr="00667D06">
        <w:rPr>
          <w:rFonts w:ascii="Times New Roman" w:hAnsi="Times New Roman"/>
          <w:b/>
        </w:rPr>
        <w:t>Wydajność istniejącej oczyszczalni ścieków w miejscowości Błażowa:</w:t>
      </w:r>
      <w:r w:rsidR="000516C6" w:rsidRPr="00667D06">
        <w:rPr>
          <w:rFonts w:ascii="Times New Roman" w:hAnsi="Times New Roman"/>
          <w:b/>
        </w:rPr>
        <w:t xml:space="preserve"> 3000 RLM.</w:t>
      </w:r>
    </w:p>
    <w:p w14:paraId="746390A5" w14:textId="55D5AA33" w:rsidR="000516C6" w:rsidRPr="00667D06" w:rsidRDefault="000516C6" w:rsidP="004336F9">
      <w:pPr>
        <w:spacing w:after="0" w:line="360" w:lineRule="auto"/>
        <w:ind w:left="709"/>
        <w:jc w:val="both"/>
        <w:rPr>
          <w:rFonts w:ascii="Times New Roman" w:hAnsi="Times New Roman"/>
          <w:iCs/>
        </w:rPr>
      </w:pPr>
      <w:r w:rsidRPr="00667D06">
        <w:rPr>
          <w:rFonts w:ascii="Times New Roman" w:hAnsi="Times New Roman"/>
          <w:b/>
        </w:rPr>
        <w:t>Wydajność planowanej do budowy oczyszczalni ścieków w miejscowości Nowy Borek: 12547 RLM.</w:t>
      </w:r>
    </w:p>
    <w:p w14:paraId="794B4DBA" w14:textId="77777777" w:rsidR="002E3AB5" w:rsidRPr="00667D06" w:rsidRDefault="00281685" w:rsidP="004336F9">
      <w:pPr>
        <w:numPr>
          <w:ilvl w:val="1"/>
          <w:numId w:val="22"/>
        </w:numPr>
        <w:spacing w:after="0" w:line="360" w:lineRule="auto"/>
        <w:ind w:left="709" w:hanging="283"/>
        <w:jc w:val="both"/>
        <w:rPr>
          <w:rFonts w:ascii="Times New Roman" w:hAnsi="Times New Roman"/>
          <w:i/>
          <w:iCs/>
        </w:rPr>
      </w:pPr>
      <w:r w:rsidRPr="00667D06">
        <w:rPr>
          <w:rFonts w:ascii="Times New Roman" w:hAnsi="Times New Roman"/>
        </w:rPr>
        <w:t>I</w:t>
      </w:r>
      <w:r w:rsidR="002E3AB5" w:rsidRPr="00667D06">
        <w:rPr>
          <w:rFonts w:ascii="Times New Roman" w:hAnsi="Times New Roman"/>
        </w:rPr>
        <w:t>lość i skład jakościowy ścieków przemysłowych odprowadzanych przez zakłady do systemu kanalizacji zbiorczej</w:t>
      </w:r>
      <w:r w:rsidRPr="00667D06">
        <w:rPr>
          <w:rFonts w:ascii="Times New Roman" w:hAnsi="Times New Roman"/>
        </w:rPr>
        <w:t>.</w:t>
      </w:r>
    </w:p>
    <w:p w14:paraId="58F1C5E4" w14:textId="28AFA30F" w:rsidR="00281685" w:rsidRPr="00667D06" w:rsidRDefault="000516C6" w:rsidP="004336F9">
      <w:pPr>
        <w:spacing w:after="0" w:line="360" w:lineRule="auto"/>
        <w:ind w:left="709"/>
        <w:jc w:val="both"/>
        <w:rPr>
          <w:rFonts w:ascii="Times New Roman" w:hAnsi="Times New Roman"/>
          <w:b/>
        </w:rPr>
      </w:pPr>
      <w:r w:rsidRPr="00667D06">
        <w:rPr>
          <w:rFonts w:ascii="Times New Roman" w:hAnsi="Times New Roman"/>
          <w:b/>
        </w:rPr>
        <w:t>W aglomeracji Błażowa nie powstają ścieki przemysłowe.</w:t>
      </w:r>
    </w:p>
    <w:p w14:paraId="4E419644" w14:textId="77777777" w:rsidR="002E3AB5" w:rsidRPr="00667D06" w:rsidRDefault="00281685" w:rsidP="004336F9">
      <w:pPr>
        <w:numPr>
          <w:ilvl w:val="1"/>
          <w:numId w:val="22"/>
        </w:numPr>
        <w:spacing w:after="0" w:line="360" w:lineRule="auto"/>
        <w:ind w:left="709" w:hanging="283"/>
        <w:jc w:val="both"/>
        <w:rPr>
          <w:rFonts w:ascii="Times New Roman" w:hAnsi="Times New Roman"/>
          <w:i/>
          <w:iCs/>
          <w:u w:val="single"/>
        </w:rPr>
      </w:pPr>
      <w:r w:rsidRPr="00667D06">
        <w:rPr>
          <w:rFonts w:ascii="Times New Roman" w:hAnsi="Times New Roman"/>
        </w:rPr>
        <w:t>I</w:t>
      </w:r>
      <w:r w:rsidR="002E3AB5" w:rsidRPr="00667D06">
        <w:rPr>
          <w:rFonts w:ascii="Times New Roman" w:hAnsi="Times New Roman"/>
        </w:rPr>
        <w:t>lość ścieków powstających na terenie aglomeracji nieobjętych systemem kanalizacji zbiorczej, gdzie zastosowano systemy indywidualne albo planuje się zastosowanie systemów indywidualnych lub innych rozwiązań zapewniających taki sam poziom ochrony środowiska jak w przypadku systemów kanalizacji zbiorczej</w:t>
      </w:r>
      <w:r w:rsidR="0084362B" w:rsidRPr="00667D06">
        <w:rPr>
          <w:rFonts w:ascii="Times New Roman" w:hAnsi="Times New Roman"/>
        </w:rPr>
        <w:t xml:space="preserve"> </w:t>
      </w:r>
      <w:r w:rsidR="0084362B" w:rsidRPr="00667D06">
        <w:rPr>
          <w:rFonts w:ascii="Times New Roman" w:hAnsi="Times New Roman"/>
          <w:u w:val="single"/>
        </w:rPr>
        <w:t>(zbiorniki bezodpływowe, przydomowe oczyszczalnie ścieków)</w:t>
      </w:r>
      <w:r w:rsidRPr="00667D06">
        <w:rPr>
          <w:rFonts w:ascii="Times New Roman" w:hAnsi="Times New Roman"/>
          <w:u w:val="single"/>
        </w:rPr>
        <w:t>.</w:t>
      </w:r>
    </w:p>
    <w:p w14:paraId="452E91C2" w14:textId="12DFB167" w:rsidR="00281685" w:rsidRPr="00667D06" w:rsidRDefault="00AD6283" w:rsidP="002837C4">
      <w:pPr>
        <w:spacing w:after="0" w:line="360" w:lineRule="auto"/>
        <w:ind w:left="709"/>
        <w:jc w:val="both"/>
        <w:rPr>
          <w:rFonts w:ascii="Times New Roman" w:hAnsi="Times New Roman"/>
          <w:iCs/>
        </w:rPr>
      </w:pPr>
      <w:r w:rsidRPr="00667D06">
        <w:rPr>
          <w:rFonts w:ascii="Times New Roman" w:hAnsi="Times New Roman"/>
          <w:b/>
          <w:iCs/>
        </w:rPr>
        <w:t>Ok. 2100 [m</w:t>
      </w:r>
      <w:r w:rsidRPr="00667D06">
        <w:rPr>
          <w:rFonts w:ascii="Times New Roman" w:hAnsi="Times New Roman"/>
          <w:b/>
          <w:iCs/>
          <w:vertAlign w:val="superscript"/>
        </w:rPr>
        <w:t>3</w:t>
      </w:r>
      <w:r w:rsidRPr="00667D06">
        <w:rPr>
          <w:rFonts w:ascii="Times New Roman" w:hAnsi="Times New Roman"/>
          <w:b/>
          <w:iCs/>
        </w:rPr>
        <w:t>/rok] – ścieki dowożone pojazdem asenizacyjnym do istniejącej oczyszczalni ścieków znajdującej się na terenie aglomeracji Błażowa</w:t>
      </w:r>
      <w:r w:rsidR="000516C6" w:rsidRPr="00667D06">
        <w:rPr>
          <w:rFonts w:ascii="Times New Roman" w:hAnsi="Times New Roman"/>
          <w:b/>
        </w:rPr>
        <w:t>.</w:t>
      </w:r>
    </w:p>
    <w:p w14:paraId="269A9E43" w14:textId="77777777" w:rsidR="00D3563C" w:rsidRPr="00CC5A23" w:rsidRDefault="00D3563C" w:rsidP="002837C4">
      <w:pPr>
        <w:spacing w:after="0" w:line="360" w:lineRule="auto"/>
        <w:ind w:left="1077"/>
        <w:jc w:val="both"/>
        <w:rPr>
          <w:rFonts w:ascii="Times New Roman" w:hAnsi="Times New Roman"/>
          <w:iCs/>
        </w:rPr>
      </w:pPr>
    </w:p>
    <w:p w14:paraId="14B64191" w14:textId="77777777" w:rsidR="00E65444" w:rsidRPr="00667D06" w:rsidRDefault="00E65444" w:rsidP="002837C4">
      <w:pPr>
        <w:keepNext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i/>
          <w:iCs/>
        </w:rPr>
      </w:pPr>
      <w:r w:rsidRPr="00667D06">
        <w:rPr>
          <w:rFonts w:ascii="Times New Roman" w:hAnsi="Times New Roman"/>
          <w:b/>
          <w:bCs/>
        </w:rPr>
        <w:t xml:space="preserve">Zmniejszenie granic </w:t>
      </w:r>
      <w:r w:rsidR="003926E4" w:rsidRPr="00667D06">
        <w:rPr>
          <w:rFonts w:ascii="Times New Roman" w:hAnsi="Times New Roman"/>
          <w:b/>
          <w:bCs/>
        </w:rPr>
        <w:t>aglomeracji lub likwidacja aglomeracji</w:t>
      </w:r>
    </w:p>
    <w:p w14:paraId="2EFE0742" w14:textId="73052A20" w:rsidR="009224B6" w:rsidRPr="00667D06" w:rsidRDefault="00E65444" w:rsidP="002837C4">
      <w:pPr>
        <w:numPr>
          <w:ilvl w:val="1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/>
          <w:i/>
          <w:iCs/>
        </w:rPr>
      </w:pPr>
      <w:r w:rsidRPr="00667D06">
        <w:rPr>
          <w:rFonts w:ascii="Times New Roman" w:hAnsi="Times New Roman"/>
        </w:rPr>
        <w:t>Opis rozwiązania problemu gospodarki ściekowej na ter</w:t>
      </w:r>
      <w:r w:rsidR="002837C4">
        <w:rPr>
          <w:rFonts w:ascii="Times New Roman" w:hAnsi="Times New Roman"/>
        </w:rPr>
        <w:t xml:space="preserve">enach, które zostały wyłączone </w:t>
      </w:r>
      <w:r w:rsidRPr="00667D06">
        <w:rPr>
          <w:rFonts w:ascii="Times New Roman" w:hAnsi="Times New Roman"/>
        </w:rPr>
        <w:t>z obszaru aglomeracji.</w:t>
      </w:r>
    </w:p>
    <w:p w14:paraId="62692F90" w14:textId="3D6FC464" w:rsidR="00E65444" w:rsidRPr="003F5FE5" w:rsidRDefault="00270792" w:rsidP="00CC5A23">
      <w:pPr>
        <w:spacing w:after="0" w:line="360" w:lineRule="auto"/>
        <w:ind w:left="709"/>
        <w:jc w:val="both"/>
        <w:rPr>
          <w:rFonts w:ascii="Times New Roman" w:hAnsi="Times New Roman"/>
          <w:b/>
          <w:iCs/>
          <w:color w:val="000000" w:themeColor="text1"/>
        </w:rPr>
      </w:pPr>
      <w:r w:rsidRPr="00667D06">
        <w:rPr>
          <w:rFonts w:ascii="Times New Roman" w:hAnsi="Times New Roman"/>
          <w:b/>
          <w:iCs/>
        </w:rPr>
        <w:t>Zmniejsza się granice aglomeracji łącznie o</w:t>
      </w:r>
      <w:r w:rsidR="00D1516D" w:rsidRPr="00667D06">
        <w:rPr>
          <w:rFonts w:ascii="Times New Roman" w:hAnsi="Times New Roman"/>
          <w:b/>
          <w:iCs/>
        </w:rPr>
        <w:t xml:space="preserve"> 8</w:t>
      </w:r>
      <w:r w:rsidRPr="00667D06">
        <w:rPr>
          <w:rFonts w:ascii="Times New Roman" w:hAnsi="Times New Roman"/>
          <w:b/>
          <w:iCs/>
        </w:rPr>
        <w:t xml:space="preserve"> nieruchomości w miejscowościach Błażowa Górna i Błażowa Dolna dla których budowa sieci kanalizacji sanitarnej nie jest ekonomicznie uzasadniona. </w:t>
      </w:r>
      <w:r w:rsidR="0093631F" w:rsidRPr="00667D06">
        <w:rPr>
          <w:rFonts w:ascii="Times New Roman" w:hAnsi="Times New Roman"/>
          <w:b/>
          <w:iCs/>
        </w:rPr>
        <w:t>Nieruchomości te wyposażone są w zbiorniki bezodpływowe z których ścieki dowożone są pojazdem asenizacyjnym do oczyszczalni ścieków</w:t>
      </w:r>
      <w:r w:rsidR="00F2341F" w:rsidRPr="00667D06">
        <w:rPr>
          <w:rFonts w:ascii="Times New Roman" w:hAnsi="Times New Roman"/>
          <w:b/>
          <w:iCs/>
        </w:rPr>
        <w:t xml:space="preserve">, </w:t>
      </w:r>
      <w:r w:rsidR="00F2341F" w:rsidRPr="003F5FE5">
        <w:rPr>
          <w:rFonts w:ascii="Times New Roman" w:hAnsi="Times New Roman"/>
          <w:b/>
          <w:iCs/>
          <w:color w:val="000000" w:themeColor="text1"/>
        </w:rPr>
        <w:t>zatem zapewniony jest taki sam poziom ochrony środowiska jak w przypadku systemów kanalizacji zbiorczej.</w:t>
      </w:r>
      <w:r w:rsidR="007C1805" w:rsidRPr="003F5FE5">
        <w:rPr>
          <w:rFonts w:ascii="Times New Roman" w:hAnsi="Times New Roman"/>
          <w:b/>
          <w:iCs/>
          <w:color w:val="000000" w:themeColor="text1"/>
        </w:rPr>
        <w:t xml:space="preserve"> </w:t>
      </w:r>
      <w:r w:rsidR="00411F60" w:rsidRPr="003F5FE5">
        <w:rPr>
          <w:rFonts w:ascii="Times New Roman" w:hAnsi="Times New Roman"/>
          <w:b/>
          <w:iCs/>
          <w:color w:val="000000" w:themeColor="text1"/>
        </w:rPr>
        <w:t xml:space="preserve">Po zmianie </w:t>
      </w:r>
      <w:r w:rsidR="00411F60" w:rsidRPr="003F5FE5">
        <w:rPr>
          <w:rFonts w:ascii="Times New Roman" w:hAnsi="Times New Roman"/>
          <w:b/>
          <w:iCs/>
          <w:color w:val="000000" w:themeColor="text1"/>
        </w:rPr>
        <w:lastRenderedPageBreak/>
        <w:t>obszaru aglomeracji ścieki z terenów wyłączonych n</w:t>
      </w:r>
      <w:r w:rsidR="007C1805" w:rsidRPr="003F5FE5">
        <w:rPr>
          <w:rFonts w:ascii="Times New Roman" w:hAnsi="Times New Roman"/>
          <w:b/>
          <w:iCs/>
          <w:color w:val="000000" w:themeColor="text1"/>
        </w:rPr>
        <w:t>adal będą</w:t>
      </w:r>
      <w:r w:rsidR="00411F60" w:rsidRPr="003F5FE5">
        <w:rPr>
          <w:rFonts w:ascii="Times New Roman" w:hAnsi="Times New Roman"/>
          <w:b/>
          <w:iCs/>
          <w:color w:val="000000" w:themeColor="text1"/>
        </w:rPr>
        <w:t xml:space="preserve"> gromadzone w zbiornikach bezodpływowych, z których dowożone będą pojazdami asenizacyjnymi do oczyszczalni ścieków.</w:t>
      </w:r>
    </w:p>
    <w:p w14:paraId="7852972D" w14:textId="77777777" w:rsidR="00E65444" w:rsidRPr="00FB1275" w:rsidRDefault="00E65444" w:rsidP="00CC5A23">
      <w:pPr>
        <w:numPr>
          <w:ilvl w:val="1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/>
          <w:iCs/>
        </w:rPr>
      </w:pPr>
      <w:r w:rsidRPr="003F5FE5">
        <w:rPr>
          <w:rFonts w:ascii="Times New Roman" w:hAnsi="Times New Roman"/>
          <w:color w:val="000000" w:themeColor="text1"/>
        </w:rPr>
        <w:t>Informacja dotycząca pomocy finansowej na realizację przedsięwzięć w zakresie budowy, rozbudowy i modernizacji urządzeń kanalizacyjnych</w:t>
      </w:r>
      <w:r w:rsidRPr="003F5FE5">
        <w:rPr>
          <w:rFonts w:ascii="Times New Roman" w:hAnsi="Times New Roman"/>
          <w:iCs/>
          <w:color w:val="000000" w:themeColor="text1"/>
        </w:rPr>
        <w:t xml:space="preserve"> ze środków bu</w:t>
      </w:r>
      <w:r w:rsidRPr="00FB1275">
        <w:rPr>
          <w:rFonts w:ascii="Times New Roman" w:hAnsi="Times New Roman"/>
          <w:iCs/>
        </w:rPr>
        <w:t>dżetu państwa oraz ze środków pochodzących z funduszy Unii Europejskiej otrzymanej w okresie 5 lat od zrealizowania</w:t>
      </w:r>
      <w:r w:rsidR="003926E4" w:rsidRPr="00FB1275">
        <w:rPr>
          <w:rFonts w:ascii="Times New Roman" w:hAnsi="Times New Roman"/>
          <w:iCs/>
        </w:rPr>
        <w:t xml:space="preserve"> </w:t>
      </w:r>
      <w:r w:rsidRPr="00FB1275">
        <w:rPr>
          <w:rFonts w:ascii="Times New Roman" w:hAnsi="Times New Roman"/>
          <w:iCs/>
        </w:rPr>
        <w:t>przedsięwzięcia ujętego w zestawieniu</w:t>
      </w:r>
      <w:r w:rsidR="003926E4" w:rsidRPr="00FB1275">
        <w:rPr>
          <w:rFonts w:ascii="Times New Roman" w:hAnsi="Times New Roman"/>
          <w:iCs/>
        </w:rPr>
        <w:t>, o którym mowa w art. 88 ust.1</w:t>
      </w:r>
      <w:r w:rsidR="0052173A" w:rsidRPr="00FB1275">
        <w:rPr>
          <w:rFonts w:ascii="Times New Roman" w:hAnsi="Times New Roman"/>
          <w:iCs/>
        </w:rPr>
        <w:t xml:space="preserve"> ustawy </w:t>
      </w:r>
      <w:r w:rsidR="003926E4" w:rsidRPr="00FB1275">
        <w:rPr>
          <w:rFonts w:ascii="Times New Roman" w:hAnsi="Times New Roman"/>
          <w:iCs/>
        </w:rPr>
        <w:t xml:space="preserve"> </w:t>
      </w:r>
      <w:r w:rsidR="0052173A" w:rsidRPr="00FB1275">
        <w:rPr>
          <w:rFonts w:ascii="Times New Roman" w:hAnsi="Times New Roman"/>
          <w:iCs/>
        </w:rPr>
        <w:t xml:space="preserve">z dnia 20 lipca 2017 </w:t>
      </w:r>
      <w:r w:rsidR="003926E4" w:rsidRPr="00FB1275">
        <w:rPr>
          <w:rFonts w:ascii="Times New Roman" w:hAnsi="Times New Roman"/>
          <w:iCs/>
        </w:rPr>
        <w:t>Prawo wodn</w:t>
      </w:r>
      <w:r w:rsidR="0052173A" w:rsidRPr="00FB1275">
        <w:rPr>
          <w:rFonts w:ascii="Times New Roman" w:hAnsi="Times New Roman"/>
          <w:iCs/>
        </w:rPr>
        <w:t xml:space="preserve">e (Dz. U. z 2021 r., poz. 2233 z </w:t>
      </w:r>
      <w:proofErr w:type="spellStart"/>
      <w:r w:rsidR="0052173A" w:rsidRPr="00FB1275">
        <w:rPr>
          <w:rFonts w:ascii="Times New Roman" w:hAnsi="Times New Roman"/>
          <w:iCs/>
        </w:rPr>
        <w:t>późn</w:t>
      </w:r>
      <w:proofErr w:type="spellEnd"/>
      <w:r w:rsidR="0052173A" w:rsidRPr="00FB1275">
        <w:rPr>
          <w:rFonts w:ascii="Times New Roman" w:hAnsi="Times New Roman"/>
          <w:iCs/>
        </w:rPr>
        <w:t>. zm.).</w:t>
      </w:r>
    </w:p>
    <w:p w14:paraId="66C636A4" w14:textId="48489933" w:rsidR="002E18BC" w:rsidRPr="00667D06" w:rsidRDefault="002E18BC" w:rsidP="00CC5A23">
      <w:pPr>
        <w:spacing w:after="0" w:line="360" w:lineRule="auto"/>
        <w:ind w:left="709"/>
        <w:jc w:val="both"/>
        <w:rPr>
          <w:rFonts w:ascii="Times New Roman" w:hAnsi="Times New Roman"/>
          <w:b/>
          <w:iCs/>
        </w:rPr>
      </w:pPr>
      <w:r w:rsidRPr="00667D06">
        <w:rPr>
          <w:rFonts w:ascii="Times New Roman" w:hAnsi="Times New Roman"/>
          <w:b/>
          <w:iCs/>
        </w:rPr>
        <w:t>Gmina otrzymała dofinansowanie ze środków Rządowego Funduszu Polski Ład: Programu Inwestycji Strategicznych w kwocie 8.132.666,52 zł</w:t>
      </w:r>
      <w:r w:rsidR="00A64782" w:rsidRPr="00667D06">
        <w:rPr>
          <w:rFonts w:ascii="Times New Roman" w:hAnsi="Times New Roman"/>
          <w:b/>
          <w:iCs/>
        </w:rPr>
        <w:t xml:space="preserve"> na budowę</w:t>
      </w:r>
      <w:r w:rsidR="00CC5A23">
        <w:rPr>
          <w:rFonts w:ascii="Times New Roman" w:hAnsi="Times New Roman"/>
          <w:b/>
          <w:iCs/>
        </w:rPr>
        <w:t xml:space="preserve"> sieci kanalizacji sanitarnej i </w:t>
      </w:r>
      <w:r w:rsidR="00A64782" w:rsidRPr="00667D06">
        <w:rPr>
          <w:rFonts w:ascii="Times New Roman" w:hAnsi="Times New Roman"/>
          <w:b/>
          <w:iCs/>
        </w:rPr>
        <w:t>wodociągowej w miejscowościach Błażowa, Błażowa Dolna, Błażowa Górna, Futoma, Kąkolówka.</w:t>
      </w:r>
    </w:p>
    <w:p w14:paraId="137EA0D2" w14:textId="2A49A831" w:rsidR="00E65444" w:rsidRDefault="00534340" w:rsidP="00CC5A23">
      <w:pPr>
        <w:spacing w:after="0" w:line="360" w:lineRule="auto"/>
        <w:ind w:left="709"/>
        <w:jc w:val="both"/>
        <w:rPr>
          <w:rFonts w:ascii="Times New Roman" w:hAnsi="Times New Roman"/>
          <w:b/>
          <w:iCs/>
        </w:rPr>
      </w:pPr>
      <w:r w:rsidRPr="00667D06">
        <w:rPr>
          <w:rFonts w:ascii="Times New Roman" w:hAnsi="Times New Roman"/>
          <w:b/>
          <w:iCs/>
        </w:rPr>
        <w:t>Zmniejszen</w:t>
      </w:r>
      <w:r w:rsidR="00793C68" w:rsidRPr="00667D06">
        <w:rPr>
          <w:rFonts w:ascii="Times New Roman" w:hAnsi="Times New Roman"/>
          <w:b/>
          <w:iCs/>
        </w:rPr>
        <w:t>ie granic nie dotyczy terenu w którym realizowano budowę urządzeń kanalizacyjnych</w:t>
      </w:r>
      <w:r w:rsidR="002E18BC" w:rsidRPr="00667D06">
        <w:rPr>
          <w:rFonts w:ascii="Times New Roman" w:hAnsi="Times New Roman"/>
          <w:b/>
          <w:iCs/>
        </w:rPr>
        <w:t>.</w:t>
      </w:r>
      <w:r w:rsidR="00793C68" w:rsidRPr="00667D06">
        <w:rPr>
          <w:rFonts w:ascii="Times New Roman" w:hAnsi="Times New Roman"/>
          <w:b/>
          <w:iCs/>
        </w:rPr>
        <w:t xml:space="preserve"> </w:t>
      </w:r>
    </w:p>
    <w:p w14:paraId="45A98052" w14:textId="77777777" w:rsidR="00CC5A23" w:rsidRPr="00667D06" w:rsidRDefault="00CC5A23" w:rsidP="00CC5A23">
      <w:pPr>
        <w:spacing w:after="0" w:line="360" w:lineRule="auto"/>
        <w:ind w:left="709"/>
        <w:jc w:val="both"/>
        <w:rPr>
          <w:rFonts w:ascii="Times New Roman" w:hAnsi="Times New Roman"/>
        </w:rPr>
      </w:pPr>
    </w:p>
    <w:p w14:paraId="357954FA" w14:textId="33AFB426" w:rsidR="0084362B" w:rsidRPr="00667D06" w:rsidRDefault="0084362B" w:rsidP="00CC5A23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bCs/>
        </w:rPr>
      </w:pPr>
      <w:r w:rsidRPr="00667D06">
        <w:rPr>
          <w:rFonts w:ascii="Times New Roman" w:hAnsi="Times New Roman"/>
          <w:b/>
          <w:bCs/>
        </w:rPr>
        <w:t>Uzasadnienie określonej RLM aglomeracji.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7938"/>
        <w:gridCol w:w="992"/>
      </w:tblGrid>
      <w:tr w:rsidR="006F40B5" w:rsidRPr="00CC5A23" w14:paraId="5875D63F" w14:textId="77777777" w:rsidTr="0035350B">
        <w:tc>
          <w:tcPr>
            <w:tcW w:w="7938" w:type="dxa"/>
            <w:vAlign w:val="center"/>
          </w:tcPr>
          <w:p w14:paraId="0ABDC72D" w14:textId="0CB6AB85" w:rsidR="0084362B" w:rsidRPr="00CC5A23" w:rsidRDefault="00A81DBA" w:rsidP="00FB127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5A23"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  <w:r w:rsidR="0084362B" w:rsidRPr="00CC5A23">
              <w:rPr>
                <w:rFonts w:ascii="Times New Roman" w:hAnsi="Times New Roman"/>
                <w:b/>
                <w:bCs/>
                <w:sz w:val="20"/>
                <w:szCs w:val="20"/>
              </w:rPr>
              <w:t>yszczególnienie</w:t>
            </w:r>
          </w:p>
        </w:tc>
        <w:tc>
          <w:tcPr>
            <w:tcW w:w="992" w:type="dxa"/>
            <w:vAlign w:val="center"/>
          </w:tcPr>
          <w:p w14:paraId="2D8EC059" w14:textId="77777777" w:rsidR="0084362B" w:rsidRPr="00CC5A23" w:rsidRDefault="00281685" w:rsidP="00FB127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5A23"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  <w:r w:rsidR="00A81DBA" w:rsidRPr="00CC5A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artość </w:t>
            </w:r>
            <w:r w:rsidR="0084362B" w:rsidRPr="00CC5A23">
              <w:rPr>
                <w:rFonts w:ascii="Times New Roman" w:hAnsi="Times New Roman"/>
                <w:b/>
                <w:bCs/>
                <w:sz w:val="20"/>
                <w:szCs w:val="20"/>
              </w:rPr>
              <w:t>RLM</w:t>
            </w:r>
          </w:p>
        </w:tc>
      </w:tr>
      <w:tr w:rsidR="006F40B5" w:rsidRPr="00CC5A23" w14:paraId="433CE64D" w14:textId="77777777" w:rsidTr="0035350B">
        <w:tc>
          <w:tcPr>
            <w:tcW w:w="7938" w:type="dxa"/>
          </w:tcPr>
          <w:p w14:paraId="3BA90667" w14:textId="77777777" w:rsidR="0084362B" w:rsidRPr="00CC5A23" w:rsidRDefault="006F40B5" w:rsidP="006F40B5">
            <w:pPr>
              <w:rPr>
                <w:rFonts w:ascii="Times New Roman" w:hAnsi="Times New Roman"/>
                <w:sz w:val="20"/>
                <w:szCs w:val="20"/>
              </w:rPr>
            </w:pPr>
            <w:r w:rsidRPr="00CC5A23">
              <w:rPr>
                <w:rFonts w:ascii="Times New Roman" w:hAnsi="Times New Roman"/>
                <w:sz w:val="20"/>
                <w:szCs w:val="20"/>
              </w:rPr>
              <w:t>Liczba mieszkańców korzystających z istniejącej sieci kanalizacyjnej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77D40" w14:textId="4A2A24B1" w:rsidR="0084362B" w:rsidRPr="00CC5A23" w:rsidRDefault="007203B1" w:rsidP="001908A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C5A2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2064</w:t>
            </w:r>
          </w:p>
        </w:tc>
      </w:tr>
      <w:tr w:rsidR="006F40B5" w:rsidRPr="00CC5A23" w14:paraId="1F4B871A" w14:textId="77777777" w:rsidTr="0035350B">
        <w:tc>
          <w:tcPr>
            <w:tcW w:w="7938" w:type="dxa"/>
          </w:tcPr>
          <w:p w14:paraId="125C00F3" w14:textId="77777777" w:rsidR="006F40B5" w:rsidRPr="00CC5A23" w:rsidRDefault="006F40B5" w:rsidP="006F40B5">
            <w:pPr>
              <w:rPr>
                <w:rFonts w:ascii="Times New Roman" w:hAnsi="Times New Roman"/>
                <w:sz w:val="20"/>
                <w:szCs w:val="20"/>
              </w:rPr>
            </w:pPr>
            <w:r w:rsidRPr="00CC5A23">
              <w:rPr>
                <w:rFonts w:ascii="Times New Roman" w:hAnsi="Times New Roman"/>
                <w:sz w:val="20"/>
                <w:szCs w:val="20"/>
              </w:rPr>
              <w:t>Liczba osób czasowo przebywających korzystających z istniejącej sieci kanalizacyjnej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9D301C" w14:textId="7ED8D170" w:rsidR="006F40B5" w:rsidRPr="00CC5A23" w:rsidRDefault="00F91924" w:rsidP="001908A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C5A2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</w:tr>
      <w:tr w:rsidR="006F40B5" w:rsidRPr="00CC5A23" w14:paraId="1C66C790" w14:textId="77777777" w:rsidTr="0035350B">
        <w:tc>
          <w:tcPr>
            <w:tcW w:w="7938" w:type="dxa"/>
          </w:tcPr>
          <w:p w14:paraId="2F8ABDB3" w14:textId="77777777" w:rsidR="006F40B5" w:rsidRPr="00CC5A23" w:rsidRDefault="006F40B5" w:rsidP="006F40B5">
            <w:pPr>
              <w:rPr>
                <w:rFonts w:ascii="Times New Roman" w:hAnsi="Times New Roman"/>
                <w:sz w:val="20"/>
                <w:szCs w:val="20"/>
              </w:rPr>
            </w:pPr>
            <w:r w:rsidRPr="00CC5A23">
              <w:rPr>
                <w:rFonts w:ascii="Times New Roman" w:hAnsi="Times New Roman"/>
                <w:sz w:val="20"/>
                <w:szCs w:val="20"/>
              </w:rPr>
              <w:t>Liczba mieszkańców planowanych do podłączenia do sieci kanalizacyjnej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9C39EA" w14:textId="5CECD67D" w:rsidR="006F40B5" w:rsidRPr="00CC5A23" w:rsidRDefault="001A221E" w:rsidP="001908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A23">
              <w:rPr>
                <w:rFonts w:ascii="Times New Roman" w:hAnsi="Times New Roman"/>
                <w:b/>
                <w:sz w:val="20"/>
                <w:szCs w:val="20"/>
              </w:rPr>
              <w:t>564</w:t>
            </w:r>
          </w:p>
        </w:tc>
      </w:tr>
      <w:tr w:rsidR="006F40B5" w:rsidRPr="00CC5A23" w14:paraId="3F2F5832" w14:textId="77777777" w:rsidTr="0035350B">
        <w:tc>
          <w:tcPr>
            <w:tcW w:w="7938" w:type="dxa"/>
          </w:tcPr>
          <w:p w14:paraId="2E02950A" w14:textId="77777777" w:rsidR="006F40B5" w:rsidRPr="00CC5A23" w:rsidRDefault="006F40B5" w:rsidP="006F40B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5A23">
              <w:rPr>
                <w:rFonts w:ascii="Times New Roman" w:hAnsi="Times New Roman"/>
                <w:sz w:val="20"/>
                <w:szCs w:val="20"/>
              </w:rPr>
              <w:t>Liczba osób czasowo przebywających planowanych do podłączenia do sieci kanalizacyjnej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1C5D2D" w14:textId="27F4C138" w:rsidR="006F40B5" w:rsidRPr="00CC5A23" w:rsidRDefault="00DB3627" w:rsidP="001908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A2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6F40B5" w:rsidRPr="00CC5A23" w14:paraId="64D20934" w14:textId="77777777" w:rsidTr="0035350B">
        <w:tc>
          <w:tcPr>
            <w:tcW w:w="7938" w:type="dxa"/>
          </w:tcPr>
          <w:p w14:paraId="16574FA2" w14:textId="77777777" w:rsidR="006F40B5" w:rsidRPr="00CC5A23" w:rsidRDefault="006F40B5" w:rsidP="006F40B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5A23">
              <w:rPr>
                <w:rStyle w:val="markedcontent"/>
                <w:rFonts w:ascii="Times New Roman" w:hAnsi="Times New Roman"/>
                <w:sz w:val="20"/>
                <w:szCs w:val="20"/>
              </w:rPr>
              <w:t>Równoważna Liczba Mieszkańców wynikająca z dobowego ładunku ścieków odprowadzanych przez zakłady przemysłowe i usługowe korzystające z istniejącej sieci kanalizacyjnej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96A8AF" w14:textId="289ABEC3" w:rsidR="006F40B5" w:rsidRPr="00CC5A23" w:rsidRDefault="002456FE" w:rsidP="001908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A2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6F40B5" w:rsidRPr="00CC5A23" w14:paraId="62A07365" w14:textId="77777777" w:rsidTr="0035350B">
        <w:tc>
          <w:tcPr>
            <w:tcW w:w="7938" w:type="dxa"/>
          </w:tcPr>
          <w:p w14:paraId="68B8029B" w14:textId="77777777" w:rsidR="006F40B5" w:rsidRPr="00CC5A23" w:rsidRDefault="006F40B5" w:rsidP="006F40B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5A23">
              <w:rPr>
                <w:rStyle w:val="markedcontent"/>
                <w:rFonts w:ascii="Times New Roman" w:hAnsi="Times New Roman"/>
                <w:sz w:val="20"/>
                <w:szCs w:val="20"/>
              </w:rPr>
              <w:t>Równoważna Liczba Mieszkańców wynikająca z dobowego ładunku ścieków, które będą odprowadzane przez zakłady przemysłowe i usługowe planowane do podłączenia do sieci kanalizacyjnej</w:t>
            </w:r>
          </w:p>
        </w:tc>
        <w:tc>
          <w:tcPr>
            <w:tcW w:w="992" w:type="dxa"/>
            <w:vAlign w:val="center"/>
          </w:tcPr>
          <w:p w14:paraId="7648D1AB" w14:textId="53951A07" w:rsidR="006F40B5" w:rsidRPr="00CC5A23" w:rsidRDefault="002456FE" w:rsidP="001908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A2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6F40B5" w:rsidRPr="00CC5A23" w14:paraId="0A43D9F5" w14:textId="77777777" w:rsidTr="0035350B">
        <w:tc>
          <w:tcPr>
            <w:tcW w:w="7938" w:type="dxa"/>
          </w:tcPr>
          <w:p w14:paraId="4077E7A5" w14:textId="77777777" w:rsidR="006F40B5" w:rsidRPr="00CC5A23" w:rsidRDefault="00DD4198" w:rsidP="00DD419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5A23">
              <w:rPr>
                <w:rFonts w:ascii="Times New Roman" w:eastAsia="Times New Roman" w:hAnsi="Times New Roman"/>
                <w:sz w:val="20"/>
                <w:szCs w:val="20"/>
              </w:rPr>
              <w:t>Liczba mieszkańców oraz osób czasowo przebywających na terenie aglomeracji, korzystających z indywidualnych systemów oczyszczania ścieków komunalnych (przydomowe oczyszczalnie ścieków, zbiorniki bezodpływowe), nie planowanych do podłączenia do sieci, określona na podstawie rejestrów prowadzonych przez gminę</w:t>
            </w:r>
          </w:p>
        </w:tc>
        <w:tc>
          <w:tcPr>
            <w:tcW w:w="992" w:type="dxa"/>
            <w:vAlign w:val="center"/>
          </w:tcPr>
          <w:p w14:paraId="52FE8BBE" w14:textId="7AB1669B" w:rsidR="006F40B5" w:rsidRPr="00CC5A23" w:rsidRDefault="002E32DE" w:rsidP="001908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A2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6F40B5" w:rsidRPr="00CC5A23" w14:paraId="3ECDD2D1" w14:textId="77777777" w:rsidTr="0035350B">
        <w:tc>
          <w:tcPr>
            <w:tcW w:w="7938" w:type="dxa"/>
          </w:tcPr>
          <w:p w14:paraId="680D4EFD" w14:textId="77777777" w:rsidR="006F40B5" w:rsidRPr="00CC5A23" w:rsidRDefault="006F40B5" w:rsidP="006F40B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5A23">
              <w:rPr>
                <w:rFonts w:ascii="Times New Roman" w:hAnsi="Times New Roman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992" w:type="dxa"/>
            <w:vAlign w:val="center"/>
          </w:tcPr>
          <w:p w14:paraId="619C2895" w14:textId="3C43A061" w:rsidR="006F40B5" w:rsidRPr="00CC5A23" w:rsidRDefault="002E32DE" w:rsidP="001908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A23">
              <w:rPr>
                <w:rFonts w:ascii="Times New Roman" w:hAnsi="Times New Roman"/>
                <w:b/>
                <w:sz w:val="20"/>
                <w:szCs w:val="20"/>
              </w:rPr>
              <w:t>2665</w:t>
            </w:r>
          </w:p>
        </w:tc>
      </w:tr>
    </w:tbl>
    <w:p w14:paraId="7E69E33A" w14:textId="77777777" w:rsidR="007D0A2D" w:rsidRPr="00667D06" w:rsidRDefault="007D0A2D" w:rsidP="00FB1275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3F3F28A6" w14:textId="77777777" w:rsidR="00665425" w:rsidRPr="00667D06" w:rsidRDefault="007D0A2D" w:rsidP="00FB1275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bCs/>
        </w:rPr>
      </w:pPr>
      <w:r w:rsidRPr="00667D06">
        <w:rPr>
          <w:rFonts w:ascii="Times New Roman" w:hAnsi="Times New Roman"/>
          <w:b/>
          <w:bCs/>
        </w:rPr>
        <w:t>Informacja</w:t>
      </w:r>
      <w:r w:rsidR="00665425" w:rsidRPr="00667D06">
        <w:rPr>
          <w:rFonts w:ascii="Times New Roman" w:hAnsi="Times New Roman"/>
          <w:b/>
          <w:bCs/>
        </w:rPr>
        <w:t xml:space="preserve"> o ewidencji zbiorników bezodpływowych oraz przydomowych oczyszczal</w:t>
      </w:r>
      <w:r w:rsidR="00406808" w:rsidRPr="00667D06">
        <w:rPr>
          <w:rFonts w:ascii="Times New Roman" w:hAnsi="Times New Roman"/>
          <w:b/>
          <w:bCs/>
        </w:rPr>
        <w:t>niach</w:t>
      </w:r>
      <w:r w:rsidR="00665425" w:rsidRPr="00667D06">
        <w:rPr>
          <w:rFonts w:ascii="Times New Roman" w:hAnsi="Times New Roman"/>
          <w:b/>
          <w:bCs/>
        </w:rPr>
        <w:t xml:space="preserve"> ścieków. </w:t>
      </w:r>
    </w:p>
    <w:p w14:paraId="75073674" w14:textId="770C2A0A" w:rsidR="0084362B" w:rsidRPr="00667D06" w:rsidRDefault="00665425" w:rsidP="00FB1275">
      <w:pPr>
        <w:numPr>
          <w:ilvl w:val="1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/>
          <w:i/>
          <w:iCs/>
        </w:rPr>
      </w:pPr>
      <w:r w:rsidRPr="00667D06">
        <w:rPr>
          <w:rFonts w:ascii="Times New Roman" w:hAnsi="Times New Roman"/>
        </w:rPr>
        <w:t>Czy gmina/gminy prowadzą ewidencję</w:t>
      </w:r>
      <w:r w:rsidR="007D0A2D" w:rsidRPr="00667D06">
        <w:rPr>
          <w:rFonts w:ascii="Times New Roman" w:hAnsi="Times New Roman"/>
        </w:rPr>
        <w:t xml:space="preserve"> zbiorników bezodpływowych oraz przydomowych oczyszczalni ścieków, o której mowa w art. 3 ust. 3 pkt 1 i 2 ustawy z dnia 13 września 1996 r. o</w:t>
      </w:r>
      <w:r w:rsidR="00FB1275">
        <w:rPr>
          <w:rFonts w:ascii="Times New Roman" w:hAnsi="Times New Roman"/>
        </w:rPr>
        <w:t> </w:t>
      </w:r>
      <w:r w:rsidR="007D0A2D" w:rsidRPr="00667D06">
        <w:rPr>
          <w:rFonts w:ascii="Times New Roman" w:hAnsi="Times New Roman"/>
        </w:rPr>
        <w:t>utrzymaniu czystości i porządku w gminach</w:t>
      </w:r>
      <w:r w:rsidRPr="00667D06">
        <w:rPr>
          <w:rFonts w:ascii="Times New Roman" w:hAnsi="Times New Roman"/>
        </w:rPr>
        <w:t>.</w:t>
      </w:r>
    </w:p>
    <w:p w14:paraId="30C0EB4A" w14:textId="75F59AA8" w:rsidR="00A27859" w:rsidRPr="00667D06" w:rsidRDefault="00372AC0" w:rsidP="004A662F">
      <w:pPr>
        <w:spacing w:after="0" w:line="360" w:lineRule="auto"/>
        <w:ind w:left="709"/>
        <w:jc w:val="both"/>
        <w:rPr>
          <w:rFonts w:ascii="Times New Roman" w:hAnsi="Times New Roman"/>
          <w:b/>
          <w:iCs/>
        </w:rPr>
      </w:pPr>
      <w:r w:rsidRPr="00667D06">
        <w:rPr>
          <w:rFonts w:ascii="Times New Roman" w:hAnsi="Times New Roman"/>
          <w:b/>
          <w:iCs/>
        </w:rPr>
        <w:lastRenderedPageBreak/>
        <w:t xml:space="preserve">Gmina Błażowa prowadzi ewidencję zbiorników bezodpływowych oraz przydomowych oczyszczalni ścieków, o której mowa w art. 3 ust. 3 pkt 1 i 2 ustawy z dnia 13 września 1996 r. o utrzymaniu czystości i porządku w gminach. </w:t>
      </w:r>
    </w:p>
    <w:p w14:paraId="28162E29" w14:textId="4CF37206" w:rsidR="00372AC0" w:rsidRPr="00667D06" w:rsidRDefault="00372AC0" w:rsidP="004A662F">
      <w:pPr>
        <w:spacing w:after="0" w:line="360" w:lineRule="auto"/>
        <w:ind w:left="709"/>
        <w:jc w:val="both"/>
        <w:rPr>
          <w:rFonts w:ascii="Times New Roman" w:hAnsi="Times New Roman"/>
          <w:b/>
          <w:iCs/>
        </w:rPr>
      </w:pPr>
      <w:r w:rsidRPr="00667D06">
        <w:rPr>
          <w:rFonts w:ascii="Times New Roman" w:hAnsi="Times New Roman"/>
          <w:b/>
          <w:iCs/>
        </w:rPr>
        <w:t xml:space="preserve">Na terenie </w:t>
      </w:r>
      <w:r w:rsidR="00BA6816" w:rsidRPr="00667D06">
        <w:rPr>
          <w:rFonts w:ascii="Times New Roman" w:hAnsi="Times New Roman"/>
          <w:b/>
          <w:iCs/>
        </w:rPr>
        <w:t>aglomeracji zainstalowanych jest 178</w:t>
      </w:r>
      <w:r w:rsidRPr="00667D06">
        <w:rPr>
          <w:rFonts w:ascii="Times New Roman" w:hAnsi="Times New Roman"/>
          <w:b/>
          <w:iCs/>
        </w:rPr>
        <w:t xml:space="preserve"> </w:t>
      </w:r>
      <w:r w:rsidR="00BA6816" w:rsidRPr="00667D06">
        <w:rPr>
          <w:rFonts w:ascii="Times New Roman" w:hAnsi="Times New Roman"/>
          <w:b/>
          <w:iCs/>
        </w:rPr>
        <w:t>indywidualnych systemów</w:t>
      </w:r>
      <w:r w:rsidR="00EC54E1" w:rsidRPr="00667D06">
        <w:rPr>
          <w:rFonts w:ascii="Times New Roman" w:hAnsi="Times New Roman"/>
          <w:b/>
          <w:iCs/>
        </w:rPr>
        <w:t xml:space="preserve"> oczyszczania ścieków</w:t>
      </w:r>
      <w:r w:rsidRPr="00667D06">
        <w:rPr>
          <w:rFonts w:ascii="Times New Roman" w:hAnsi="Times New Roman"/>
          <w:b/>
          <w:iCs/>
        </w:rPr>
        <w:t xml:space="preserve">. </w:t>
      </w:r>
    </w:p>
    <w:p w14:paraId="740F4621" w14:textId="277843E8" w:rsidR="00665425" w:rsidRPr="00667D06" w:rsidRDefault="00665425" w:rsidP="004A662F">
      <w:pPr>
        <w:numPr>
          <w:ilvl w:val="1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/>
          <w:i/>
          <w:iCs/>
        </w:rPr>
      </w:pPr>
      <w:r w:rsidRPr="00667D06">
        <w:rPr>
          <w:rFonts w:ascii="Times New Roman" w:hAnsi="Times New Roman"/>
        </w:rPr>
        <w:t>Czy gmina/gminy prowadzą kontrolę nad prawidłową częstotliwością wywozu ścieków ze zbiorników bezodpływowych i osadów z przydomowych oczyszczalni ścieków?</w:t>
      </w:r>
      <w:r w:rsidR="003F5FE5">
        <w:rPr>
          <w:rFonts w:ascii="Times New Roman" w:hAnsi="Times New Roman"/>
        </w:rPr>
        <w:t xml:space="preserve"> </w:t>
      </w:r>
    </w:p>
    <w:p w14:paraId="09024E70" w14:textId="7C8EE471" w:rsidR="00665425" w:rsidRPr="003F5FE5" w:rsidRDefault="00EC54E1" w:rsidP="004A662F">
      <w:p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</w:rPr>
      </w:pPr>
      <w:r w:rsidRPr="00667D06">
        <w:rPr>
          <w:rFonts w:ascii="Times New Roman" w:hAnsi="Times New Roman"/>
          <w:b/>
          <w:iCs/>
        </w:rPr>
        <w:t xml:space="preserve">Zgodnie z regulaminem utrzymania czystości i porządku w gminie właściciele nieruchomości wyposażonych w zbiorniki bezodpływowe zobowiązani są do systematycznego pozbywania się nieczystości ciekłych z terenu nieruchomości, nie dopuszczając do przepełnienia się urządzeń do gromadzenia nieczystości ciekłych, </w:t>
      </w:r>
      <w:r w:rsidRPr="003F5FE5">
        <w:rPr>
          <w:rFonts w:ascii="Times New Roman" w:hAnsi="Times New Roman"/>
          <w:b/>
          <w:iCs/>
          <w:color w:val="000000" w:themeColor="text1"/>
        </w:rPr>
        <w:t>gwarantując zachowanie czystości i porządku na nieruchomości</w:t>
      </w:r>
      <w:r w:rsidRPr="003F5FE5">
        <w:rPr>
          <w:rFonts w:ascii="Times New Roman" w:hAnsi="Times New Roman"/>
          <w:color w:val="000000" w:themeColor="text1"/>
        </w:rPr>
        <w:t>.</w:t>
      </w:r>
    </w:p>
    <w:p w14:paraId="331AA407" w14:textId="706DE604" w:rsidR="00991671" w:rsidRPr="003F5FE5" w:rsidRDefault="00991671" w:rsidP="009F32B1">
      <w:p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</w:rPr>
      </w:pPr>
      <w:r w:rsidRPr="003F5FE5">
        <w:rPr>
          <w:rFonts w:ascii="Times New Roman" w:hAnsi="Times New Roman"/>
          <w:b/>
          <w:iCs/>
          <w:color w:val="000000" w:themeColor="text1"/>
        </w:rPr>
        <w:t>Gmina</w:t>
      </w:r>
      <w:r w:rsidR="004A662F" w:rsidRPr="003F5FE5">
        <w:rPr>
          <w:rFonts w:ascii="Times New Roman" w:hAnsi="Times New Roman"/>
          <w:b/>
          <w:iCs/>
          <w:color w:val="000000" w:themeColor="text1"/>
        </w:rPr>
        <w:t xml:space="preserve"> Błażowa</w:t>
      </w:r>
      <w:r w:rsidRPr="003F5FE5">
        <w:rPr>
          <w:rFonts w:ascii="Times New Roman" w:hAnsi="Times New Roman"/>
          <w:b/>
          <w:iCs/>
          <w:color w:val="000000" w:themeColor="text1"/>
        </w:rPr>
        <w:t xml:space="preserve"> prowadzi kontrolę</w:t>
      </w:r>
      <w:r w:rsidR="004A662F" w:rsidRPr="003F5FE5">
        <w:rPr>
          <w:rFonts w:ascii="Times New Roman" w:hAnsi="Times New Roman"/>
          <w:b/>
          <w:iCs/>
          <w:color w:val="000000" w:themeColor="text1"/>
        </w:rPr>
        <w:t xml:space="preserve"> nad prawidłową częstotliwością wywozu ścieków ze zbiorników bezodpływowych</w:t>
      </w:r>
      <w:r w:rsidR="009F32B1" w:rsidRPr="003F5FE5">
        <w:rPr>
          <w:rFonts w:ascii="Times New Roman" w:hAnsi="Times New Roman"/>
          <w:b/>
          <w:iCs/>
          <w:color w:val="000000" w:themeColor="text1"/>
        </w:rPr>
        <w:t xml:space="preserve"> </w:t>
      </w:r>
      <w:r w:rsidR="009F32B1" w:rsidRPr="003F5FE5">
        <w:rPr>
          <w:rFonts w:ascii="Times New Roman" w:hAnsi="Times New Roman"/>
          <w:b/>
          <w:color w:val="000000" w:themeColor="text1"/>
        </w:rPr>
        <w:t>i osadów z przydomowych oczyszczalni ścieków</w:t>
      </w:r>
      <w:r w:rsidR="009F32B1" w:rsidRPr="003F5FE5">
        <w:rPr>
          <w:rFonts w:ascii="Times New Roman" w:hAnsi="Times New Roman"/>
          <w:b/>
          <w:iCs/>
          <w:color w:val="000000" w:themeColor="text1"/>
        </w:rPr>
        <w:t>.</w:t>
      </w:r>
    </w:p>
    <w:p w14:paraId="3887C846" w14:textId="77777777" w:rsidR="00A27859" w:rsidRPr="00667D06" w:rsidRDefault="00A27859" w:rsidP="009F32B1">
      <w:pPr>
        <w:numPr>
          <w:ilvl w:val="1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/>
        </w:rPr>
      </w:pPr>
      <w:r w:rsidRPr="003F5FE5">
        <w:rPr>
          <w:rFonts w:ascii="Times New Roman" w:hAnsi="Times New Roman"/>
          <w:color w:val="000000" w:themeColor="text1"/>
        </w:rPr>
        <w:t xml:space="preserve">Liczba zainstalowanych zbiorników bezodpływowych oraz </w:t>
      </w:r>
      <w:r w:rsidR="002B34AD" w:rsidRPr="00667D06">
        <w:rPr>
          <w:rFonts w:ascii="Times New Roman" w:hAnsi="Times New Roman"/>
        </w:rPr>
        <w:t>indywidualnych (przydomowych) oczyszczalni ścieków na terenie aglomeracji.</w:t>
      </w:r>
    </w:p>
    <w:p w14:paraId="0598B579" w14:textId="2F5EE208" w:rsidR="00EC54E1" w:rsidRPr="00667D06" w:rsidRDefault="00BA6816" w:rsidP="009F32B1">
      <w:pPr>
        <w:spacing w:after="0" w:line="360" w:lineRule="auto"/>
        <w:ind w:left="709"/>
        <w:jc w:val="both"/>
        <w:rPr>
          <w:rFonts w:ascii="Times New Roman" w:hAnsi="Times New Roman"/>
        </w:rPr>
      </w:pPr>
      <w:r w:rsidRPr="00667D06">
        <w:rPr>
          <w:rFonts w:ascii="Times New Roman" w:hAnsi="Times New Roman"/>
          <w:b/>
        </w:rPr>
        <w:t>178</w:t>
      </w:r>
      <w:r w:rsidR="009E0003" w:rsidRPr="00667D06">
        <w:rPr>
          <w:rFonts w:ascii="Times New Roman" w:hAnsi="Times New Roman"/>
          <w:b/>
        </w:rPr>
        <w:t xml:space="preserve"> zbiorników bezodpływowych</w:t>
      </w:r>
      <w:r w:rsidR="00EC54E1" w:rsidRPr="00667D06">
        <w:rPr>
          <w:rFonts w:ascii="Times New Roman" w:hAnsi="Times New Roman"/>
          <w:b/>
        </w:rPr>
        <w:t>, na terenie aglomeracji nie ma przydomowych oczyszczalni ścieków</w:t>
      </w:r>
      <w:r w:rsidR="002B34AD" w:rsidRPr="00667D06">
        <w:rPr>
          <w:rFonts w:ascii="Times New Roman" w:hAnsi="Times New Roman"/>
        </w:rPr>
        <w:t>.</w:t>
      </w:r>
    </w:p>
    <w:p w14:paraId="41A8F848" w14:textId="77777777" w:rsidR="00665425" w:rsidRPr="00667D06" w:rsidRDefault="00665425" w:rsidP="009F32B1">
      <w:pPr>
        <w:spacing w:after="0" w:line="360" w:lineRule="auto"/>
        <w:jc w:val="both"/>
        <w:rPr>
          <w:rFonts w:ascii="Times New Roman" w:hAnsi="Times New Roman"/>
        </w:rPr>
      </w:pPr>
    </w:p>
    <w:p w14:paraId="0A49CBA9" w14:textId="77777777" w:rsidR="002764EA" w:rsidRPr="00667D06" w:rsidRDefault="002E3AB5" w:rsidP="007E69A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bCs/>
        </w:rPr>
      </w:pPr>
      <w:r w:rsidRPr="00667D06">
        <w:rPr>
          <w:rFonts w:ascii="Times New Roman" w:hAnsi="Times New Roman"/>
          <w:b/>
          <w:bCs/>
        </w:rPr>
        <w:t xml:space="preserve">Informacja o strefach ochronnych ujęć wody, zawierająca oznaczenie aktów prawa miejscowego lub </w:t>
      </w:r>
      <w:r w:rsidR="000631C0" w:rsidRPr="00667D06">
        <w:rPr>
          <w:rFonts w:ascii="Times New Roman" w:hAnsi="Times New Roman"/>
          <w:b/>
          <w:bCs/>
        </w:rPr>
        <w:t xml:space="preserve">o </w:t>
      </w:r>
      <w:r w:rsidRPr="00667D06">
        <w:rPr>
          <w:rFonts w:ascii="Times New Roman" w:hAnsi="Times New Roman"/>
          <w:b/>
          <w:bCs/>
        </w:rPr>
        <w:t>decyzjach ustanawiających te strefy oraz zakazy, nakazy i ograniczenia obowiązujące na tych terenach</w:t>
      </w:r>
      <w:r w:rsidR="000631C0" w:rsidRPr="00667D06">
        <w:rPr>
          <w:rFonts w:ascii="Times New Roman" w:hAnsi="Times New Roman"/>
          <w:b/>
          <w:bCs/>
        </w:rPr>
        <w:t>.</w:t>
      </w:r>
    </w:p>
    <w:p w14:paraId="430E299E" w14:textId="77777777" w:rsidR="00FE3830" w:rsidRPr="00667D06" w:rsidRDefault="00FE3830" w:rsidP="007E69A1">
      <w:pPr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</w:rPr>
      </w:pPr>
      <w:r w:rsidRPr="00667D06">
        <w:rPr>
          <w:rFonts w:ascii="Times New Roman" w:hAnsi="Times New Roman"/>
          <w:color w:val="000000" w:themeColor="text1"/>
        </w:rPr>
        <w:t>Na terenie aglomeracji Błażowa w mieście Błażowa ustanowiono następujące strefy ochrony bezpośredniej ujęć wody: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1417"/>
        <w:gridCol w:w="2126"/>
        <w:gridCol w:w="1701"/>
        <w:gridCol w:w="3686"/>
      </w:tblGrid>
      <w:tr w:rsidR="00BD6F42" w:rsidRPr="005D1D57" w14:paraId="337D37C0" w14:textId="77777777" w:rsidTr="005D1D57">
        <w:tc>
          <w:tcPr>
            <w:tcW w:w="1417" w:type="dxa"/>
            <w:vAlign w:val="center"/>
          </w:tcPr>
          <w:p w14:paraId="115F70F6" w14:textId="77777777" w:rsidR="00FE3830" w:rsidRPr="005D1D57" w:rsidRDefault="00FE3830" w:rsidP="00F81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D1D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organ wydający</w:t>
            </w:r>
          </w:p>
        </w:tc>
        <w:tc>
          <w:tcPr>
            <w:tcW w:w="2126" w:type="dxa"/>
            <w:vAlign w:val="center"/>
          </w:tcPr>
          <w:p w14:paraId="157D49B0" w14:textId="77777777" w:rsidR="00FE3830" w:rsidRPr="005D1D57" w:rsidRDefault="00FE3830" w:rsidP="00F81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D1D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decyzja/dokument</w:t>
            </w:r>
          </w:p>
        </w:tc>
        <w:tc>
          <w:tcPr>
            <w:tcW w:w="1701" w:type="dxa"/>
            <w:vAlign w:val="center"/>
          </w:tcPr>
          <w:p w14:paraId="0280A0E2" w14:textId="77777777" w:rsidR="00FE3830" w:rsidRPr="005D1D57" w:rsidRDefault="00FE3830" w:rsidP="00F81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D1D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data obowiązywania</w:t>
            </w:r>
          </w:p>
        </w:tc>
        <w:tc>
          <w:tcPr>
            <w:tcW w:w="3686" w:type="dxa"/>
            <w:vAlign w:val="center"/>
          </w:tcPr>
          <w:p w14:paraId="1BA8BD92" w14:textId="77777777" w:rsidR="00FE3830" w:rsidRPr="005D1D57" w:rsidRDefault="00FE3830" w:rsidP="00F81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D1D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zakres dokumentu</w:t>
            </w:r>
          </w:p>
        </w:tc>
      </w:tr>
      <w:tr w:rsidR="00BD6F42" w:rsidRPr="005D1D57" w14:paraId="6801BA85" w14:textId="77777777" w:rsidTr="005D1D57">
        <w:tc>
          <w:tcPr>
            <w:tcW w:w="1417" w:type="dxa"/>
            <w:vAlign w:val="center"/>
          </w:tcPr>
          <w:p w14:paraId="65D08396" w14:textId="77777777" w:rsidR="00FE3830" w:rsidRPr="005D1D57" w:rsidRDefault="00FE3830" w:rsidP="00F81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D1D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Starosta Rzeszowski</w:t>
            </w:r>
          </w:p>
        </w:tc>
        <w:tc>
          <w:tcPr>
            <w:tcW w:w="2126" w:type="dxa"/>
            <w:vAlign w:val="center"/>
          </w:tcPr>
          <w:p w14:paraId="0B54EC3C" w14:textId="77777777" w:rsidR="00FE3830" w:rsidRPr="005D1D57" w:rsidRDefault="00FE3830" w:rsidP="00F814D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D1D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OŚ.6223-2/7B/09/10</w:t>
            </w:r>
          </w:p>
          <w:p w14:paraId="53F76BFF" w14:textId="77777777" w:rsidR="00FE3830" w:rsidRPr="005D1D57" w:rsidRDefault="00FE3830" w:rsidP="00F814D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D1D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 dnia 2010-02-16</w:t>
            </w:r>
          </w:p>
        </w:tc>
        <w:tc>
          <w:tcPr>
            <w:tcW w:w="1701" w:type="dxa"/>
            <w:vAlign w:val="center"/>
          </w:tcPr>
          <w:p w14:paraId="55F70A4D" w14:textId="77777777" w:rsidR="00FE3830" w:rsidRPr="005D1D57" w:rsidRDefault="00FE3830" w:rsidP="00F81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D1D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 2030-02-15</w:t>
            </w:r>
          </w:p>
        </w:tc>
        <w:tc>
          <w:tcPr>
            <w:tcW w:w="3686" w:type="dxa"/>
          </w:tcPr>
          <w:p w14:paraId="0152FEB3" w14:textId="77777777" w:rsidR="00FE3830" w:rsidRPr="005D1D57" w:rsidRDefault="00FE3830" w:rsidP="00F814D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D1D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Decyzja ustanawiająca strefę ochrony bezpośredniej w granicach istniejących ogrodzeń ujęcia wód podziemnych, składającego się z dwóch studni S-1 i S-2 </w:t>
            </w:r>
          </w:p>
        </w:tc>
      </w:tr>
    </w:tbl>
    <w:p w14:paraId="4C16BC47" w14:textId="2E350504" w:rsidR="00281685" w:rsidRPr="00667D06" w:rsidRDefault="00281685" w:rsidP="00855767">
      <w:pPr>
        <w:spacing w:after="0" w:line="360" w:lineRule="auto"/>
        <w:ind w:left="720"/>
        <w:jc w:val="both"/>
        <w:rPr>
          <w:rFonts w:ascii="Times New Roman" w:hAnsi="Times New Roman"/>
        </w:rPr>
      </w:pPr>
    </w:p>
    <w:p w14:paraId="1F41DE3D" w14:textId="77777777" w:rsidR="002764EA" w:rsidRPr="00667D06" w:rsidRDefault="000631C0" w:rsidP="00855767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bCs/>
        </w:rPr>
      </w:pPr>
      <w:r w:rsidRPr="00667D06">
        <w:rPr>
          <w:rFonts w:ascii="Times New Roman" w:hAnsi="Times New Roman"/>
          <w:b/>
          <w:bCs/>
        </w:rPr>
        <w:t xml:space="preserve">Informacja o </w:t>
      </w:r>
      <w:r w:rsidR="002E3AB5" w:rsidRPr="00667D06">
        <w:rPr>
          <w:rFonts w:ascii="Times New Roman" w:hAnsi="Times New Roman"/>
          <w:b/>
          <w:bCs/>
        </w:rPr>
        <w:t>obszarach ochronnych zbiorników wód śródlądowych zawierając</w:t>
      </w:r>
      <w:r w:rsidRPr="00667D06">
        <w:rPr>
          <w:rFonts w:ascii="Times New Roman" w:hAnsi="Times New Roman"/>
          <w:b/>
          <w:bCs/>
        </w:rPr>
        <w:t>a</w:t>
      </w:r>
      <w:r w:rsidR="002E3AB5" w:rsidRPr="00667D06">
        <w:rPr>
          <w:rFonts w:ascii="Times New Roman" w:hAnsi="Times New Roman"/>
          <w:b/>
          <w:bCs/>
        </w:rPr>
        <w:t xml:space="preserve"> oznaczenie aktów prawa miejscowego ustanawiających te obszary oraz zakazy, nakazy i ograniczenia obowiązujące na tych obszarach</w:t>
      </w:r>
      <w:r w:rsidR="002764EA" w:rsidRPr="00667D06">
        <w:rPr>
          <w:rFonts w:ascii="Times New Roman" w:hAnsi="Times New Roman"/>
          <w:b/>
          <w:bCs/>
        </w:rPr>
        <w:t>.</w:t>
      </w:r>
    </w:p>
    <w:p w14:paraId="3CF799F6" w14:textId="2F2EFDD7" w:rsidR="00281685" w:rsidRDefault="00BD6F42" w:rsidP="00855767">
      <w:pPr>
        <w:spacing w:after="0" w:line="360" w:lineRule="auto"/>
        <w:ind w:left="709"/>
        <w:jc w:val="both"/>
        <w:rPr>
          <w:rFonts w:ascii="Times New Roman" w:hAnsi="Times New Roman"/>
          <w:color w:val="000000"/>
        </w:rPr>
      </w:pPr>
      <w:r w:rsidRPr="00667D06">
        <w:rPr>
          <w:rFonts w:ascii="Times New Roman" w:hAnsi="Times New Roman"/>
          <w:color w:val="000000"/>
        </w:rPr>
        <w:t xml:space="preserve">W granicach aglomeracji Błażowa nie ma obszarów ochronnych zbiorników wód śródlądowych. </w:t>
      </w:r>
    </w:p>
    <w:p w14:paraId="470642F2" w14:textId="77777777" w:rsidR="00855767" w:rsidRPr="00667D06" w:rsidRDefault="00855767" w:rsidP="00855767">
      <w:pPr>
        <w:spacing w:after="0" w:line="360" w:lineRule="auto"/>
        <w:ind w:left="709"/>
        <w:jc w:val="both"/>
        <w:rPr>
          <w:rFonts w:ascii="Times New Roman" w:hAnsi="Times New Roman"/>
        </w:rPr>
      </w:pPr>
    </w:p>
    <w:p w14:paraId="01DA3701" w14:textId="77777777" w:rsidR="00F242E8" w:rsidRPr="00667D06" w:rsidRDefault="000631C0" w:rsidP="00855767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bCs/>
        </w:rPr>
      </w:pPr>
      <w:r w:rsidRPr="00667D06">
        <w:rPr>
          <w:rFonts w:ascii="Times New Roman" w:hAnsi="Times New Roman"/>
          <w:b/>
          <w:bCs/>
        </w:rPr>
        <w:lastRenderedPageBreak/>
        <w:t xml:space="preserve">Informacja o </w:t>
      </w:r>
      <w:r w:rsidR="002E3AB5" w:rsidRPr="00667D06">
        <w:rPr>
          <w:rFonts w:ascii="Times New Roman" w:hAnsi="Times New Roman"/>
          <w:b/>
          <w:bCs/>
        </w:rPr>
        <w:t>formach ochrony przyrody, o których mowa w art. 6 ustawy z dnia 16 kwietnia 2004 r. o ochronie przyrody, zawierając</w:t>
      </w:r>
      <w:r w:rsidRPr="00667D06">
        <w:rPr>
          <w:rFonts w:ascii="Times New Roman" w:hAnsi="Times New Roman"/>
          <w:b/>
          <w:bCs/>
        </w:rPr>
        <w:t>a</w:t>
      </w:r>
      <w:r w:rsidR="002E3AB5" w:rsidRPr="00667D06">
        <w:rPr>
          <w:rFonts w:ascii="Times New Roman" w:hAnsi="Times New Roman"/>
          <w:b/>
          <w:bCs/>
        </w:rPr>
        <w:t xml:space="preserve"> nazwę formy ochrony przyrody oraz tytuł i miejsce ogłoszenia aktu prawnego tworzącego, ustanawiającego albo wyznaczającego formę ochrony przyrody, oraz informacj</w:t>
      </w:r>
      <w:r w:rsidRPr="00667D06">
        <w:rPr>
          <w:rFonts w:ascii="Times New Roman" w:hAnsi="Times New Roman"/>
          <w:b/>
          <w:bCs/>
        </w:rPr>
        <w:t>a</w:t>
      </w:r>
      <w:r w:rsidR="002E3AB5" w:rsidRPr="00667D06">
        <w:rPr>
          <w:rFonts w:ascii="Times New Roman" w:hAnsi="Times New Roman"/>
          <w:b/>
          <w:bCs/>
        </w:rPr>
        <w:t xml:space="preserve"> o obszarach mających znaczenie dla Wspólnoty znajdujących się na liście, o której mowa w art. 27 ust. 1 tej ustawy</w:t>
      </w:r>
      <w:r w:rsidRPr="00667D06">
        <w:rPr>
          <w:rFonts w:ascii="Times New Roman" w:hAnsi="Times New Roman"/>
          <w:b/>
          <w:bCs/>
        </w:rPr>
        <w:t>.</w:t>
      </w:r>
    </w:p>
    <w:p w14:paraId="2B7CE387" w14:textId="625453B7" w:rsidR="00281685" w:rsidRPr="00667D06" w:rsidRDefault="00BD6F42" w:rsidP="00855767">
      <w:pPr>
        <w:spacing w:after="0" w:line="360" w:lineRule="auto"/>
        <w:ind w:left="426"/>
        <w:jc w:val="both"/>
        <w:rPr>
          <w:rFonts w:ascii="Times New Roman" w:hAnsi="Times New Roman"/>
        </w:rPr>
      </w:pPr>
      <w:r w:rsidRPr="00667D06">
        <w:rPr>
          <w:rFonts w:ascii="Times New Roman" w:hAnsi="Times New Roman"/>
          <w:color w:val="000000" w:themeColor="text1"/>
        </w:rPr>
        <w:t>Aglomeracja Błażowa w części miejscowości</w:t>
      </w:r>
      <w:r w:rsidR="00C33410" w:rsidRPr="00667D06">
        <w:rPr>
          <w:rFonts w:ascii="Times New Roman" w:hAnsi="Times New Roman"/>
          <w:color w:val="000000" w:themeColor="text1"/>
        </w:rPr>
        <w:t>:</w:t>
      </w:r>
      <w:r w:rsidRPr="00667D06">
        <w:rPr>
          <w:rFonts w:ascii="Times New Roman" w:hAnsi="Times New Roman"/>
          <w:color w:val="000000" w:themeColor="text1"/>
        </w:rPr>
        <w:t xml:space="preserve"> Błażowa Górna</w:t>
      </w:r>
      <w:r w:rsidR="00C33410" w:rsidRPr="00667D06">
        <w:rPr>
          <w:rFonts w:ascii="Times New Roman" w:hAnsi="Times New Roman"/>
          <w:color w:val="000000" w:themeColor="text1"/>
        </w:rPr>
        <w:t>, Kąkolówka, Futoma</w:t>
      </w:r>
      <w:r w:rsidRPr="00667D06">
        <w:rPr>
          <w:rFonts w:ascii="Times New Roman" w:hAnsi="Times New Roman"/>
          <w:color w:val="000000" w:themeColor="text1"/>
        </w:rPr>
        <w:t xml:space="preserve"> zlokalizowana jest n</w:t>
      </w:r>
      <w:r w:rsidR="0031366F" w:rsidRPr="00667D06">
        <w:rPr>
          <w:rFonts w:ascii="Times New Roman" w:hAnsi="Times New Roman"/>
          <w:color w:val="000000" w:themeColor="text1"/>
        </w:rPr>
        <w:t xml:space="preserve">a terenie Hyżneńsko – </w:t>
      </w:r>
      <w:proofErr w:type="spellStart"/>
      <w:r w:rsidR="0031366F" w:rsidRPr="00667D06">
        <w:rPr>
          <w:rFonts w:ascii="Times New Roman" w:hAnsi="Times New Roman"/>
          <w:color w:val="000000" w:themeColor="text1"/>
        </w:rPr>
        <w:t>Gwoźnickiego</w:t>
      </w:r>
      <w:proofErr w:type="spellEnd"/>
      <w:r w:rsidR="0031366F" w:rsidRPr="00667D06">
        <w:rPr>
          <w:rFonts w:ascii="Times New Roman" w:hAnsi="Times New Roman"/>
          <w:color w:val="000000" w:themeColor="text1"/>
        </w:rPr>
        <w:t xml:space="preserve"> Obszaru</w:t>
      </w:r>
      <w:r w:rsidRPr="00667D06">
        <w:rPr>
          <w:rFonts w:ascii="Times New Roman" w:hAnsi="Times New Roman"/>
          <w:color w:val="000000" w:themeColor="text1"/>
        </w:rPr>
        <w:t xml:space="preserve"> Chronionego Krajobrazu, który powstał na mocy rozporządzenia Nr 35 Wojewody Rzeszowskie</w:t>
      </w:r>
      <w:r w:rsidR="00C33410" w:rsidRPr="00667D06">
        <w:rPr>
          <w:rFonts w:ascii="Times New Roman" w:hAnsi="Times New Roman"/>
          <w:color w:val="000000" w:themeColor="text1"/>
        </w:rPr>
        <w:t>go z dnia 14 lipca 1992 roku, w</w:t>
      </w:r>
      <w:r w:rsidR="0031366F" w:rsidRPr="00667D06">
        <w:rPr>
          <w:rFonts w:ascii="Times New Roman" w:hAnsi="Times New Roman"/>
          <w:color w:val="000000" w:themeColor="text1"/>
        </w:rPr>
        <w:t xml:space="preserve"> </w:t>
      </w:r>
      <w:r w:rsidRPr="00667D06">
        <w:rPr>
          <w:rFonts w:ascii="Times New Roman" w:hAnsi="Times New Roman"/>
          <w:color w:val="000000" w:themeColor="text1"/>
        </w:rPr>
        <w:t>sprawie zasad zagospodarowania obszarów chronionego krajobrazu na terenie województwa rzeszowskiego (Dz. Urz. Woj. Rzeszowskiego z 1992 r. Nr 7, poz. 74).</w:t>
      </w:r>
    </w:p>
    <w:p w14:paraId="7131746E" w14:textId="77777777" w:rsidR="000631C0" w:rsidRPr="00667D06" w:rsidRDefault="000631C0" w:rsidP="00855767">
      <w:pPr>
        <w:spacing w:after="0" w:line="360" w:lineRule="auto"/>
        <w:jc w:val="both"/>
        <w:rPr>
          <w:rFonts w:ascii="Times New Roman" w:hAnsi="Times New Roman"/>
        </w:rPr>
      </w:pPr>
    </w:p>
    <w:p w14:paraId="114C8E42" w14:textId="77777777" w:rsidR="000631C0" w:rsidRPr="00667D06" w:rsidRDefault="00556908" w:rsidP="00855767">
      <w:pPr>
        <w:keepNext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bCs/>
        </w:rPr>
      </w:pPr>
      <w:r w:rsidRPr="00667D06">
        <w:rPr>
          <w:rFonts w:ascii="Times New Roman" w:hAnsi="Times New Roman"/>
          <w:b/>
          <w:bCs/>
        </w:rPr>
        <w:t>Badanie spełnienia przez aglomerację</w:t>
      </w:r>
      <w:r w:rsidR="000631C0" w:rsidRPr="00667D06">
        <w:rPr>
          <w:rFonts w:ascii="Times New Roman" w:hAnsi="Times New Roman"/>
          <w:b/>
          <w:bCs/>
        </w:rPr>
        <w:t xml:space="preserve"> </w:t>
      </w:r>
      <w:r w:rsidRPr="00667D06">
        <w:rPr>
          <w:rFonts w:ascii="Times New Roman" w:hAnsi="Times New Roman"/>
          <w:b/>
          <w:bCs/>
        </w:rPr>
        <w:t xml:space="preserve">warunków </w:t>
      </w:r>
      <w:r w:rsidR="000631C0" w:rsidRPr="00667D06">
        <w:rPr>
          <w:rFonts w:ascii="Times New Roman" w:hAnsi="Times New Roman"/>
          <w:b/>
          <w:bCs/>
        </w:rPr>
        <w:t>Dyrektywy ściekowej 91/271/EWG.</w:t>
      </w:r>
    </w:p>
    <w:p w14:paraId="40FA3BD7" w14:textId="523507CD" w:rsidR="00570555" w:rsidRPr="00667D06" w:rsidRDefault="002764EA" w:rsidP="00855767">
      <w:pPr>
        <w:numPr>
          <w:ilvl w:val="1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/>
        </w:rPr>
      </w:pPr>
      <w:r w:rsidRPr="00667D06">
        <w:rPr>
          <w:rFonts w:ascii="Times New Roman" w:hAnsi="Times New Roman"/>
        </w:rPr>
        <w:t>Warunek I (art. 3 Dyrektywy</w:t>
      </w:r>
      <w:r w:rsidR="00065291" w:rsidRPr="00667D06">
        <w:rPr>
          <w:rFonts w:ascii="Times New Roman" w:hAnsi="Times New Roman"/>
        </w:rPr>
        <w:t xml:space="preserve"> i art. 87a pkt 1-2 P</w:t>
      </w:r>
      <w:r w:rsidR="000A5A25" w:rsidRPr="00667D06">
        <w:rPr>
          <w:rFonts w:ascii="Times New Roman" w:hAnsi="Times New Roman"/>
        </w:rPr>
        <w:t>rawo wodne)</w:t>
      </w:r>
      <w:r w:rsidRPr="00667D06">
        <w:rPr>
          <w:rFonts w:ascii="Times New Roman" w:hAnsi="Times New Roman"/>
        </w:rPr>
        <w:t xml:space="preserve"> </w:t>
      </w:r>
      <w:r w:rsidRPr="00667D06">
        <w:rPr>
          <w:rFonts w:ascii="Times New Roman" w:hAnsi="Times New Roman"/>
          <w:b/>
          <w:bCs/>
        </w:rPr>
        <w:t xml:space="preserve">procent skanalizowania </w:t>
      </w:r>
      <w:r w:rsidR="00855767">
        <w:rPr>
          <w:rFonts w:ascii="Times New Roman" w:hAnsi="Times New Roman"/>
          <w:b/>
          <w:bCs/>
        </w:rPr>
        <w:t>w </w:t>
      </w:r>
      <w:r w:rsidRPr="00667D06">
        <w:rPr>
          <w:rFonts w:ascii="Times New Roman" w:hAnsi="Times New Roman"/>
          <w:b/>
          <w:bCs/>
        </w:rPr>
        <w:t>aglomeracji</w:t>
      </w:r>
      <w:r w:rsidR="00281685" w:rsidRPr="00667D06">
        <w:rPr>
          <w:rFonts w:ascii="Times New Roman" w:hAnsi="Times New Roman"/>
          <w:b/>
          <w:bCs/>
        </w:rPr>
        <w:t>.</w:t>
      </w:r>
      <w:r w:rsidR="00C54AD5" w:rsidRPr="00667D06">
        <w:rPr>
          <w:rFonts w:ascii="Times New Roman" w:hAnsi="Times New Roman"/>
          <w:b/>
          <w:bCs/>
        </w:rPr>
        <w:t xml:space="preserve"> </w:t>
      </w:r>
    </w:p>
    <w:p w14:paraId="5AD673FB" w14:textId="77777777" w:rsidR="002B34AD" w:rsidRPr="00667D06" w:rsidRDefault="002B34AD" w:rsidP="00CD177D">
      <w:pPr>
        <w:numPr>
          <w:ilvl w:val="0"/>
          <w:numId w:val="18"/>
        </w:numPr>
        <w:spacing w:after="0" w:line="360" w:lineRule="auto"/>
        <w:ind w:left="993" w:hanging="284"/>
        <w:jc w:val="both"/>
        <w:rPr>
          <w:rFonts w:ascii="Times New Roman" w:hAnsi="Times New Roman"/>
        </w:rPr>
      </w:pPr>
      <w:r w:rsidRPr="00667D06">
        <w:rPr>
          <w:rFonts w:ascii="Times New Roman" w:hAnsi="Times New Roman"/>
        </w:rPr>
        <w:t>Aktualny procent skanalizowania aglomeracji:</w:t>
      </w:r>
    </w:p>
    <w:p w14:paraId="389246A4" w14:textId="568949BA" w:rsidR="0012626B" w:rsidRPr="00667D06" w:rsidRDefault="0031366F" w:rsidP="00CD177D">
      <w:pPr>
        <w:spacing w:after="0" w:line="360" w:lineRule="auto"/>
        <w:ind w:left="993"/>
        <w:jc w:val="both"/>
        <w:rPr>
          <w:rFonts w:ascii="Times New Roman" w:hAnsi="Times New Roman"/>
          <w:b/>
        </w:rPr>
      </w:pPr>
      <w:r w:rsidRPr="00667D06">
        <w:rPr>
          <w:rFonts w:ascii="Times New Roman" w:hAnsi="Times New Roman"/>
          <w:b/>
        </w:rPr>
        <w:t xml:space="preserve">RLM </w:t>
      </w:r>
      <w:proofErr w:type="spellStart"/>
      <w:r w:rsidRPr="00667D06">
        <w:rPr>
          <w:rFonts w:ascii="Times New Roman" w:hAnsi="Times New Roman"/>
          <w:b/>
        </w:rPr>
        <w:t>agl</w:t>
      </w:r>
      <w:proofErr w:type="spellEnd"/>
      <w:r w:rsidRPr="00667D06">
        <w:rPr>
          <w:rFonts w:ascii="Times New Roman" w:hAnsi="Times New Roman"/>
          <w:b/>
        </w:rPr>
        <w:t>. = 2665</w:t>
      </w:r>
    </w:p>
    <w:p w14:paraId="702C4BF5" w14:textId="6D302691" w:rsidR="00281685" w:rsidRPr="00667D06" w:rsidRDefault="0012626B" w:rsidP="00CD177D">
      <w:pPr>
        <w:spacing w:after="0" w:line="360" w:lineRule="auto"/>
        <w:ind w:left="993"/>
        <w:jc w:val="both"/>
        <w:rPr>
          <w:rFonts w:ascii="Times New Roman" w:hAnsi="Times New Roman"/>
          <w:b/>
        </w:rPr>
      </w:pPr>
      <w:r w:rsidRPr="00667D06">
        <w:rPr>
          <w:rFonts w:ascii="Times New Roman" w:hAnsi="Times New Roman"/>
          <w:b/>
        </w:rPr>
        <w:t>RLM korzystających z istniejącej kanalizacji = 2077</w:t>
      </w:r>
    </w:p>
    <w:p w14:paraId="6C5B3F16" w14:textId="7E62D3F3" w:rsidR="0012626B" w:rsidRPr="00667D06" w:rsidRDefault="0012626B" w:rsidP="00CD177D">
      <w:pPr>
        <w:spacing w:after="0" w:line="360" w:lineRule="auto"/>
        <w:ind w:left="993"/>
        <w:jc w:val="both"/>
        <w:rPr>
          <w:rFonts w:ascii="Times New Roman" w:hAnsi="Times New Roman"/>
          <w:b/>
        </w:rPr>
      </w:pPr>
      <w:r w:rsidRPr="00667D06">
        <w:rPr>
          <w:rFonts w:ascii="Times New Roman" w:hAnsi="Times New Roman"/>
          <w:b/>
        </w:rPr>
        <w:t>2077 / 266</w:t>
      </w:r>
      <w:r w:rsidR="0031366F" w:rsidRPr="00667D06">
        <w:rPr>
          <w:rFonts w:ascii="Times New Roman" w:hAnsi="Times New Roman"/>
          <w:b/>
        </w:rPr>
        <w:t>5 = 77,94</w:t>
      </w:r>
      <w:r w:rsidRPr="00667D06">
        <w:rPr>
          <w:rFonts w:ascii="Times New Roman" w:hAnsi="Times New Roman"/>
          <w:b/>
        </w:rPr>
        <w:t xml:space="preserve"> %</w:t>
      </w:r>
    </w:p>
    <w:p w14:paraId="6E6AE5CB" w14:textId="77777777" w:rsidR="002B34AD" w:rsidRPr="00667D06" w:rsidRDefault="002B34AD" w:rsidP="00CD177D">
      <w:pPr>
        <w:numPr>
          <w:ilvl w:val="0"/>
          <w:numId w:val="18"/>
        </w:numPr>
        <w:spacing w:after="0" w:line="360" w:lineRule="auto"/>
        <w:ind w:left="993" w:hanging="284"/>
        <w:jc w:val="both"/>
        <w:rPr>
          <w:rFonts w:ascii="Times New Roman" w:hAnsi="Times New Roman"/>
        </w:rPr>
      </w:pPr>
      <w:r w:rsidRPr="00667D06">
        <w:rPr>
          <w:rFonts w:ascii="Times New Roman" w:hAnsi="Times New Roman"/>
        </w:rPr>
        <w:t xml:space="preserve">Procent skanalizowania aglomeracji </w:t>
      </w:r>
      <w:r w:rsidR="00715EB4" w:rsidRPr="00667D06">
        <w:rPr>
          <w:rFonts w:ascii="Times New Roman" w:hAnsi="Times New Roman"/>
        </w:rPr>
        <w:t xml:space="preserve">w roku 2027 - </w:t>
      </w:r>
      <w:r w:rsidRPr="00667D06">
        <w:rPr>
          <w:rFonts w:ascii="Times New Roman" w:hAnsi="Times New Roman"/>
        </w:rPr>
        <w:t>po realizacji zaplanowanych inwestycji</w:t>
      </w:r>
      <w:r w:rsidR="00715EB4" w:rsidRPr="00667D06">
        <w:rPr>
          <w:rFonts w:ascii="Times New Roman" w:hAnsi="Times New Roman"/>
        </w:rPr>
        <w:t xml:space="preserve"> </w:t>
      </w:r>
    </w:p>
    <w:p w14:paraId="75A54C43" w14:textId="77777777" w:rsidR="00CD177D" w:rsidRDefault="00666E7C" w:rsidP="00CD177D">
      <w:pPr>
        <w:spacing w:after="0" w:line="360" w:lineRule="auto"/>
        <w:ind w:left="993"/>
        <w:jc w:val="both"/>
        <w:rPr>
          <w:rFonts w:ascii="Times New Roman" w:hAnsi="Times New Roman"/>
          <w:b/>
        </w:rPr>
      </w:pPr>
      <w:r w:rsidRPr="00667D06">
        <w:rPr>
          <w:rFonts w:ascii="Times New Roman" w:hAnsi="Times New Roman"/>
          <w:b/>
        </w:rPr>
        <w:t>RLM korzystających z kanalizacji po rea</w:t>
      </w:r>
      <w:r w:rsidR="00CD177D">
        <w:rPr>
          <w:rFonts w:ascii="Times New Roman" w:hAnsi="Times New Roman"/>
          <w:b/>
        </w:rPr>
        <w:t>lizacji planowanych inwestycji</w:t>
      </w:r>
    </w:p>
    <w:p w14:paraId="15FE9D40" w14:textId="7B456434" w:rsidR="002B34AD" w:rsidRPr="00667D06" w:rsidRDefault="00666E7C" w:rsidP="00CD177D">
      <w:pPr>
        <w:spacing w:after="0" w:line="360" w:lineRule="auto"/>
        <w:ind w:left="993"/>
        <w:jc w:val="both"/>
        <w:rPr>
          <w:rFonts w:ascii="Times New Roman" w:hAnsi="Times New Roman"/>
          <w:b/>
        </w:rPr>
      </w:pPr>
      <w:r w:rsidRPr="00667D06">
        <w:rPr>
          <w:rFonts w:ascii="Times New Roman" w:hAnsi="Times New Roman"/>
          <w:b/>
        </w:rPr>
        <w:t>2077 + 568 = 2645</w:t>
      </w:r>
    </w:p>
    <w:p w14:paraId="0407E3C4" w14:textId="27325780" w:rsidR="00281685" w:rsidRDefault="008C7F8C" w:rsidP="00CD177D">
      <w:pPr>
        <w:spacing w:after="0" w:line="360" w:lineRule="auto"/>
        <w:ind w:left="993"/>
        <w:jc w:val="both"/>
        <w:rPr>
          <w:rFonts w:ascii="Times New Roman" w:hAnsi="Times New Roman"/>
          <w:b/>
        </w:rPr>
      </w:pPr>
      <w:r w:rsidRPr="00667D06">
        <w:rPr>
          <w:rFonts w:ascii="Times New Roman" w:hAnsi="Times New Roman"/>
          <w:b/>
        </w:rPr>
        <w:t>2645 / 2665 = 99,25</w:t>
      </w:r>
      <w:r w:rsidR="00666E7C" w:rsidRPr="00667D06">
        <w:rPr>
          <w:rFonts w:ascii="Times New Roman" w:hAnsi="Times New Roman"/>
          <w:b/>
        </w:rPr>
        <w:t xml:space="preserve"> %</w:t>
      </w:r>
    </w:p>
    <w:p w14:paraId="3DFB5217" w14:textId="77777777" w:rsidR="00D91FD0" w:rsidRPr="00CD177D" w:rsidRDefault="00D91FD0" w:rsidP="00CD177D">
      <w:pPr>
        <w:spacing w:after="0" w:line="360" w:lineRule="auto"/>
        <w:ind w:left="993"/>
        <w:jc w:val="both"/>
        <w:rPr>
          <w:rFonts w:ascii="Times New Roman" w:hAnsi="Times New Roman"/>
          <w:b/>
        </w:rPr>
      </w:pPr>
    </w:p>
    <w:p w14:paraId="3DB998F7" w14:textId="68764C32" w:rsidR="00570555" w:rsidRPr="00667D06" w:rsidRDefault="002764EA" w:rsidP="00CD177D">
      <w:pPr>
        <w:numPr>
          <w:ilvl w:val="1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/>
        </w:rPr>
      </w:pPr>
      <w:r w:rsidRPr="00667D06">
        <w:rPr>
          <w:rFonts w:ascii="Times New Roman" w:hAnsi="Times New Roman"/>
        </w:rPr>
        <w:t>Warunek II</w:t>
      </w:r>
      <w:r w:rsidR="00570555" w:rsidRPr="00667D06">
        <w:rPr>
          <w:rFonts w:ascii="Times New Roman" w:hAnsi="Times New Roman"/>
        </w:rPr>
        <w:t xml:space="preserve"> (a</w:t>
      </w:r>
      <w:r w:rsidRPr="00667D06">
        <w:rPr>
          <w:rFonts w:ascii="Times New Roman" w:hAnsi="Times New Roman"/>
        </w:rPr>
        <w:t>rt. 10 Dyrektywy</w:t>
      </w:r>
      <w:r w:rsidR="000A5A25" w:rsidRPr="00667D06">
        <w:rPr>
          <w:rFonts w:ascii="Times New Roman" w:hAnsi="Times New Roman"/>
        </w:rPr>
        <w:t xml:space="preserve"> i art. 87a pkt 3 Prawo wodne</w:t>
      </w:r>
      <w:r w:rsidR="00570555" w:rsidRPr="00667D06">
        <w:rPr>
          <w:rFonts w:ascii="Times New Roman" w:hAnsi="Times New Roman"/>
        </w:rPr>
        <w:t xml:space="preserve">) </w:t>
      </w:r>
      <w:r w:rsidR="00570555" w:rsidRPr="00667D06">
        <w:rPr>
          <w:rFonts w:ascii="Times New Roman" w:hAnsi="Times New Roman"/>
          <w:b/>
          <w:bCs/>
        </w:rPr>
        <w:t xml:space="preserve">wydajność oczyszczalni </w:t>
      </w:r>
      <w:r w:rsidR="00CD177D">
        <w:rPr>
          <w:rFonts w:ascii="Times New Roman" w:hAnsi="Times New Roman"/>
          <w:b/>
          <w:bCs/>
        </w:rPr>
        <w:t>w </w:t>
      </w:r>
      <w:r w:rsidR="00570555" w:rsidRPr="00667D06">
        <w:rPr>
          <w:rFonts w:ascii="Times New Roman" w:hAnsi="Times New Roman"/>
          <w:b/>
          <w:bCs/>
        </w:rPr>
        <w:t>aglomeracji</w:t>
      </w:r>
      <w:r w:rsidR="00570555" w:rsidRPr="00667D06">
        <w:rPr>
          <w:rFonts w:ascii="Times New Roman" w:hAnsi="Times New Roman"/>
        </w:rPr>
        <w:t xml:space="preserve"> (wyrażona w RLM)</w:t>
      </w:r>
      <w:r w:rsidR="00281685" w:rsidRPr="00667D06">
        <w:rPr>
          <w:rFonts w:ascii="Times New Roman" w:hAnsi="Times New Roman"/>
        </w:rPr>
        <w:t>.</w:t>
      </w:r>
    </w:p>
    <w:p w14:paraId="142E0F81" w14:textId="77777777" w:rsidR="002B34AD" w:rsidRPr="00667D06" w:rsidRDefault="002B34AD" w:rsidP="00D91FD0">
      <w:pPr>
        <w:numPr>
          <w:ilvl w:val="0"/>
          <w:numId w:val="18"/>
        </w:numPr>
        <w:spacing w:after="0" w:line="360" w:lineRule="auto"/>
        <w:ind w:left="993" w:hanging="284"/>
        <w:jc w:val="both"/>
        <w:rPr>
          <w:rFonts w:ascii="Times New Roman" w:hAnsi="Times New Roman"/>
        </w:rPr>
      </w:pPr>
      <w:r w:rsidRPr="00667D06">
        <w:rPr>
          <w:rFonts w:ascii="Times New Roman" w:hAnsi="Times New Roman"/>
        </w:rPr>
        <w:t>Aktualna wydajność oczyszczalni w aglomeracji:</w:t>
      </w:r>
    </w:p>
    <w:p w14:paraId="6DEF8280" w14:textId="0C7BC0D1" w:rsidR="00B12F7D" w:rsidRPr="00667D06" w:rsidRDefault="00404212" w:rsidP="00D91FD0">
      <w:pPr>
        <w:spacing w:after="0" w:line="360" w:lineRule="auto"/>
        <w:ind w:left="993"/>
        <w:jc w:val="both"/>
        <w:rPr>
          <w:rFonts w:ascii="Times New Roman" w:hAnsi="Times New Roman"/>
          <w:b/>
        </w:rPr>
      </w:pPr>
      <w:r w:rsidRPr="00667D06">
        <w:rPr>
          <w:rFonts w:ascii="Times New Roman" w:hAnsi="Times New Roman"/>
          <w:b/>
        </w:rPr>
        <w:t>RLM aglomeracji wynosi 266</w:t>
      </w:r>
      <w:r w:rsidR="008C7F8C" w:rsidRPr="00667D06">
        <w:rPr>
          <w:rFonts w:ascii="Times New Roman" w:hAnsi="Times New Roman"/>
          <w:b/>
        </w:rPr>
        <w:t>5</w:t>
      </w:r>
      <w:r w:rsidR="00B12F7D" w:rsidRPr="00667D06">
        <w:rPr>
          <w:rFonts w:ascii="Times New Roman" w:hAnsi="Times New Roman"/>
          <w:b/>
        </w:rPr>
        <w:t>.</w:t>
      </w:r>
    </w:p>
    <w:p w14:paraId="4196C55D" w14:textId="2306D3FC" w:rsidR="00DE636A" w:rsidRPr="00667D06" w:rsidRDefault="00B12F7D" w:rsidP="00D91FD0">
      <w:pPr>
        <w:spacing w:after="0" w:line="360" w:lineRule="auto"/>
        <w:ind w:left="993"/>
        <w:jc w:val="both"/>
        <w:rPr>
          <w:rFonts w:ascii="Times New Roman" w:hAnsi="Times New Roman"/>
          <w:b/>
        </w:rPr>
      </w:pPr>
      <w:r w:rsidRPr="00667D06">
        <w:rPr>
          <w:rFonts w:ascii="Times New Roman" w:hAnsi="Times New Roman"/>
          <w:b/>
        </w:rPr>
        <w:t xml:space="preserve">Wydajność </w:t>
      </w:r>
      <w:r w:rsidR="00404212" w:rsidRPr="00667D06">
        <w:rPr>
          <w:rFonts w:ascii="Times New Roman" w:hAnsi="Times New Roman"/>
          <w:b/>
        </w:rPr>
        <w:t xml:space="preserve">istniejącej </w:t>
      </w:r>
      <w:r w:rsidRPr="00667D06">
        <w:rPr>
          <w:rFonts w:ascii="Times New Roman" w:hAnsi="Times New Roman"/>
          <w:b/>
        </w:rPr>
        <w:t>oczyszczalni wynosi 3000 RLM.</w:t>
      </w:r>
    </w:p>
    <w:p w14:paraId="57FF29EF" w14:textId="72F8A949" w:rsidR="00404212" w:rsidRPr="00667D06" w:rsidRDefault="00404212" w:rsidP="00D91FD0">
      <w:pPr>
        <w:spacing w:after="0" w:line="360" w:lineRule="auto"/>
        <w:ind w:left="993"/>
        <w:jc w:val="both"/>
        <w:rPr>
          <w:rFonts w:ascii="Times New Roman" w:hAnsi="Times New Roman"/>
          <w:b/>
        </w:rPr>
      </w:pPr>
      <w:r w:rsidRPr="00667D06">
        <w:rPr>
          <w:rFonts w:ascii="Times New Roman" w:hAnsi="Times New Roman"/>
          <w:b/>
        </w:rPr>
        <w:t>Wydajność planowanej do budowy oczyszczalni wynosi 12547 RLM.</w:t>
      </w:r>
    </w:p>
    <w:p w14:paraId="501E5707" w14:textId="0BA342E8" w:rsidR="002B34AD" w:rsidRPr="00667D06" w:rsidRDefault="002B34AD" w:rsidP="00D91FD0">
      <w:pPr>
        <w:numPr>
          <w:ilvl w:val="0"/>
          <w:numId w:val="18"/>
        </w:numPr>
        <w:spacing w:after="0" w:line="360" w:lineRule="auto"/>
        <w:ind w:left="993" w:hanging="284"/>
        <w:jc w:val="both"/>
        <w:rPr>
          <w:rFonts w:ascii="Times New Roman" w:hAnsi="Times New Roman"/>
        </w:rPr>
      </w:pPr>
      <w:r w:rsidRPr="00667D06">
        <w:rPr>
          <w:rFonts w:ascii="Times New Roman" w:hAnsi="Times New Roman"/>
        </w:rPr>
        <w:t>Wydajność oczyszczalni w aglomeracji</w:t>
      </w:r>
      <w:r w:rsidR="000F2377">
        <w:rPr>
          <w:rFonts w:ascii="Times New Roman" w:hAnsi="Times New Roman"/>
        </w:rPr>
        <w:t xml:space="preserve"> w </w:t>
      </w:r>
      <w:r w:rsidR="000F2377" w:rsidRPr="003F5FE5">
        <w:rPr>
          <w:rFonts w:ascii="Times New Roman" w:hAnsi="Times New Roman"/>
          <w:color w:val="000000" w:themeColor="text1"/>
        </w:rPr>
        <w:t>roku 2031</w:t>
      </w:r>
      <w:r w:rsidR="00715EB4" w:rsidRPr="003F5FE5">
        <w:rPr>
          <w:rFonts w:ascii="Times New Roman" w:hAnsi="Times New Roman"/>
          <w:color w:val="000000" w:themeColor="text1"/>
        </w:rPr>
        <w:t xml:space="preserve"> - </w:t>
      </w:r>
      <w:r w:rsidRPr="003F5FE5">
        <w:rPr>
          <w:rFonts w:ascii="Times New Roman" w:hAnsi="Times New Roman"/>
          <w:color w:val="000000" w:themeColor="text1"/>
        </w:rPr>
        <w:t xml:space="preserve">po zrealizowaniu </w:t>
      </w:r>
      <w:r w:rsidRPr="00667D06">
        <w:rPr>
          <w:rFonts w:ascii="Times New Roman" w:hAnsi="Times New Roman"/>
        </w:rPr>
        <w:t>zaplanowanych inwestycji:</w:t>
      </w:r>
    </w:p>
    <w:p w14:paraId="36FD8401" w14:textId="45C6877E" w:rsidR="002B34AD" w:rsidRPr="00667D06" w:rsidRDefault="00747349" w:rsidP="00D91FD0">
      <w:pPr>
        <w:spacing w:after="0" w:line="360" w:lineRule="auto"/>
        <w:ind w:left="993"/>
        <w:jc w:val="both"/>
        <w:rPr>
          <w:rFonts w:ascii="Times New Roman" w:hAnsi="Times New Roman"/>
          <w:b/>
        </w:rPr>
      </w:pPr>
      <w:r w:rsidRPr="00667D06">
        <w:rPr>
          <w:rFonts w:ascii="Times New Roman" w:hAnsi="Times New Roman"/>
          <w:b/>
        </w:rPr>
        <w:t xml:space="preserve">Po wybudowaniu nowej oczyszczalni w Nowym Borku </w:t>
      </w:r>
      <w:r w:rsidR="00D91FD0">
        <w:rPr>
          <w:rFonts w:ascii="Times New Roman" w:hAnsi="Times New Roman"/>
          <w:b/>
        </w:rPr>
        <w:t>i</w:t>
      </w:r>
      <w:r w:rsidR="00404212" w:rsidRPr="00667D06">
        <w:rPr>
          <w:rFonts w:ascii="Times New Roman" w:hAnsi="Times New Roman"/>
          <w:b/>
        </w:rPr>
        <w:t>st</w:t>
      </w:r>
      <w:r w:rsidR="00D91FD0">
        <w:rPr>
          <w:rFonts w:ascii="Times New Roman" w:hAnsi="Times New Roman"/>
          <w:b/>
        </w:rPr>
        <w:t>niejąca oczyszczalnia ścieków w </w:t>
      </w:r>
      <w:r w:rsidR="00404212" w:rsidRPr="00667D06">
        <w:rPr>
          <w:rFonts w:ascii="Times New Roman" w:hAnsi="Times New Roman"/>
          <w:b/>
        </w:rPr>
        <w:t xml:space="preserve">Błażowej planowana jest do przebudowy na zbiornik retencyjny ścieków o pojemności </w:t>
      </w:r>
      <w:r w:rsidR="00840AD5" w:rsidRPr="00667D06">
        <w:rPr>
          <w:rFonts w:ascii="Times New Roman" w:hAnsi="Times New Roman"/>
          <w:b/>
        </w:rPr>
        <w:t>ok 900 m</w:t>
      </w:r>
      <w:r w:rsidR="00840AD5" w:rsidRPr="00667D06">
        <w:rPr>
          <w:rFonts w:ascii="Times New Roman" w:hAnsi="Times New Roman"/>
          <w:b/>
          <w:vertAlign w:val="superscript"/>
        </w:rPr>
        <w:t>3</w:t>
      </w:r>
      <w:r w:rsidR="00840AD5" w:rsidRPr="00667D06">
        <w:rPr>
          <w:rFonts w:ascii="Times New Roman" w:hAnsi="Times New Roman"/>
          <w:b/>
        </w:rPr>
        <w:t xml:space="preserve">. </w:t>
      </w:r>
    </w:p>
    <w:p w14:paraId="06323690" w14:textId="6C48C004" w:rsidR="00840AD5" w:rsidRPr="00667D06" w:rsidRDefault="00840AD5" w:rsidP="00D91FD0">
      <w:pPr>
        <w:spacing w:after="0" w:line="360" w:lineRule="auto"/>
        <w:ind w:left="993"/>
        <w:jc w:val="both"/>
        <w:rPr>
          <w:rFonts w:ascii="Times New Roman" w:hAnsi="Times New Roman"/>
        </w:rPr>
      </w:pPr>
      <w:r w:rsidRPr="00667D06">
        <w:rPr>
          <w:rFonts w:ascii="Times New Roman" w:hAnsi="Times New Roman"/>
          <w:b/>
        </w:rPr>
        <w:lastRenderedPageBreak/>
        <w:t>Ścieki oczyszczane będą w planowanej do budowy oczyszczalni ścieków w Now</w:t>
      </w:r>
      <w:r w:rsidR="00920699" w:rsidRPr="00667D06">
        <w:rPr>
          <w:rFonts w:ascii="Times New Roman" w:hAnsi="Times New Roman"/>
          <w:b/>
        </w:rPr>
        <w:t>ym Borku o wydajności 12547 RLM, która to wydajność pozwoli na przyjęcie i oczyszczenie ścieków</w:t>
      </w:r>
      <w:r w:rsidR="00D91FD0">
        <w:rPr>
          <w:rFonts w:ascii="Times New Roman" w:hAnsi="Times New Roman"/>
          <w:b/>
        </w:rPr>
        <w:t>,</w:t>
      </w:r>
      <w:r w:rsidR="00920699" w:rsidRPr="00667D06">
        <w:rPr>
          <w:rFonts w:ascii="Times New Roman" w:hAnsi="Times New Roman"/>
          <w:b/>
        </w:rPr>
        <w:t xml:space="preserve"> wytworzonych przez wszystkich mieszkańców gminy Błażowa, dostarczonych do oczyszczalni zarówno siecią kanalizacyjną jak i taborem asenizacyjnym.</w:t>
      </w:r>
    </w:p>
    <w:p w14:paraId="29A7DA75" w14:textId="77777777" w:rsidR="000A5A25" w:rsidRPr="00667D06" w:rsidRDefault="000A5A25" w:rsidP="00855767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2774904C" w14:textId="67DB28E0" w:rsidR="00383B07" w:rsidRPr="00667D06" w:rsidRDefault="002764EA" w:rsidP="00D91FD0">
      <w:pPr>
        <w:numPr>
          <w:ilvl w:val="1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/>
        </w:rPr>
      </w:pPr>
      <w:r w:rsidRPr="00667D06">
        <w:rPr>
          <w:rFonts w:ascii="Times New Roman" w:hAnsi="Times New Roman"/>
        </w:rPr>
        <w:t xml:space="preserve">Warunek III </w:t>
      </w:r>
      <w:r w:rsidR="00383B07" w:rsidRPr="00667D06">
        <w:rPr>
          <w:rFonts w:ascii="Times New Roman" w:hAnsi="Times New Roman"/>
        </w:rPr>
        <w:t>(a</w:t>
      </w:r>
      <w:r w:rsidRPr="00667D06">
        <w:rPr>
          <w:rFonts w:ascii="Times New Roman" w:hAnsi="Times New Roman"/>
        </w:rPr>
        <w:t>rt. 4 i art. 5 Dyrektywy</w:t>
      </w:r>
      <w:r w:rsidR="000A5A25" w:rsidRPr="00667D06">
        <w:rPr>
          <w:rFonts w:ascii="Times New Roman" w:hAnsi="Times New Roman"/>
        </w:rPr>
        <w:t xml:space="preserve"> i art. 87a pkt 4 Prawo wodne</w:t>
      </w:r>
      <w:r w:rsidR="00383B07" w:rsidRPr="00667D06">
        <w:rPr>
          <w:rFonts w:ascii="Times New Roman" w:hAnsi="Times New Roman"/>
        </w:rPr>
        <w:t>)</w:t>
      </w:r>
      <w:r w:rsidRPr="00667D06">
        <w:rPr>
          <w:rFonts w:ascii="Times New Roman" w:hAnsi="Times New Roman"/>
        </w:rPr>
        <w:t xml:space="preserve"> </w:t>
      </w:r>
      <w:r w:rsidR="00383B07" w:rsidRPr="00667D06">
        <w:rPr>
          <w:rFonts w:ascii="Times New Roman" w:hAnsi="Times New Roman"/>
          <w:b/>
          <w:bCs/>
        </w:rPr>
        <w:t>standardy oczyszczania ścieków</w:t>
      </w:r>
      <w:r w:rsidR="00BF30E9">
        <w:rPr>
          <w:rFonts w:ascii="Times New Roman" w:hAnsi="Times New Roman"/>
          <w:b/>
          <w:bCs/>
        </w:rPr>
        <w:t>.</w:t>
      </w:r>
    </w:p>
    <w:p w14:paraId="13062E4D" w14:textId="6491661A" w:rsidR="0058501F" w:rsidRPr="00667D06" w:rsidRDefault="00A84807" w:rsidP="00855767">
      <w:pPr>
        <w:spacing w:after="0" w:line="360" w:lineRule="auto"/>
        <w:ind w:left="709"/>
        <w:jc w:val="both"/>
        <w:rPr>
          <w:rFonts w:ascii="Times New Roman" w:hAnsi="Times New Roman"/>
          <w:b/>
        </w:rPr>
      </w:pPr>
      <w:r w:rsidRPr="00667D06">
        <w:rPr>
          <w:rFonts w:ascii="Times New Roman" w:hAnsi="Times New Roman"/>
          <w:b/>
        </w:rPr>
        <w:t>Istniejąca o</w:t>
      </w:r>
      <w:r w:rsidR="0058501F" w:rsidRPr="00667D06">
        <w:rPr>
          <w:rFonts w:ascii="Times New Roman" w:hAnsi="Times New Roman"/>
          <w:b/>
        </w:rPr>
        <w:t>czyszczalnia</w:t>
      </w:r>
      <w:r w:rsidRPr="00667D06">
        <w:rPr>
          <w:rFonts w:ascii="Times New Roman" w:hAnsi="Times New Roman"/>
          <w:b/>
        </w:rPr>
        <w:t xml:space="preserve"> ścieków</w:t>
      </w:r>
      <w:r w:rsidR="0058501F" w:rsidRPr="00667D06">
        <w:rPr>
          <w:rFonts w:ascii="Times New Roman" w:hAnsi="Times New Roman"/>
          <w:b/>
        </w:rPr>
        <w:t xml:space="preserve"> zlokalizowana na terenie aglomeracji Błażowa</w:t>
      </w:r>
      <w:r w:rsidR="00BF30E9">
        <w:rPr>
          <w:rFonts w:ascii="Times New Roman" w:hAnsi="Times New Roman"/>
          <w:b/>
        </w:rPr>
        <w:t xml:space="preserve"> w </w:t>
      </w:r>
      <w:r w:rsidRPr="00667D06">
        <w:rPr>
          <w:rFonts w:ascii="Times New Roman" w:hAnsi="Times New Roman"/>
          <w:b/>
        </w:rPr>
        <w:t>miejscowości Błażowa</w:t>
      </w:r>
      <w:r w:rsidR="0058501F" w:rsidRPr="00667D06">
        <w:rPr>
          <w:rFonts w:ascii="Times New Roman" w:hAnsi="Times New Roman"/>
          <w:b/>
        </w:rPr>
        <w:t xml:space="preserve"> znajduje się w przedziale poniżej 10000 RLM, w związku z czym nie ma konieczności usuwania biogenów (azotu i fosforu).</w:t>
      </w:r>
    </w:p>
    <w:p w14:paraId="3DD08CA0" w14:textId="4482E14F" w:rsidR="00EC42F6" w:rsidRPr="00667D06" w:rsidRDefault="0058501F" w:rsidP="00855767">
      <w:pPr>
        <w:spacing w:after="0" w:line="360" w:lineRule="auto"/>
        <w:ind w:left="709"/>
        <w:jc w:val="both"/>
        <w:rPr>
          <w:rFonts w:ascii="Times New Roman" w:hAnsi="Times New Roman"/>
          <w:b/>
        </w:rPr>
      </w:pPr>
      <w:r w:rsidRPr="00667D06">
        <w:rPr>
          <w:rFonts w:ascii="Times New Roman" w:hAnsi="Times New Roman"/>
          <w:b/>
        </w:rPr>
        <w:t>Jakość ścieków wprowadzanych do środowiska odpowiada jakości określonej w Zał. 3 do Rozporządzenia Ministra Gospodarki Morskiej i Żeglugi Śródlądowej z dnia 12 lipca 2019 r. w sprawie substancji szczególnie szkodliwych dla środowiska wodnego oraz warunków, jakie należy spełnić przy wprowadzaniu do wód lub do ziemi ścieków, a także przy odprowadzaniu wód opadowych lub roztopowych do wód lub do urządzeń wodnych.</w:t>
      </w:r>
    </w:p>
    <w:p w14:paraId="6C0A5D93" w14:textId="77777777" w:rsidR="00F341D5" w:rsidRPr="00667D06" w:rsidRDefault="00F341D5" w:rsidP="00855767">
      <w:pPr>
        <w:spacing w:after="0" w:line="360" w:lineRule="auto"/>
        <w:ind w:left="709"/>
        <w:jc w:val="both"/>
        <w:rPr>
          <w:rFonts w:ascii="Times New Roman" w:hAnsi="Times New Roman"/>
          <w:b/>
        </w:rPr>
      </w:pPr>
    </w:p>
    <w:p w14:paraId="66853DFB" w14:textId="2B1A2D40" w:rsidR="00A84807" w:rsidRPr="00667D06" w:rsidRDefault="00A84807" w:rsidP="00855767">
      <w:pPr>
        <w:spacing w:after="0" w:line="360" w:lineRule="auto"/>
        <w:ind w:left="709"/>
        <w:jc w:val="both"/>
        <w:rPr>
          <w:rFonts w:ascii="Times New Roman" w:hAnsi="Times New Roman"/>
        </w:rPr>
      </w:pPr>
      <w:r w:rsidRPr="00667D06">
        <w:rPr>
          <w:rFonts w:ascii="Times New Roman" w:hAnsi="Times New Roman"/>
          <w:b/>
        </w:rPr>
        <w:t>Planowana do budowy oczyszczalnia ścieków w miejscowości Nowy Borek</w:t>
      </w:r>
      <w:r w:rsidR="0043149B" w:rsidRPr="00667D06">
        <w:rPr>
          <w:rFonts w:ascii="Times New Roman" w:hAnsi="Times New Roman"/>
          <w:b/>
        </w:rPr>
        <w:t xml:space="preserve"> o wydajności 12547 RLM</w:t>
      </w:r>
      <w:r w:rsidRPr="00667D06">
        <w:rPr>
          <w:rFonts w:ascii="Times New Roman" w:hAnsi="Times New Roman"/>
          <w:b/>
        </w:rPr>
        <w:t xml:space="preserve"> zapewniała będzie </w:t>
      </w:r>
      <w:r w:rsidR="00B05311" w:rsidRPr="00667D06">
        <w:rPr>
          <w:rFonts w:ascii="Times New Roman" w:hAnsi="Times New Roman"/>
          <w:b/>
        </w:rPr>
        <w:t>oczyszczanie ścieków w wymaganym standardzie w tym podwyższone usuwanie biogenów (azotu i fosforu). Badania jakości ścieków oczyszczonych będą wykonywane dla 12 próbek rocznie.</w:t>
      </w:r>
    </w:p>
    <w:p w14:paraId="2AD48E88" w14:textId="730C67EB" w:rsidR="002764EA" w:rsidRPr="00840A06" w:rsidRDefault="002764EA" w:rsidP="00840A06">
      <w:pPr>
        <w:spacing w:after="0" w:line="360" w:lineRule="auto"/>
        <w:rPr>
          <w:rFonts w:ascii="Times New Roman" w:hAnsi="Times New Roman"/>
        </w:rPr>
      </w:pPr>
    </w:p>
    <w:sectPr w:rsidR="002764EA" w:rsidRPr="00840A06" w:rsidSect="00E44A28">
      <w:pgSz w:w="12240" w:h="15840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1092D" w14:textId="77777777" w:rsidR="00D85C76" w:rsidRDefault="00D85C76" w:rsidP="00202EA9">
      <w:pPr>
        <w:spacing w:after="0" w:line="240" w:lineRule="auto"/>
      </w:pPr>
      <w:r>
        <w:separator/>
      </w:r>
    </w:p>
  </w:endnote>
  <w:endnote w:type="continuationSeparator" w:id="0">
    <w:p w14:paraId="2A35DD20" w14:textId="77777777" w:rsidR="00D85C76" w:rsidRDefault="00D85C76" w:rsidP="0020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827B8" w14:textId="77777777" w:rsidR="00D85C76" w:rsidRDefault="00D85C76" w:rsidP="00202EA9">
      <w:pPr>
        <w:spacing w:after="0" w:line="240" w:lineRule="auto"/>
      </w:pPr>
      <w:r>
        <w:separator/>
      </w:r>
    </w:p>
  </w:footnote>
  <w:footnote w:type="continuationSeparator" w:id="0">
    <w:p w14:paraId="6A93F4EF" w14:textId="77777777" w:rsidR="00D85C76" w:rsidRDefault="00D85C76" w:rsidP="0020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5CA8"/>
    <w:multiLevelType w:val="hybridMultilevel"/>
    <w:tmpl w:val="FFFFFFFF"/>
    <w:lvl w:ilvl="0" w:tplc="3ED0321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4CD65F0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DE00EE"/>
    <w:multiLevelType w:val="hybridMultilevel"/>
    <w:tmpl w:val="FFFFFFFF"/>
    <w:lvl w:ilvl="0" w:tplc="06BC9FD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69348F2"/>
    <w:multiLevelType w:val="hybridMultilevel"/>
    <w:tmpl w:val="FFFFFFFF"/>
    <w:lvl w:ilvl="0" w:tplc="D60414C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9A331C5"/>
    <w:multiLevelType w:val="hybridMultilevel"/>
    <w:tmpl w:val="FFFFFFFF"/>
    <w:lvl w:ilvl="0" w:tplc="32844EA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8B71F1"/>
    <w:multiLevelType w:val="hybridMultilevel"/>
    <w:tmpl w:val="FFFFFFFF"/>
    <w:lvl w:ilvl="0" w:tplc="7A36CD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166CB1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F9289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F7C47"/>
    <w:multiLevelType w:val="hybridMultilevel"/>
    <w:tmpl w:val="FFFFFFFF"/>
    <w:lvl w:ilvl="0" w:tplc="7A36CD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2E4E4D"/>
    <w:multiLevelType w:val="hybridMultilevel"/>
    <w:tmpl w:val="FFFFFFFF"/>
    <w:lvl w:ilvl="0" w:tplc="496C2FE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FFC7497"/>
    <w:multiLevelType w:val="hybridMultilevel"/>
    <w:tmpl w:val="63B6B116"/>
    <w:lvl w:ilvl="0" w:tplc="E73ED4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ABACA0A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EastAsia" w:hAnsi="Times New Roman" w:cs="Times New Roman" w:hint="default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C55C0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9E35F6"/>
    <w:multiLevelType w:val="hybridMultilevel"/>
    <w:tmpl w:val="D0143FDA"/>
    <w:lvl w:ilvl="0" w:tplc="B51226D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C867D1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4CB32D66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FB1F78"/>
    <w:multiLevelType w:val="hybridMultilevel"/>
    <w:tmpl w:val="FFFFFFFF"/>
    <w:lvl w:ilvl="0" w:tplc="E07A328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086369C"/>
    <w:multiLevelType w:val="hybridMultilevel"/>
    <w:tmpl w:val="5E649DF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14032A2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EastAsia" w:hAnsi="Times New Roman" w:cs="Times New Roman" w:hint="default"/>
        <w:i w:val="0"/>
        <w:iCs w:val="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8C5EE2"/>
    <w:multiLevelType w:val="hybridMultilevel"/>
    <w:tmpl w:val="FFFFFFFF"/>
    <w:lvl w:ilvl="0" w:tplc="028A9F22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EastAsia" w:hAnsiTheme="minorHAnsi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FB5500"/>
    <w:multiLevelType w:val="hybridMultilevel"/>
    <w:tmpl w:val="32BE125A"/>
    <w:lvl w:ilvl="0" w:tplc="B51226D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4BF489D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5D20050"/>
    <w:multiLevelType w:val="hybridMultilevel"/>
    <w:tmpl w:val="FFFFFFFF"/>
    <w:lvl w:ilvl="0" w:tplc="6A1A088C">
      <w:start w:val="2"/>
      <w:numFmt w:val="lowerLetter"/>
      <w:lvlText w:val="%1)"/>
      <w:lvlJc w:val="left"/>
      <w:pPr>
        <w:ind w:left="720" w:hanging="360"/>
      </w:pPr>
      <w:rPr>
        <w:rFonts w:eastAsiaTheme="minorEastAs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A7347D"/>
    <w:multiLevelType w:val="hybridMultilevel"/>
    <w:tmpl w:val="FFFFFFFF"/>
    <w:lvl w:ilvl="0" w:tplc="371A4DEC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4750E3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63819F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79587A7F"/>
    <w:multiLevelType w:val="hybridMultilevel"/>
    <w:tmpl w:val="FFFFFFFF"/>
    <w:lvl w:ilvl="0" w:tplc="DF3CA1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096C40"/>
    <w:multiLevelType w:val="hybridMultilevel"/>
    <w:tmpl w:val="5BA402BA"/>
    <w:lvl w:ilvl="0" w:tplc="B51226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72608924">
    <w:abstractNumId w:val="5"/>
  </w:num>
  <w:num w:numId="2" w16cid:durableId="24991853">
    <w:abstractNumId w:val="12"/>
  </w:num>
  <w:num w:numId="3" w16cid:durableId="1215579787">
    <w:abstractNumId w:val="14"/>
  </w:num>
  <w:num w:numId="4" w16cid:durableId="1046561460">
    <w:abstractNumId w:val="9"/>
  </w:num>
  <w:num w:numId="5" w16cid:durableId="2022000434">
    <w:abstractNumId w:val="7"/>
  </w:num>
  <w:num w:numId="6" w16cid:durableId="2029526423">
    <w:abstractNumId w:val="20"/>
  </w:num>
  <w:num w:numId="7" w16cid:durableId="462039169">
    <w:abstractNumId w:val="19"/>
  </w:num>
  <w:num w:numId="8" w16cid:durableId="467743697">
    <w:abstractNumId w:val="0"/>
  </w:num>
  <w:num w:numId="9" w16cid:durableId="946501074">
    <w:abstractNumId w:val="10"/>
  </w:num>
  <w:num w:numId="10" w16cid:durableId="155271391">
    <w:abstractNumId w:val="8"/>
  </w:num>
  <w:num w:numId="11" w16cid:durableId="319038016">
    <w:abstractNumId w:val="3"/>
  </w:num>
  <w:num w:numId="12" w16cid:durableId="1855919816">
    <w:abstractNumId w:val="2"/>
  </w:num>
  <w:num w:numId="13" w16cid:durableId="385448867">
    <w:abstractNumId w:val="23"/>
  </w:num>
  <w:num w:numId="14" w16cid:durableId="1182165979">
    <w:abstractNumId w:val="1"/>
  </w:num>
  <w:num w:numId="15" w16cid:durableId="1230307570">
    <w:abstractNumId w:val="22"/>
  </w:num>
  <w:num w:numId="16" w16cid:durableId="1462920585">
    <w:abstractNumId w:val="4"/>
  </w:num>
  <w:num w:numId="17" w16cid:durableId="1423524774">
    <w:abstractNumId w:val="18"/>
  </w:num>
  <w:num w:numId="18" w16cid:durableId="1450125138">
    <w:abstractNumId w:val="13"/>
  </w:num>
  <w:num w:numId="19" w16cid:durableId="492263436">
    <w:abstractNumId w:val="21"/>
  </w:num>
  <w:num w:numId="20" w16cid:durableId="934944705">
    <w:abstractNumId w:val="16"/>
  </w:num>
  <w:num w:numId="21" w16cid:durableId="1870751637">
    <w:abstractNumId w:val="6"/>
  </w:num>
  <w:num w:numId="22" w16cid:durableId="26415113">
    <w:abstractNumId w:val="15"/>
  </w:num>
  <w:num w:numId="23" w16cid:durableId="614673042">
    <w:abstractNumId w:val="24"/>
  </w:num>
  <w:num w:numId="24" w16cid:durableId="642463900">
    <w:abstractNumId w:val="17"/>
  </w:num>
  <w:num w:numId="25" w16cid:durableId="8858743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AA4"/>
    <w:rsid w:val="00000609"/>
    <w:rsid w:val="00007B6C"/>
    <w:rsid w:val="0002725D"/>
    <w:rsid w:val="00033231"/>
    <w:rsid w:val="00042D52"/>
    <w:rsid w:val="0004639F"/>
    <w:rsid w:val="000514AB"/>
    <w:rsid w:val="000516C6"/>
    <w:rsid w:val="000563CE"/>
    <w:rsid w:val="00062AB7"/>
    <w:rsid w:val="000631C0"/>
    <w:rsid w:val="00065291"/>
    <w:rsid w:val="00066A2F"/>
    <w:rsid w:val="000829C3"/>
    <w:rsid w:val="00091461"/>
    <w:rsid w:val="000A5A25"/>
    <w:rsid w:val="000B47FB"/>
    <w:rsid w:val="000B554F"/>
    <w:rsid w:val="000C207F"/>
    <w:rsid w:val="000F2377"/>
    <w:rsid w:val="001150E5"/>
    <w:rsid w:val="00123DA7"/>
    <w:rsid w:val="00123DA9"/>
    <w:rsid w:val="0012626B"/>
    <w:rsid w:val="0014079B"/>
    <w:rsid w:val="00146C06"/>
    <w:rsid w:val="001517BD"/>
    <w:rsid w:val="00170756"/>
    <w:rsid w:val="001719F2"/>
    <w:rsid w:val="001908A5"/>
    <w:rsid w:val="00191C20"/>
    <w:rsid w:val="001A221E"/>
    <w:rsid w:val="001C59B3"/>
    <w:rsid w:val="001C631B"/>
    <w:rsid w:val="001E250B"/>
    <w:rsid w:val="001F288C"/>
    <w:rsid w:val="00200109"/>
    <w:rsid w:val="00202EA9"/>
    <w:rsid w:val="0021228C"/>
    <w:rsid w:val="00233F66"/>
    <w:rsid w:val="002341C8"/>
    <w:rsid w:val="00235961"/>
    <w:rsid w:val="002456FE"/>
    <w:rsid w:val="00252401"/>
    <w:rsid w:val="00270792"/>
    <w:rsid w:val="002764EA"/>
    <w:rsid w:val="00281685"/>
    <w:rsid w:val="00282DCF"/>
    <w:rsid w:val="002837C4"/>
    <w:rsid w:val="002B34AD"/>
    <w:rsid w:val="002C1A14"/>
    <w:rsid w:val="002D19B6"/>
    <w:rsid w:val="002E04BC"/>
    <w:rsid w:val="002E18BC"/>
    <w:rsid w:val="002E32DE"/>
    <w:rsid w:val="002E3AB5"/>
    <w:rsid w:val="002F6C82"/>
    <w:rsid w:val="0031366F"/>
    <w:rsid w:val="0032164C"/>
    <w:rsid w:val="003458FB"/>
    <w:rsid w:val="0035350B"/>
    <w:rsid w:val="00372AC0"/>
    <w:rsid w:val="00380855"/>
    <w:rsid w:val="00383B07"/>
    <w:rsid w:val="00385E01"/>
    <w:rsid w:val="00391DDE"/>
    <w:rsid w:val="003926E4"/>
    <w:rsid w:val="003A78AF"/>
    <w:rsid w:val="003B58F0"/>
    <w:rsid w:val="003C374F"/>
    <w:rsid w:val="003C7F5C"/>
    <w:rsid w:val="003D27EA"/>
    <w:rsid w:val="003D56C5"/>
    <w:rsid w:val="003F581E"/>
    <w:rsid w:val="003F5FE5"/>
    <w:rsid w:val="00404212"/>
    <w:rsid w:val="00405C54"/>
    <w:rsid w:val="00406808"/>
    <w:rsid w:val="00411F60"/>
    <w:rsid w:val="004144D8"/>
    <w:rsid w:val="0043149B"/>
    <w:rsid w:val="004336F9"/>
    <w:rsid w:val="0043395C"/>
    <w:rsid w:val="00437799"/>
    <w:rsid w:val="00443105"/>
    <w:rsid w:val="00466B83"/>
    <w:rsid w:val="004674FD"/>
    <w:rsid w:val="00470DF7"/>
    <w:rsid w:val="004949A1"/>
    <w:rsid w:val="00494B50"/>
    <w:rsid w:val="004A662F"/>
    <w:rsid w:val="004B4F89"/>
    <w:rsid w:val="004D697B"/>
    <w:rsid w:val="004D703C"/>
    <w:rsid w:val="004E20C4"/>
    <w:rsid w:val="005030E7"/>
    <w:rsid w:val="00511AEB"/>
    <w:rsid w:val="00514203"/>
    <w:rsid w:val="0052173A"/>
    <w:rsid w:val="00523B2E"/>
    <w:rsid w:val="00534340"/>
    <w:rsid w:val="005344B4"/>
    <w:rsid w:val="00536450"/>
    <w:rsid w:val="00553EF3"/>
    <w:rsid w:val="00556908"/>
    <w:rsid w:val="00570555"/>
    <w:rsid w:val="005711C2"/>
    <w:rsid w:val="005826C8"/>
    <w:rsid w:val="0058501F"/>
    <w:rsid w:val="005C1E6D"/>
    <w:rsid w:val="005C2343"/>
    <w:rsid w:val="005D1D57"/>
    <w:rsid w:val="005D78A0"/>
    <w:rsid w:val="005E7B3B"/>
    <w:rsid w:val="006303A9"/>
    <w:rsid w:val="00665425"/>
    <w:rsid w:val="00666E7C"/>
    <w:rsid w:val="00667D06"/>
    <w:rsid w:val="00667EA3"/>
    <w:rsid w:val="006839D7"/>
    <w:rsid w:val="006A43B1"/>
    <w:rsid w:val="006B19D8"/>
    <w:rsid w:val="006F1773"/>
    <w:rsid w:val="006F30C2"/>
    <w:rsid w:val="006F40B5"/>
    <w:rsid w:val="007102D1"/>
    <w:rsid w:val="00710C97"/>
    <w:rsid w:val="00715EB4"/>
    <w:rsid w:val="007203B1"/>
    <w:rsid w:val="00722E9F"/>
    <w:rsid w:val="00747349"/>
    <w:rsid w:val="00751036"/>
    <w:rsid w:val="00753DDA"/>
    <w:rsid w:val="00772D47"/>
    <w:rsid w:val="007737D5"/>
    <w:rsid w:val="0077547A"/>
    <w:rsid w:val="007819B7"/>
    <w:rsid w:val="00783414"/>
    <w:rsid w:val="00790DF3"/>
    <w:rsid w:val="00793C68"/>
    <w:rsid w:val="007A64E9"/>
    <w:rsid w:val="007C1805"/>
    <w:rsid w:val="007C6AA4"/>
    <w:rsid w:val="007D0A2D"/>
    <w:rsid w:val="007D2F0E"/>
    <w:rsid w:val="007D31A1"/>
    <w:rsid w:val="007E69A1"/>
    <w:rsid w:val="00807E1B"/>
    <w:rsid w:val="0081103D"/>
    <w:rsid w:val="0082763D"/>
    <w:rsid w:val="0084057C"/>
    <w:rsid w:val="00840A06"/>
    <w:rsid w:val="00840AD5"/>
    <w:rsid w:val="0084362B"/>
    <w:rsid w:val="00852326"/>
    <w:rsid w:val="00852FDF"/>
    <w:rsid w:val="00855767"/>
    <w:rsid w:val="00856F74"/>
    <w:rsid w:val="008627B7"/>
    <w:rsid w:val="00873B29"/>
    <w:rsid w:val="00890C29"/>
    <w:rsid w:val="00892094"/>
    <w:rsid w:val="008C7F8C"/>
    <w:rsid w:val="00907EC1"/>
    <w:rsid w:val="00920699"/>
    <w:rsid w:val="009224B6"/>
    <w:rsid w:val="00924BB7"/>
    <w:rsid w:val="0093631F"/>
    <w:rsid w:val="009365AB"/>
    <w:rsid w:val="00950E04"/>
    <w:rsid w:val="009641A4"/>
    <w:rsid w:val="00985B13"/>
    <w:rsid w:val="00991671"/>
    <w:rsid w:val="00997AE1"/>
    <w:rsid w:val="009A0305"/>
    <w:rsid w:val="009A2E93"/>
    <w:rsid w:val="009B3DB3"/>
    <w:rsid w:val="009B6789"/>
    <w:rsid w:val="009E0003"/>
    <w:rsid w:val="009E27A5"/>
    <w:rsid w:val="009E46EC"/>
    <w:rsid w:val="009F2DB1"/>
    <w:rsid w:val="009F32B1"/>
    <w:rsid w:val="00A02481"/>
    <w:rsid w:val="00A10C74"/>
    <w:rsid w:val="00A17F1E"/>
    <w:rsid w:val="00A20A8E"/>
    <w:rsid w:val="00A23BD2"/>
    <w:rsid w:val="00A27859"/>
    <w:rsid w:val="00A43972"/>
    <w:rsid w:val="00A43B9D"/>
    <w:rsid w:val="00A44217"/>
    <w:rsid w:val="00A54B71"/>
    <w:rsid w:val="00A64782"/>
    <w:rsid w:val="00A72C71"/>
    <w:rsid w:val="00A73B6E"/>
    <w:rsid w:val="00A81DBA"/>
    <w:rsid w:val="00A82849"/>
    <w:rsid w:val="00A84807"/>
    <w:rsid w:val="00A93B5E"/>
    <w:rsid w:val="00A96F6D"/>
    <w:rsid w:val="00AA54B7"/>
    <w:rsid w:val="00AA5CE4"/>
    <w:rsid w:val="00AB62EF"/>
    <w:rsid w:val="00AC701E"/>
    <w:rsid w:val="00AD6283"/>
    <w:rsid w:val="00AE018B"/>
    <w:rsid w:val="00AF5CD6"/>
    <w:rsid w:val="00B05311"/>
    <w:rsid w:val="00B12F7D"/>
    <w:rsid w:val="00B36E40"/>
    <w:rsid w:val="00B45F70"/>
    <w:rsid w:val="00B541C8"/>
    <w:rsid w:val="00B60ACC"/>
    <w:rsid w:val="00B92F5E"/>
    <w:rsid w:val="00BA6816"/>
    <w:rsid w:val="00BB1AB7"/>
    <w:rsid w:val="00BC2608"/>
    <w:rsid w:val="00BC3A94"/>
    <w:rsid w:val="00BC506C"/>
    <w:rsid w:val="00BC78F1"/>
    <w:rsid w:val="00BD6F42"/>
    <w:rsid w:val="00BF30E9"/>
    <w:rsid w:val="00BF473D"/>
    <w:rsid w:val="00C02C0A"/>
    <w:rsid w:val="00C13AF7"/>
    <w:rsid w:val="00C25F65"/>
    <w:rsid w:val="00C33410"/>
    <w:rsid w:val="00C41159"/>
    <w:rsid w:val="00C52205"/>
    <w:rsid w:val="00C54AD5"/>
    <w:rsid w:val="00C566F2"/>
    <w:rsid w:val="00C7253A"/>
    <w:rsid w:val="00C80026"/>
    <w:rsid w:val="00C8224E"/>
    <w:rsid w:val="00C965C2"/>
    <w:rsid w:val="00CB2E9B"/>
    <w:rsid w:val="00CB6783"/>
    <w:rsid w:val="00CC5A23"/>
    <w:rsid w:val="00CD177D"/>
    <w:rsid w:val="00CD483F"/>
    <w:rsid w:val="00CE4C5A"/>
    <w:rsid w:val="00CF0376"/>
    <w:rsid w:val="00D06C6B"/>
    <w:rsid w:val="00D105C2"/>
    <w:rsid w:val="00D1516D"/>
    <w:rsid w:val="00D26FC7"/>
    <w:rsid w:val="00D3450C"/>
    <w:rsid w:val="00D3563C"/>
    <w:rsid w:val="00D3674B"/>
    <w:rsid w:val="00D415E5"/>
    <w:rsid w:val="00D42FA7"/>
    <w:rsid w:val="00D55E66"/>
    <w:rsid w:val="00D6197C"/>
    <w:rsid w:val="00D61D5A"/>
    <w:rsid w:val="00D6555E"/>
    <w:rsid w:val="00D6703A"/>
    <w:rsid w:val="00D76521"/>
    <w:rsid w:val="00D85C76"/>
    <w:rsid w:val="00D91FD0"/>
    <w:rsid w:val="00DA5E67"/>
    <w:rsid w:val="00DA651E"/>
    <w:rsid w:val="00DA73CF"/>
    <w:rsid w:val="00DB3627"/>
    <w:rsid w:val="00DC6987"/>
    <w:rsid w:val="00DC7106"/>
    <w:rsid w:val="00DD4198"/>
    <w:rsid w:val="00DE0CCA"/>
    <w:rsid w:val="00DE636A"/>
    <w:rsid w:val="00DF5956"/>
    <w:rsid w:val="00E041F0"/>
    <w:rsid w:val="00E21173"/>
    <w:rsid w:val="00E32537"/>
    <w:rsid w:val="00E352ED"/>
    <w:rsid w:val="00E44A28"/>
    <w:rsid w:val="00E65444"/>
    <w:rsid w:val="00E6787D"/>
    <w:rsid w:val="00E84720"/>
    <w:rsid w:val="00E9512E"/>
    <w:rsid w:val="00EB0A09"/>
    <w:rsid w:val="00EB123F"/>
    <w:rsid w:val="00EB49EC"/>
    <w:rsid w:val="00EC3E43"/>
    <w:rsid w:val="00EC42F6"/>
    <w:rsid w:val="00EC54E1"/>
    <w:rsid w:val="00ED4D60"/>
    <w:rsid w:val="00ED75B5"/>
    <w:rsid w:val="00F213A6"/>
    <w:rsid w:val="00F2341F"/>
    <w:rsid w:val="00F242E8"/>
    <w:rsid w:val="00F341D5"/>
    <w:rsid w:val="00F408CD"/>
    <w:rsid w:val="00F40C23"/>
    <w:rsid w:val="00F55AB8"/>
    <w:rsid w:val="00F63BC4"/>
    <w:rsid w:val="00F91924"/>
    <w:rsid w:val="00FA422B"/>
    <w:rsid w:val="00FB1275"/>
    <w:rsid w:val="00FB5B76"/>
    <w:rsid w:val="00FD6D5F"/>
    <w:rsid w:val="00FD7B71"/>
    <w:rsid w:val="00FE0AD2"/>
    <w:rsid w:val="00FE3830"/>
    <w:rsid w:val="00FE6D94"/>
    <w:rsid w:val="00FF2686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E4B23"/>
  <w14:defaultImageDpi w14:val="0"/>
  <w15:docId w15:val="{FC15ADFF-62F1-4C42-AB67-5F9C6549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33F66"/>
    <w:rPr>
      <w:rFonts w:cs="Times New Roman"/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3F6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33F66"/>
    <w:rPr>
      <w:rFonts w:ascii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843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2E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02EA9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2EA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54B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54B7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A54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54B71"/>
    <w:rPr>
      <w:rFonts w:cs="Times New Roman"/>
    </w:rPr>
  </w:style>
  <w:style w:type="paragraph" w:styleId="Akapitzlist">
    <w:name w:val="List Paragraph"/>
    <w:basedOn w:val="Normalny"/>
    <w:uiPriority w:val="34"/>
    <w:qFormat/>
    <w:rsid w:val="000A5A25"/>
    <w:pPr>
      <w:ind w:left="720"/>
      <w:contextualSpacing/>
    </w:pPr>
    <w:rPr>
      <w:lang w:eastAsia="en-US"/>
    </w:rPr>
  </w:style>
  <w:style w:type="character" w:customStyle="1" w:styleId="markedcontent">
    <w:name w:val="markedcontent"/>
    <w:basedOn w:val="Domylnaczcionkaakapitu"/>
    <w:rsid w:val="006F40B5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667EA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67EA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D31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31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1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1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1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76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E8960-C31A-447F-A40A-119A1EE9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2360</Words>
  <Characters>14165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Ewelina</cp:lastModifiedBy>
  <cp:revision>17</cp:revision>
  <cp:lastPrinted>2022-07-27T09:09:00Z</cp:lastPrinted>
  <dcterms:created xsi:type="dcterms:W3CDTF">2025-03-06T19:00:00Z</dcterms:created>
  <dcterms:modified xsi:type="dcterms:W3CDTF">2025-04-18T09:18:00Z</dcterms:modified>
</cp:coreProperties>
</file>