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EA005" w14:textId="77777777" w:rsidR="007053C3" w:rsidRDefault="007053C3" w:rsidP="007053C3">
      <w:pPr>
        <w:pStyle w:val="Default"/>
        <w:spacing w:line="300" w:lineRule="auto"/>
        <w:jc w:val="center"/>
        <w:rPr>
          <w:b/>
          <w:bCs/>
          <w:sz w:val="22"/>
          <w:szCs w:val="22"/>
        </w:rPr>
      </w:pPr>
    </w:p>
    <w:p w14:paraId="40E37DD0" w14:textId="03F3EECF" w:rsidR="00991320" w:rsidRPr="00991320" w:rsidRDefault="00991320" w:rsidP="007053C3">
      <w:pPr>
        <w:pStyle w:val="Default"/>
        <w:spacing w:line="300" w:lineRule="auto"/>
        <w:jc w:val="center"/>
        <w:rPr>
          <w:b/>
          <w:bCs/>
          <w:sz w:val="22"/>
          <w:szCs w:val="22"/>
        </w:rPr>
      </w:pPr>
      <w:r w:rsidRPr="00991320">
        <w:rPr>
          <w:b/>
          <w:bCs/>
          <w:sz w:val="22"/>
          <w:szCs w:val="22"/>
        </w:rPr>
        <w:t>UCHWAŁA NR</w:t>
      </w:r>
      <w:r w:rsidR="007053C3">
        <w:rPr>
          <w:b/>
          <w:bCs/>
          <w:sz w:val="22"/>
          <w:szCs w:val="22"/>
        </w:rPr>
        <w:t xml:space="preserve"> XVIII/</w:t>
      </w:r>
      <w:r w:rsidR="00C351E6">
        <w:rPr>
          <w:b/>
          <w:bCs/>
          <w:sz w:val="22"/>
          <w:szCs w:val="22"/>
        </w:rPr>
        <w:t>153</w:t>
      </w:r>
      <w:r w:rsidR="007053C3">
        <w:rPr>
          <w:b/>
          <w:bCs/>
          <w:sz w:val="22"/>
          <w:szCs w:val="22"/>
        </w:rPr>
        <w:t>/2025</w:t>
      </w:r>
    </w:p>
    <w:p w14:paraId="725E7837" w14:textId="77777777" w:rsidR="00991320" w:rsidRPr="00991320" w:rsidRDefault="00991320" w:rsidP="007053C3">
      <w:pPr>
        <w:pStyle w:val="Default"/>
        <w:spacing w:line="300" w:lineRule="auto"/>
        <w:jc w:val="center"/>
        <w:rPr>
          <w:b/>
          <w:bCs/>
          <w:sz w:val="22"/>
          <w:szCs w:val="22"/>
        </w:rPr>
      </w:pPr>
      <w:r w:rsidRPr="00991320">
        <w:rPr>
          <w:b/>
          <w:bCs/>
          <w:sz w:val="22"/>
          <w:szCs w:val="22"/>
        </w:rPr>
        <w:t>RADY MIEJSKIEJ W BŁAŻOWEJ</w:t>
      </w:r>
    </w:p>
    <w:p w14:paraId="2D36C626" w14:textId="39A1B81C" w:rsidR="00991320" w:rsidRPr="00991320" w:rsidRDefault="00991320" w:rsidP="007053C3">
      <w:pPr>
        <w:pStyle w:val="Default"/>
        <w:spacing w:line="300" w:lineRule="auto"/>
        <w:jc w:val="center"/>
        <w:rPr>
          <w:b/>
          <w:bCs/>
          <w:sz w:val="22"/>
          <w:szCs w:val="22"/>
        </w:rPr>
      </w:pPr>
      <w:r w:rsidRPr="00991320">
        <w:rPr>
          <w:b/>
          <w:bCs/>
          <w:sz w:val="22"/>
          <w:szCs w:val="22"/>
        </w:rPr>
        <w:t xml:space="preserve">  z dnia </w:t>
      </w:r>
      <w:r w:rsidR="007053C3">
        <w:rPr>
          <w:b/>
          <w:bCs/>
          <w:sz w:val="22"/>
          <w:szCs w:val="22"/>
        </w:rPr>
        <w:t>29.07.</w:t>
      </w:r>
      <w:r w:rsidRPr="00991320">
        <w:rPr>
          <w:b/>
          <w:bCs/>
          <w:sz w:val="22"/>
          <w:szCs w:val="22"/>
        </w:rPr>
        <w:t>2025</w:t>
      </w:r>
    </w:p>
    <w:p w14:paraId="4282E3B5" w14:textId="77777777" w:rsidR="008C181C" w:rsidRPr="00991320" w:rsidRDefault="008C181C" w:rsidP="008C181C">
      <w:pPr>
        <w:spacing w:before="12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91320">
        <w:rPr>
          <w:rFonts w:ascii="Times New Roman" w:hAnsi="Times New Roman" w:cs="Times New Roman"/>
          <w:b/>
          <w:bCs/>
          <w:sz w:val="22"/>
          <w:szCs w:val="22"/>
        </w:rPr>
        <w:t>w sprawie określenia zasad wnoszenia, cofania i zbywania udziałów w spółdzielniach</w:t>
      </w:r>
    </w:p>
    <w:p w14:paraId="326673BE" w14:textId="77777777" w:rsidR="008C181C" w:rsidRPr="00991320" w:rsidRDefault="008C181C" w:rsidP="008C181C">
      <w:pPr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A588BA1" w14:textId="13945B4B" w:rsidR="008C181C" w:rsidRPr="00991320" w:rsidRDefault="008C181C" w:rsidP="008C181C">
      <w:pPr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91320">
        <w:rPr>
          <w:rFonts w:ascii="Times New Roman" w:hAnsi="Times New Roman" w:cs="Times New Roman"/>
          <w:sz w:val="22"/>
          <w:szCs w:val="22"/>
        </w:rPr>
        <w:t>Na podstawie art. 18 ust. 2 pkt 9 lit. g ustawy z dnia 8 marca 1990 r. o samorządzie gminnym</w:t>
      </w:r>
      <w:r w:rsidR="00716477">
        <w:rPr>
          <w:rFonts w:ascii="Times New Roman" w:hAnsi="Times New Roman" w:cs="Times New Roman"/>
          <w:sz w:val="22"/>
          <w:szCs w:val="22"/>
        </w:rPr>
        <w:t xml:space="preserve"> </w:t>
      </w:r>
      <w:r w:rsidR="007053C3">
        <w:rPr>
          <w:rFonts w:ascii="Times New Roman" w:hAnsi="Times New Roman" w:cs="Times New Roman"/>
          <w:sz w:val="22"/>
          <w:szCs w:val="22"/>
        </w:rPr>
        <w:br/>
      </w:r>
      <w:r w:rsidRPr="00991320">
        <w:rPr>
          <w:rFonts w:ascii="Times New Roman" w:hAnsi="Times New Roman" w:cs="Times New Roman"/>
          <w:sz w:val="22"/>
          <w:szCs w:val="22"/>
        </w:rPr>
        <w:t>(</w:t>
      </w:r>
      <w:r w:rsidR="00C351E6">
        <w:rPr>
          <w:rFonts w:ascii="Times New Roman" w:hAnsi="Times New Roman" w:cs="Times New Roman"/>
          <w:sz w:val="22"/>
          <w:szCs w:val="22"/>
        </w:rPr>
        <w:t xml:space="preserve">tj. </w:t>
      </w:r>
      <w:r w:rsidR="00716477">
        <w:rPr>
          <w:rFonts w:ascii="Times New Roman" w:hAnsi="Times New Roman" w:cs="Times New Roman"/>
          <w:sz w:val="22"/>
          <w:szCs w:val="22"/>
        </w:rPr>
        <w:t>Dz.U. z </w:t>
      </w:r>
      <w:r w:rsidR="00716477" w:rsidRPr="00716477">
        <w:rPr>
          <w:rFonts w:ascii="Times New Roman" w:hAnsi="Times New Roman" w:cs="Times New Roman"/>
          <w:sz w:val="22"/>
          <w:szCs w:val="22"/>
        </w:rPr>
        <w:t>2024 r. poz. 1465 z późn. zm.</w:t>
      </w:r>
      <w:r w:rsidRPr="00991320">
        <w:rPr>
          <w:rFonts w:ascii="Times New Roman" w:hAnsi="Times New Roman" w:cs="Times New Roman"/>
          <w:sz w:val="22"/>
          <w:szCs w:val="22"/>
        </w:rPr>
        <w:t xml:space="preserve">) Rada </w:t>
      </w:r>
      <w:r w:rsidR="00716477">
        <w:rPr>
          <w:rFonts w:ascii="Times New Roman" w:hAnsi="Times New Roman" w:cs="Times New Roman"/>
          <w:sz w:val="22"/>
          <w:szCs w:val="22"/>
        </w:rPr>
        <w:t>Miejska w Błażowej</w:t>
      </w:r>
      <w:r w:rsidRPr="00991320">
        <w:rPr>
          <w:rFonts w:ascii="Times New Roman" w:hAnsi="Times New Roman" w:cs="Times New Roman"/>
          <w:sz w:val="22"/>
          <w:szCs w:val="22"/>
        </w:rPr>
        <w:t xml:space="preserve"> uchwala, co następuje:</w:t>
      </w:r>
    </w:p>
    <w:p w14:paraId="51F15716" w14:textId="77777777" w:rsidR="008C181C" w:rsidRPr="00991320" w:rsidRDefault="008C181C" w:rsidP="008C181C">
      <w:pPr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2A6B84A" w14:textId="77777777" w:rsidR="008C181C" w:rsidRPr="00991320" w:rsidRDefault="008C181C" w:rsidP="008C181C">
      <w:pPr>
        <w:spacing w:before="12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91320">
        <w:rPr>
          <w:rFonts w:ascii="Times New Roman" w:hAnsi="Times New Roman" w:cs="Times New Roman"/>
          <w:b/>
          <w:bCs/>
          <w:sz w:val="22"/>
          <w:szCs w:val="22"/>
        </w:rPr>
        <w:t>§ 1.</w:t>
      </w:r>
    </w:p>
    <w:p w14:paraId="23AF0D94" w14:textId="2145F34A" w:rsidR="008C181C" w:rsidRPr="00991320" w:rsidRDefault="008C181C" w:rsidP="008C181C">
      <w:pPr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91320">
        <w:rPr>
          <w:rFonts w:ascii="Times New Roman" w:hAnsi="Times New Roman" w:cs="Times New Roman"/>
          <w:sz w:val="22"/>
          <w:szCs w:val="22"/>
        </w:rPr>
        <w:t xml:space="preserve">Określa się zasady wnoszenia, cofania i zbywania udziałów w spółdzielniach przez </w:t>
      </w:r>
      <w:r w:rsidR="009C1FE9" w:rsidRPr="00991320">
        <w:rPr>
          <w:rFonts w:ascii="Times New Roman" w:hAnsi="Times New Roman" w:cs="Times New Roman"/>
          <w:sz w:val="22"/>
          <w:szCs w:val="22"/>
        </w:rPr>
        <w:t>Burmistrza</w:t>
      </w:r>
      <w:r w:rsidRPr="00991320">
        <w:rPr>
          <w:rFonts w:ascii="Times New Roman" w:hAnsi="Times New Roman" w:cs="Times New Roman"/>
          <w:sz w:val="22"/>
          <w:szCs w:val="22"/>
        </w:rPr>
        <w:t xml:space="preserve"> </w:t>
      </w:r>
      <w:r w:rsidR="00716477">
        <w:rPr>
          <w:rFonts w:ascii="Times New Roman" w:hAnsi="Times New Roman" w:cs="Times New Roman"/>
          <w:sz w:val="22"/>
          <w:szCs w:val="22"/>
        </w:rPr>
        <w:t>Błażowej</w:t>
      </w:r>
      <w:r w:rsidR="00037514" w:rsidRPr="00991320">
        <w:rPr>
          <w:rFonts w:ascii="Times New Roman" w:hAnsi="Times New Roman" w:cs="Times New Roman"/>
          <w:sz w:val="22"/>
          <w:szCs w:val="22"/>
        </w:rPr>
        <w:t>.</w:t>
      </w:r>
    </w:p>
    <w:p w14:paraId="0DA8B0A6" w14:textId="77777777" w:rsidR="008C181C" w:rsidRPr="00991320" w:rsidRDefault="008C181C" w:rsidP="008C181C">
      <w:pPr>
        <w:spacing w:before="12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91320">
        <w:rPr>
          <w:rFonts w:ascii="Times New Roman" w:hAnsi="Times New Roman" w:cs="Times New Roman"/>
          <w:b/>
          <w:bCs/>
          <w:sz w:val="22"/>
          <w:szCs w:val="22"/>
        </w:rPr>
        <w:t>§ 2.</w:t>
      </w:r>
    </w:p>
    <w:p w14:paraId="36345B70" w14:textId="03ACACCA" w:rsidR="008C181C" w:rsidRPr="00991320" w:rsidRDefault="008C181C" w:rsidP="008C181C">
      <w:pPr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91320">
        <w:rPr>
          <w:rFonts w:ascii="Times New Roman" w:hAnsi="Times New Roman" w:cs="Times New Roman"/>
          <w:sz w:val="22"/>
          <w:szCs w:val="22"/>
        </w:rPr>
        <w:t>Ilekroć w uchwale jest mowa o spółdzielni, należy przez to rozumieć spółdzielnię zgodnie z definicją znajdującą się w ustawie z dnia 16 września 1982 r. - Prawo spółdzielcze.</w:t>
      </w:r>
    </w:p>
    <w:p w14:paraId="11A4B8A6" w14:textId="77777777" w:rsidR="008C181C" w:rsidRPr="00991320" w:rsidRDefault="008C181C" w:rsidP="008C181C">
      <w:pPr>
        <w:spacing w:before="12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91320">
        <w:rPr>
          <w:rFonts w:ascii="Times New Roman" w:hAnsi="Times New Roman" w:cs="Times New Roman"/>
          <w:b/>
          <w:bCs/>
          <w:sz w:val="22"/>
          <w:szCs w:val="22"/>
        </w:rPr>
        <w:t>§ 3.</w:t>
      </w:r>
    </w:p>
    <w:p w14:paraId="38ACEE80" w14:textId="401D22C3" w:rsidR="008C181C" w:rsidRPr="00991320" w:rsidRDefault="008C181C" w:rsidP="008C181C">
      <w:pPr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91320">
        <w:rPr>
          <w:rFonts w:ascii="Times New Roman" w:hAnsi="Times New Roman" w:cs="Times New Roman"/>
          <w:sz w:val="22"/>
          <w:szCs w:val="22"/>
        </w:rPr>
        <w:t xml:space="preserve">Gmina </w:t>
      </w:r>
      <w:r w:rsidR="001A270B" w:rsidRPr="00991320">
        <w:rPr>
          <w:rFonts w:ascii="Times New Roman" w:hAnsi="Times New Roman" w:cs="Times New Roman"/>
          <w:sz w:val="22"/>
          <w:szCs w:val="22"/>
        </w:rPr>
        <w:t>Błażowa</w:t>
      </w:r>
      <w:r w:rsidRPr="00991320">
        <w:rPr>
          <w:rFonts w:ascii="Times New Roman" w:hAnsi="Times New Roman" w:cs="Times New Roman"/>
          <w:sz w:val="22"/>
          <w:szCs w:val="22"/>
        </w:rPr>
        <w:t xml:space="preserve"> może w szczególności obejmować udziały w spółdzielniach już istniejących, </w:t>
      </w:r>
      <w:r w:rsidR="00C351E6">
        <w:rPr>
          <w:rFonts w:ascii="Times New Roman" w:hAnsi="Times New Roman" w:cs="Times New Roman"/>
          <w:sz w:val="22"/>
          <w:szCs w:val="22"/>
        </w:rPr>
        <w:br/>
      </w:r>
      <w:r w:rsidRPr="00991320">
        <w:rPr>
          <w:rFonts w:ascii="Times New Roman" w:hAnsi="Times New Roman" w:cs="Times New Roman"/>
          <w:sz w:val="22"/>
          <w:szCs w:val="22"/>
        </w:rPr>
        <w:t xml:space="preserve">do których przystępuje oraz w spółdzielniach tworzonych i współtworzonych przez Gminę </w:t>
      </w:r>
      <w:r w:rsidR="001A270B" w:rsidRPr="00991320">
        <w:rPr>
          <w:rFonts w:ascii="Times New Roman" w:hAnsi="Times New Roman" w:cs="Times New Roman"/>
          <w:sz w:val="22"/>
          <w:szCs w:val="22"/>
        </w:rPr>
        <w:t>Błażowa</w:t>
      </w:r>
      <w:r w:rsidR="006A35EC" w:rsidRPr="00991320">
        <w:rPr>
          <w:rFonts w:ascii="Times New Roman" w:hAnsi="Times New Roman" w:cs="Times New Roman"/>
          <w:sz w:val="22"/>
          <w:szCs w:val="22"/>
        </w:rPr>
        <w:t>.</w:t>
      </w:r>
    </w:p>
    <w:p w14:paraId="5D467AF7" w14:textId="77777777" w:rsidR="008C181C" w:rsidRPr="00991320" w:rsidRDefault="008C181C" w:rsidP="008C181C">
      <w:pPr>
        <w:spacing w:before="12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91320">
        <w:rPr>
          <w:rFonts w:ascii="Times New Roman" w:hAnsi="Times New Roman" w:cs="Times New Roman"/>
          <w:b/>
          <w:bCs/>
          <w:sz w:val="22"/>
          <w:szCs w:val="22"/>
        </w:rPr>
        <w:t>§ 4.</w:t>
      </w:r>
    </w:p>
    <w:p w14:paraId="5C8C922C" w14:textId="20228F7B" w:rsidR="008C181C" w:rsidRPr="00991320" w:rsidRDefault="008C181C" w:rsidP="008C181C">
      <w:pPr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91320">
        <w:rPr>
          <w:rFonts w:ascii="Times New Roman" w:hAnsi="Times New Roman" w:cs="Times New Roman"/>
          <w:sz w:val="22"/>
          <w:szCs w:val="22"/>
        </w:rPr>
        <w:t>Udziały oraz wpisowe są wnoszone, cofane i zbywane zgodnie z postanowieniami statutu właściwej spółdzielni.</w:t>
      </w:r>
    </w:p>
    <w:p w14:paraId="17D09920" w14:textId="77777777" w:rsidR="008C181C" w:rsidRPr="00991320" w:rsidRDefault="008C181C" w:rsidP="008C181C">
      <w:pPr>
        <w:spacing w:before="12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91320">
        <w:rPr>
          <w:rFonts w:ascii="Times New Roman" w:hAnsi="Times New Roman" w:cs="Times New Roman"/>
          <w:b/>
          <w:bCs/>
          <w:sz w:val="22"/>
          <w:szCs w:val="22"/>
        </w:rPr>
        <w:t>§ 5.</w:t>
      </w:r>
    </w:p>
    <w:p w14:paraId="62E947CA" w14:textId="6C951428" w:rsidR="008C181C" w:rsidRPr="00991320" w:rsidRDefault="008C181C" w:rsidP="008C181C">
      <w:pPr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91320">
        <w:rPr>
          <w:rFonts w:ascii="Times New Roman" w:hAnsi="Times New Roman" w:cs="Times New Roman"/>
          <w:sz w:val="22"/>
          <w:szCs w:val="22"/>
        </w:rPr>
        <w:t xml:space="preserve">Wykonanie uchwały powierza się </w:t>
      </w:r>
      <w:r w:rsidR="00491F87" w:rsidRPr="00991320">
        <w:rPr>
          <w:rFonts w:ascii="Times New Roman" w:hAnsi="Times New Roman" w:cs="Times New Roman"/>
          <w:sz w:val="22"/>
          <w:szCs w:val="22"/>
        </w:rPr>
        <w:t>Burmistrzowi</w:t>
      </w:r>
      <w:r w:rsidRPr="00991320">
        <w:rPr>
          <w:rFonts w:ascii="Times New Roman" w:hAnsi="Times New Roman" w:cs="Times New Roman"/>
          <w:sz w:val="22"/>
          <w:szCs w:val="22"/>
        </w:rPr>
        <w:t xml:space="preserve"> </w:t>
      </w:r>
      <w:r w:rsidR="0016635A">
        <w:rPr>
          <w:rFonts w:ascii="Times New Roman" w:hAnsi="Times New Roman" w:cs="Times New Roman"/>
          <w:sz w:val="22"/>
          <w:szCs w:val="22"/>
        </w:rPr>
        <w:t>Błażowej</w:t>
      </w:r>
      <w:r w:rsidR="00B7464C" w:rsidRPr="00991320">
        <w:rPr>
          <w:rFonts w:ascii="Times New Roman" w:hAnsi="Times New Roman" w:cs="Times New Roman"/>
          <w:sz w:val="22"/>
          <w:szCs w:val="22"/>
        </w:rPr>
        <w:t>.</w:t>
      </w:r>
    </w:p>
    <w:p w14:paraId="2A73FE01" w14:textId="77777777" w:rsidR="008C181C" w:rsidRPr="00991320" w:rsidRDefault="008C181C" w:rsidP="008C181C">
      <w:pPr>
        <w:spacing w:before="12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91320">
        <w:rPr>
          <w:rFonts w:ascii="Times New Roman" w:hAnsi="Times New Roman" w:cs="Times New Roman"/>
          <w:b/>
          <w:bCs/>
          <w:sz w:val="22"/>
          <w:szCs w:val="22"/>
        </w:rPr>
        <w:t>§ 6.</w:t>
      </w:r>
    </w:p>
    <w:p w14:paraId="54E7BBC3" w14:textId="3BDFC336" w:rsidR="008C181C" w:rsidRPr="00991320" w:rsidRDefault="008C181C" w:rsidP="008C181C">
      <w:pPr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91320">
        <w:rPr>
          <w:rFonts w:ascii="Times New Roman" w:hAnsi="Times New Roman" w:cs="Times New Roman"/>
          <w:sz w:val="22"/>
          <w:szCs w:val="22"/>
        </w:rPr>
        <w:t>Uchwała wchodzi w życie po upływie 14 dni od daty jej ogłoszenia w Dzienniku Urzędowym</w:t>
      </w:r>
      <w:r w:rsidR="0016635A">
        <w:rPr>
          <w:rFonts w:ascii="Times New Roman" w:hAnsi="Times New Roman" w:cs="Times New Roman"/>
          <w:sz w:val="22"/>
          <w:szCs w:val="22"/>
        </w:rPr>
        <w:t xml:space="preserve"> </w:t>
      </w:r>
      <w:r w:rsidRPr="00991320">
        <w:rPr>
          <w:rFonts w:ascii="Times New Roman" w:hAnsi="Times New Roman" w:cs="Times New Roman"/>
          <w:sz w:val="22"/>
          <w:szCs w:val="22"/>
        </w:rPr>
        <w:t xml:space="preserve">Województwa </w:t>
      </w:r>
      <w:r w:rsidR="0016635A">
        <w:rPr>
          <w:rFonts w:ascii="Times New Roman" w:hAnsi="Times New Roman" w:cs="Times New Roman"/>
          <w:sz w:val="22"/>
          <w:szCs w:val="22"/>
        </w:rPr>
        <w:t>P</w:t>
      </w:r>
      <w:r w:rsidR="000E47C7" w:rsidRPr="00991320">
        <w:rPr>
          <w:rFonts w:ascii="Times New Roman" w:hAnsi="Times New Roman" w:cs="Times New Roman"/>
          <w:sz w:val="22"/>
          <w:szCs w:val="22"/>
        </w:rPr>
        <w:t>odkarpackiego.</w:t>
      </w:r>
    </w:p>
    <w:p w14:paraId="40644EC8" w14:textId="77777777" w:rsidR="008C181C" w:rsidRPr="00991320" w:rsidRDefault="008C181C" w:rsidP="008C181C">
      <w:pPr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73DC594" w14:textId="77777777" w:rsidR="00AB7CBB" w:rsidRPr="00991320" w:rsidRDefault="00AB7CBB" w:rsidP="008C181C">
      <w:pPr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A6E96CF" w14:textId="77777777" w:rsidR="00AB7CBB" w:rsidRPr="00991320" w:rsidRDefault="00AB7CBB" w:rsidP="008C181C">
      <w:pPr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2F10D7B" w14:textId="77777777" w:rsidR="0016635A" w:rsidRPr="00895845" w:rsidRDefault="0016635A" w:rsidP="0016635A">
      <w:pPr>
        <w:pStyle w:val="Default"/>
        <w:spacing w:line="360" w:lineRule="auto"/>
        <w:ind w:left="4536"/>
        <w:jc w:val="center"/>
        <w:rPr>
          <w:sz w:val="22"/>
          <w:szCs w:val="22"/>
        </w:rPr>
      </w:pPr>
      <w:r w:rsidRPr="00895845">
        <w:rPr>
          <w:sz w:val="22"/>
          <w:szCs w:val="22"/>
        </w:rPr>
        <w:t>Przewodniczący Rady Miejskiej</w:t>
      </w:r>
    </w:p>
    <w:p w14:paraId="249F1E26" w14:textId="77777777" w:rsidR="0016635A" w:rsidRPr="00895845" w:rsidRDefault="0016635A" w:rsidP="0016635A">
      <w:pPr>
        <w:pStyle w:val="Default"/>
        <w:spacing w:line="360" w:lineRule="auto"/>
        <w:ind w:left="4536"/>
        <w:jc w:val="center"/>
        <w:rPr>
          <w:sz w:val="22"/>
          <w:szCs w:val="22"/>
        </w:rPr>
      </w:pPr>
    </w:p>
    <w:p w14:paraId="07545207" w14:textId="77777777" w:rsidR="0016635A" w:rsidRPr="00895845" w:rsidRDefault="0016635A" w:rsidP="0016635A">
      <w:pPr>
        <w:pStyle w:val="Default"/>
        <w:spacing w:line="360" w:lineRule="auto"/>
        <w:ind w:left="4536"/>
        <w:jc w:val="center"/>
        <w:rPr>
          <w:sz w:val="22"/>
          <w:szCs w:val="22"/>
        </w:rPr>
      </w:pPr>
      <w:r w:rsidRPr="00895845">
        <w:rPr>
          <w:sz w:val="22"/>
          <w:szCs w:val="22"/>
        </w:rPr>
        <w:t>Wojciech Kruczek</w:t>
      </w:r>
    </w:p>
    <w:p w14:paraId="031DF826" w14:textId="1E8F1A4F" w:rsidR="008C181C" w:rsidRPr="00991320" w:rsidRDefault="008C181C" w:rsidP="008C181C">
      <w:pPr>
        <w:pStyle w:val="Default"/>
        <w:spacing w:line="360" w:lineRule="auto"/>
        <w:jc w:val="right"/>
        <w:rPr>
          <w:sz w:val="22"/>
          <w:szCs w:val="22"/>
        </w:rPr>
      </w:pPr>
    </w:p>
    <w:p w14:paraId="79471EA8" w14:textId="77777777" w:rsidR="008C181C" w:rsidRPr="00991320" w:rsidRDefault="008C181C">
      <w:pPr>
        <w:rPr>
          <w:rFonts w:ascii="Times New Roman" w:hAnsi="Times New Roman" w:cs="Times New Roman"/>
          <w:sz w:val="22"/>
          <w:szCs w:val="22"/>
        </w:rPr>
      </w:pPr>
      <w:r w:rsidRPr="00991320">
        <w:rPr>
          <w:rFonts w:ascii="Times New Roman" w:hAnsi="Times New Roman" w:cs="Times New Roman"/>
          <w:sz w:val="22"/>
          <w:szCs w:val="22"/>
        </w:rPr>
        <w:br w:type="page"/>
      </w:r>
    </w:p>
    <w:p w14:paraId="632F24E6" w14:textId="38E208B1" w:rsidR="008C181C" w:rsidRDefault="008C181C" w:rsidP="008C181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91320">
        <w:rPr>
          <w:rFonts w:ascii="Times New Roman" w:hAnsi="Times New Roman" w:cs="Times New Roman"/>
          <w:b/>
          <w:bCs/>
          <w:sz w:val="22"/>
          <w:szCs w:val="22"/>
        </w:rPr>
        <w:lastRenderedPageBreak/>
        <w:t>UZASADNIENIE</w:t>
      </w:r>
    </w:p>
    <w:p w14:paraId="01F406F7" w14:textId="77777777" w:rsidR="00C22DB8" w:rsidRPr="00991320" w:rsidRDefault="00C22DB8" w:rsidP="008C181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B4E40D7" w14:textId="3CC1C372" w:rsidR="008C181C" w:rsidRPr="00C22DB8" w:rsidRDefault="0016635A" w:rsidP="008C181C">
      <w:pPr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22DB8">
        <w:rPr>
          <w:rFonts w:ascii="Times New Roman" w:hAnsi="Times New Roman" w:cs="Times New Roman"/>
          <w:sz w:val="22"/>
          <w:szCs w:val="22"/>
        </w:rPr>
        <w:t xml:space="preserve">do uchwały Rady Miejskiej w Błażowej </w:t>
      </w:r>
      <w:r w:rsidR="008C181C" w:rsidRPr="00C22DB8">
        <w:rPr>
          <w:rFonts w:ascii="Times New Roman" w:hAnsi="Times New Roman" w:cs="Times New Roman"/>
          <w:sz w:val="22"/>
          <w:szCs w:val="22"/>
        </w:rPr>
        <w:t>w sprawie określenia zasad wnoszenia, cofania i zbywania udziałów w spółdzielniach</w:t>
      </w:r>
      <w:r w:rsidR="005D741D" w:rsidRPr="00C22DB8">
        <w:rPr>
          <w:rFonts w:ascii="Times New Roman" w:hAnsi="Times New Roman" w:cs="Times New Roman"/>
          <w:sz w:val="22"/>
          <w:szCs w:val="22"/>
        </w:rPr>
        <w:t>.</w:t>
      </w:r>
    </w:p>
    <w:p w14:paraId="2BC53448" w14:textId="758E4AA7" w:rsidR="008C181C" w:rsidRPr="00C22DB8" w:rsidRDefault="008C181C" w:rsidP="008C181C">
      <w:pPr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22DB8">
        <w:rPr>
          <w:rFonts w:ascii="Times New Roman" w:hAnsi="Times New Roman" w:cs="Times New Roman"/>
          <w:sz w:val="22"/>
          <w:szCs w:val="22"/>
        </w:rPr>
        <w:t xml:space="preserve">Ustawa o samorządzie gminnym przyznaje w art. 18 ust. 2 pkt 9 lit. g Radzie </w:t>
      </w:r>
      <w:r w:rsidR="005D741D" w:rsidRPr="00C22DB8">
        <w:rPr>
          <w:rFonts w:ascii="Times New Roman" w:hAnsi="Times New Roman" w:cs="Times New Roman"/>
          <w:sz w:val="22"/>
          <w:szCs w:val="22"/>
        </w:rPr>
        <w:t>Miejskiej</w:t>
      </w:r>
      <w:r w:rsidRPr="00C22DB8">
        <w:rPr>
          <w:rFonts w:ascii="Times New Roman" w:hAnsi="Times New Roman" w:cs="Times New Roman"/>
          <w:sz w:val="22"/>
          <w:szCs w:val="22"/>
        </w:rPr>
        <w:t xml:space="preserve"> kompetencje do określania zasad wnoszenia, cofania i zbywania udziałów i akcji przez </w:t>
      </w:r>
      <w:r w:rsidR="003A41CF" w:rsidRPr="00C22DB8">
        <w:rPr>
          <w:rFonts w:ascii="Times New Roman" w:hAnsi="Times New Roman" w:cs="Times New Roman"/>
          <w:sz w:val="22"/>
          <w:szCs w:val="22"/>
        </w:rPr>
        <w:t>Burmistrza</w:t>
      </w:r>
      <w:r w:rsidRPr="00C22DB8">
        <w:rPr>
          <w:rFonts w:ascii="Times New Roman" w:hAnsi="Times New Roman" w:cs="Times New Roman"/>
          <w:sz w:val="22"/>
          <w:szCs w:val="22"/>
        </w:rPr>
        <w:t xml:space="preserve"> </w:t>
      </w:r>
      <w:r w:rsidR="005D741D" w:rsidRPr="00C22DB8">
        <w:rPr>
          <w:rFonts w:ascii="Times New Roman" w:hAnsi="Times New Roman" w:cs="Times New Roman"/>
          <w:sz w:val="22"/>
          <w:szCs w:val="22"/>
        </w:rPr>
        <w:t>Błażowej</w:t>
      </w:r>
      <w:r w:rsidR="00AB7CBB" w:rsidRPr="00C22DB8">
        <w:rPr>
          <w:rFonts w:ascii="Times New Roman" w:hAnsi="Times New Roman" w:cs="Times New Roman"/>
          <w:sz w:val="22"/>
          <w:szCs w:val="22"/>
        </w:rPr>
        <w:t>.</w:t>
      </w:r>
      <w:r w:rsidRPr="00C22DB8">
        <w:rPr>
          <w:rFonts w:ascii="Times New Roman" w:hAnsi="Times New Roman" w:cs="Times New Roman"/>
          <w:sz w:val="22"/>
          <w:szCs w:val="22"/>
        </w:rPr>
        <w:t xml:space="preserve"> Kompetencja ta dotyczy także udziałów w spółdzielniach. </w:t>
      </w:r>
    </w:p>
    <w:p w14:paraId="32DD8CD8" w14:textId="2CED9232" w:rsidR="008C181C" w:rsidRPr="00C22DB8" w:rsidRDefault="008C181C" w:rsidP="008C181C">
      <w:pPr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22DB8">
        <w:rPr>
          <w:rFonts w:ascii="Times New Roman" w:hAnsi="Times New Roman" w:cs="Times New Roman"/>
          <w:sz w:val="22"/>
          <w:szCs w:val="22"/>
        </w:rPr>
        <w:t xml:space="preserve">W związku z przyjętą na sesji Rady </w:t>
      </w:r>
      <w:r w:rsidR="005D741D" w:rsidRPr="00C22DB8">
        <w:rPr>
          <w:rFonts w:ascii="Times New Roman" w:hAnsi="Times New Roman" w:cs="Times New Roman"/>
          <w:sz w:val="22"/>
          <w:szCs w:val="22"/>
        </w:rPr>
        <w:t>Miejskiej w Błażowej</w:t>
      </w:r>
      <w:r w:rsidRPr="00C22DB8">
        <w:rPr>
          <w:rFonts w:ascii="Times New Roman" w:hAnsi="Times New Roman" w:cs="Times New Roman"/>
          <w:sz w:val="22"/>
          <w:szCs w:val="22"/>
        </w:rPr>
        <w:t xml:space="preserve">, w dniu </w:t>
      </w:r>
      <w:r w:rsidR="00C22DB8" w:rsidRPr="00C22DB8">
        <w:rPr>
          <w:rFonts w:ascii="Times New Roman" w:hAnsi="Times New Roman" w:cs="Times New Roman"/>
          <w:sz w:val="22"/>
          <w:szCs w:val="22"/>
        </w:rPr>
        <w:t>29.07.</w:t>
      </w:r>
      <w:r w:rsidR="004873BE" w:rsidRPr="00C22DB8">
        <w:rPr>
          <w:rFonts w:ascii="Times New Roman" w:hAnsi="Times New Roman" w:cs="Times New Roman"/>
          <w:sz w:val="22"/>
          <w:szCs w:val="22"/>
        </w:rPr>
        <w:t>2025</w:t>
      </w:r>
      <w:r w:rsidRPr="00C22DB8">
        <w:rPr>
          <w:rFonts w:ascii="Times New Roman" w:hAnsi="Times New Roman" w:cs="Times New Roman"/>
          <w:sz w:val="22"/>
          <w:szCs w:val="22"/>
        </w:rPr>
        <w:t xml:space="preserve"> roku uchwa</w:t>
      </w:r>
      <w:r w:rsidR="005D741D" w:rsidRPr="00C22DB8">
        <w:rPr>
          <w:rFonts w:ascii="Times New Roman" w:hAnsi="Times New Roman" w:cs="Times New Roman"/>
          <w:sz w:val="22"/>
          <w:szCs w:val="22"/>
        </w:rPr>
        <w:t>łą o </w:t>
      </w:r>
      <w:r w:rsidRPr="00C22DB8">
        <w:rPr>
          <w:rFonts w:ascii="Times New Roman" w:hAnsi="Times New Roman" w:cs="Times New Roman"/>
          <w:sz w:val="22"/>
          <w:szCs w:val="22"/>
        </w:rPr>
        <w:t xml:space="preserve">utworzeniu Spółdzielni Energetycznej </w:t>
      </w:r>
      <w:r w:rsidR="00C22DB8" w:rsidRPr="00C22DB8">
        <w:rPr>
          <w:rFonts w:ascii="Times New Roman" w:hAnsi="Times New Roman" w:cs="Times New Roman"/>
          <w:sz w:val="22"/>
          <w:szCs w:val="22"/>
        </w:rPr>
        <w:t>„Błażowska Spółdzielnia Energetyczna”</w:t>
      </w:r>
      <w:r w:rsidRPr="00C22DB8">
        <w:rPr>
          <w:rFonts w:ascii="Times New Roman" w:hAnsi="Times New Roman" w:cs="Times New Roman"/>
          <w:sz w:val="22"/>
          <w:szCs w:val="22"/>
        </w:rPr>
        <w:t>, zaszła konieczność określenia zasad wnoszenia, cofania i zbywania udziałów w spółdzielni.</w:t>
      </w:r>
    </w:p>
    <w:p w14:paraId="78CC8103" w14:textId="77777777" w:rsidR="00991320" w:rsidRPr="00991320" w:rsidRDefault="00991320" w:rsidP="008C181C">
      <w:pPr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991320" w:rsidRPr="00991320" w:rsidSect="00B965E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13ECB" w14:textId="77777777" w:rsidR="00122EDB" w:rsidRDefault="00122EDB" w:rsidP="00991320">
      <w:r>
        <w:separator/>
      </w:r>
    </w:p>
  </w:endnote>
  <w:endnote w:type="continuationSeparator" w:id="0">
    <w:p w14:paraId="5C41283F" w14:textId="77777777" w:rsidR="00122EDB" w:rsidRDefault="00122EDB" w:rsidP="00991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C71C8" w14:textId="77777777" w:rsidR="00122EDB" w:rsidRDefault="00122EDB" w:rsidP="00991320">
      <w:r>
        <w:separator/>
      </w:r>
    </w:p>
  </w:footnote>
  <w:footnote w:type="continuationSeparator" w:id="0">
    <w:p w14:paraId="06A8955E" w14:textId="77777777" w:rsidR="00122EDB" w:rsidRDefault="00122EDB" w:rsidP="00991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53642"/>
    <w:multiLevelType w:val="hybridMultilevel"/>
    <w:tmpl w:val="AC56E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987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3EE"/>
    <w:rsid w:val="000048F3"/>
    <w:rsid w:val="00014B7C"/>
    <w:rsid w:val="00027AA3"/>
    <w:rsid w:val="00037514"/>
    <w:rsid w:val="000558E7"/>
    <w:rsid w:val="000E47C7"/>
    <w:rsid w:val="00122EDB"/>
    <w:rsid w:val="00163DAF"/>
    <w:rsid w:val="0016635A"/>
    <w:rsid w:val="001A270B"/>
    <w:rsid w:val="001A7888"/>
    <w:rsid w:val="001F76D2"/>
    <w:rsid w:val="00254977"/>
    <w:rsid w:val="002C2134"/>
    <w:rsid w:val="002D65E8"/>
    <w:rsid w:val="00337F88"/>
    <w:rsid w:val="00352EB0"/>
    <w:rsid w:val="003A41CF"/>
    <w:rsid w:val="004873BE"/>
    <w:rsid w:val="00491F87"/>
    <w:rsid w:val="0051220A"/>
    <w:rsid w:val="0051615B"/>
    <w:rsid w:val="00532D4B"/>
    <w:rsid w:val="00546236"/>
    <w:rsid w:val="005A416D"/>
    <w:rsid w:val="005C4450"/>
    <w:rsid w:val="005C4BD6"/>
    <w:rsid w:val="005D3913"/>
    <w:rsid w:val="005D6CB1"/>
    <w:rsid w:val="005D741D"/>
    <w:rsid w:val="005E4C7B"/>
    <w:rsid w:val="005E73EE"/>
    <w:rsid w:val="00653889"/>
    <w:rsid w:val="006A35EC"/>
    <w:rsid w:val="006D4E66"/>
    <w:rsid w:val="007053C3"/>
    <w:rsid w:val="00716477"/>
    <w:rsid w:val="007172C5"/>
    <w:rsid w:val="0072251E"/>
    <w:rsid w:val="00794E1E"/>
    <w:rsid w:val="007A418B"/>
    <w:rsid w:val="00836AF1"/>
    <w:rsid w:val="008468EC"/>
    <w:rsid w:val="008603CF"/>
    <w:rsid w:val="0087055F"/>
    <w:rsid w:val="00877A86"/>
    <w:rsid w:val="00893F01"/>
    <w:rsid w:val="008C181C"/>
    <w:rsid w:val="00945A1A"/>
    <w:rsid w:val="00991320"/>
    <w:rsid w:val="009C1FE9"/>
    <w:rsid w:val="00A058BE"/>
    <w:rsid w:val="00A53959"/>
    <w:rsid w:val="00A81128"/>
    <w:rsid w:val="00A8179E"/>
    <w:rsid w:val="00AB7CBB"/>
    <w:rsid w:val="00B53455"/>
    <w:rsid w:val="00B7464C"/>
    <w:rsid w:val="00B965E7"/>
    <w:rsid w:val="00BD41D7"/>
    <w:rsid w:val="00BF3599"/>
    <w:rsid w:val="00C07347"/>
    <w:rsid w:val="00C13002"/>
    <w:rsid w:val="00C22DB8"/>
    <w:rsid w:val="00C351E6"/>
    <w:rsid w:val="00CA2964"/>
    <w:rsid w:val="00CC4038"/>
    <w:rsid w:val="00D00C90"/>
    <w:rsid w:val="00D17F94"/>
    <w:rsid w:val="00DF4B4D"/>
    <w:rsid w:val="00E35278"/>
    <w:rsid w:val="00E8286C"/>
    <w:rsid w:val="00F00D94"/>
    <w:rsid w:val="00F1691A"/>
    <w:rsid w:val="00F274DB"/>
    <w:rsid w:val="00F339AC"/>
    <w:rsid w:val="00F76DA5"/>
    <w:rsid w:val="00FD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4948B"/>
  <w15:chartTrackingRefBased/>
  <w15:docId w15:val="{CCB9195E-3624-8B4C-B50E-C210CFE0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73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7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3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73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73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73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73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73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73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rozdziau">
    <w:name w:val="Tytuł rozdziału"/>
    <w:basedOn w:val="Tytu"/>
    <w:next w:val="Normalny"/>
    <w:autoRedefine/>
    <w:qFormat/>
    <w:rsid w:val="00254977"/>
    <w:pPr>
      <w:spacing w:after="120"/>
    </w:pPr>
    <w:rPr>
      <w:rFonts w:ascii="Arial" w:hAnsi="Arial"/>
      <w:b/>
      <w:color w:val="000000" w:themeColor="text1"/>
      <w:sz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25497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4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odtyturozdziau">
    <w:name w:val="Podtytuł rozdziału"/>
    <w:basedOn w:val="Tyturozdziau"/>
    <w:autoRedefine/>
    <w:qFormat/>
    <w:rsid w:val="00254977"/>
    <w:rPr>
      <w:i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E7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7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3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73E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73E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73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73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73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73EE"/>
    <w:rPr>
      <w:rFonts w:eastAsiaTheme="majorEastAsia" w:cstheme="majorBidi"/>
      <w:color w:val="272727" w:themeColor="text1" w:themeTint="D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73E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73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73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73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73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73E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7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73E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73EE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5E73EE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paragraph" w:styleId="Nagwek">
    <w:name w:val="header"/>
    <w:basedOn w:val="Normalny"/>
    <w:link w:val="NagwekZnak"/>
    <w:uiPriority w:val="99"/>
    <w:unhideWhenUsed/>
    <w:rsid w:val="009913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1320"/>
  </w:style>
  <w:style w:type="paragraph" w:styleId="Stopka">
    <w:name w:val="footer"/>
    <w:basedOn w:val="Normalny"/>
    <w:link w:val="StopkaZnak"/>
    <w:uiPriority w:val="99"/>
    <w:unhideWhenUsed/>
    <w:rsid w:val="009913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1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 2013 — 2022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Niewdana</dc:creator>
  <cp:keywords/>
  <dc:description/>
  <cp:lastModifiedBy>Ewelina</cp:lastModifiedBy>
  <cp:revision>5</cp:revision>
  <dcterms:created xsi:type="dcterms:W3CDTF">2025-07-16T10:14:00Z</dcterms:created>
  <dcterms:modified xsi:type="dcterms:W3CDTF">2025-07-23T12:23:00Z</dcterms:modified>
</cp:coreProperties>
</file>