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ED7" w14:textId="18B4160E" w:rsidR="00214FB0" w:rsidRPr="00214FB0" w:rsidRDefault="00585C61" w:rsidP="00214FB0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53AB5DAC" w14:textId="41A6937F" w:rsidR="00155B1D" w:rsidRDefault="00D7675B" w:rsidP="00D7675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="00155B1D"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 w:rsidR="00155B1D">
        <w:rPr>
          <w:rFonts w:ascii="Times New Roman" w:hAnsi="Times New Roman" w:cs="Times New Roman"/>
          <w:b/>
          <w:bCs/>
          <w:sz w:val="24"/>
        </w:rPr>
        <w:t>r</w:t>
      </w:r>
      <w:r w:rsidR="00155B1D"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="0007482B">
        <w:rPr>
          <w:rFonts w:ascii="Times New Roman" w:hAnsi="Times New Roman" w:cs="Times New Roman"/>
          <w:b/>
          <w:bCs/>
          <w:sz w:val="24"/>
        </w:rPr>
        <w:t>XXI/170/2025</w:t>
      </w:r>
    </w:p>
    <w:p w14:paraId="70357B27" w14:textId="77777777" w:rsidR="00155B1D" w:rsidRPr="00155B1D" w:rsidRDefault="00155B1D" w:rsidP="00D7675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4EC2880B" w14:textId="77777777" w:rsidR="00155B1D" w:rsidRPr="00155B1D" w:rsidRDefault="00155B1D" w:rsidP="00D7675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 w:rsidR="00F45FB4">
        <w:rPr>
          <w:rFonts w:ascii="Times New Roman" w:hAnsi="Times New Roman" w:cs="Times New Roman"/>
          <w:b/>
          <w:bCs/>
          <w:sz w:val="24"/>
        </w:rPr>
        <w:t>4 listopada 2025</w:t>
      </w:r>
      <w:r w:rsidR="00474749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r.</w:t>
      </w:r>
    </w:p>
    <w:p w14:paraId="17E9F806" w14:textId="77777777" w:rsid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5DCB27C" w14:textId="77777777" w:rsidR="00155B1D" w:rsidRPr="00BA1FFC" w:rsidRDefault="00155B1D" w:rsidP="00BA1F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w sprawie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 w:rsidRPr="00155B1D">
        <w:rPr>
          <w:rFonts w:ascii="Times New Roman" w:hAnsi="Times New Roman" w:cs="Times New Roman"/>
          <w:bCs/>
          <w:sz w:val="24"/>
        </w:rPr>
        <w:t xml:space="preserve">wyrażenia zgody na </w:t>
      </w:r>
      <w:r w:rsidR="00CE139B">
        <w:rPr>
          <w:rFonts w:ascii="Times New Roman" w:hAnsi="Times New Roman" w:cs="Times New Roman"/>
          <w:bCs/>
          <w:sz w:val="24"/>
        </w:rPr>
        <w:t xml:space="preserve">nabycie nieruchomości położonej w miejscowości </w:t>
      </w:r>
      <w:r w:rsidR="00F45FB4">
        <w:rPr>
          <w:rFonts w:ascii="Times New Roman" w:hAnsi="Times New Roman" w:cs="Times New Roman"/>
          <w:bCs/>
          <w:sz w:val="24"/>
        </w:rPr>
        <w:t>Futoma</w:t>
      </w:r>
      <w:r w:rsidR="00CE139B">
        <w:rPr>
          <w:rFonts w:ascii="Times New Roman" w:hAnsi="Times New Roman" w:cs="Times New Roman"/>
          <w:bCs/>
          <w:sz w:val="24"/>
        </w:rPr>
        <w:t xml:space="preserve"> gm. Błażowa, oznaczonej w ewidencji gruntów jako działka nr </w:t>
      </w:r>
      <w:r w:rsidR="00F45FB4">
        <w:rPr>
          <w:rFonts w:ascii="Times New Roman" w:hAnsi="Times New Roman" w:cs="Times New Roman"/>
          <w:bCs/>
          <w:sz w:val="24"/>
        </w:rPr>
        <w:t>1139/4</w:t>
      </w:r>
    </w:p>
    <w:p w14:paraId="7EB7EA47" w14:textId="77777777" w:rsidR="00757349" w:rsidRDefault="00155B1D" w:rsidP="00BA1FF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sz w:val="24"/>
        </w:rPr>
        <w:t>Na podst</w:t>
      </w:r>
      <w:r w:rsidR="00DE5D5A">
        <w:rPr>
          <w:rFonts w:ascii="Times New Roman" w:hAnsi="Times New Roman" w:cs="Times New Roman"/>
          <w:sz w:val="24"/>
        </w:rPr>
        <w:t>awie</w:t>
      </w:r>
      <w:r w:rsidRPr="00155B1D">
        <w:rPr>
          <w:rFonts w:ascii="Times New Roman" w:hAnsi="Times New Roman" w:cs="Times New Roman"/>
          <w:sz w:val="24"/>
        </w:rPr>
        <w:t xml:space="preserve"> </w:t>
      </w:r>
      <w:r w:rsidR="00CD07D7" w:rsidRPr="002B29F5">
        <w:rPr>
          <w:rFonts w:ascii="Times New Roman" w:hAnsi="Times New Roman" w:cs="Times New Roman"/>
          <w:sz w:val="24"/>
        </w:rPr>
        <w:t>art. 7 ust. 1 pkt 3</w:t>
      </w:r>
      <w:r w:rsidR="00D37971">
        <w:rPr>
          <w:rFonts w:ascii="Times New Roman" w:hAnsi="Times New Roman" w:cs="Times New Roman"/>
          <w:sz w:val="24"/>
        </w:rPr>
        <w:t>)</w:t>
      </w:r>
      <w:r w:rsidR="00CD07D7" w:rsidRPr="002B29F5">
        <w:rPr>
          <w:rFonts w:ascii="Times New Roman" w:hAnsi="Times New Roman" w:cs="Times New Roman"/>
          <w:sz w:val="24"/>
        </w:rPr>
        <w:t xml:space="preserve"> </w:t>
      </w:r>
      <w:r w:rsidR="00CD07D7">
        <w:rPr>
          <w:rFonts w:ascii="Times New Roman" w:hAnsi="Times New Roman" w:cs="Times New Roman"/>
          <w:sz w:val="24"/>
        </w:rPr>
        <w:t xml:space="preserve">oraz </w:t>
      </w:r>
      <w:r w:rsidR="00CD07D7" w:rsidRPr="00155B1D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art. 18 ust. 2 pkt 9</w:t>
      </w:r>
      <w:r w:rsidR="00ED78FB">
        <w:rPr>
          <w:rFonts w:ascii="Times New Roman" w:hAnsi="Times New Roman" w:cs="Times New Roman"/>
          <w:sz w:val="24"/>
        </w:rPr>
        <w:t>)</w:t>
      </w:r>
      <w:r w:rsidRPr="00155B1D">
        <w:rPr>
          <w:rFonts w:ascii="Times New Roman" w:hAnsi="Times New Roman" w:cs="Times New Roman"/>
          <w:sz w:val="24"/>
        </w:rPr>
        <w:t xml:space="preserve"> lit „a”</w:t>
      </w:r>
      <w:r w:rsidR="00F4003D">
        <w:rPr>
          <w:rFonts w:ascii="Times New Roman" w:hAnsi="Times New Roman" w:cs="Times New Roman"/>
          <w:sz w:val="24"/>
        </w:rPr>
        <w:t xml:space="preserve">  </w:t>
      </w:r>
      <w:r w:rsidRPr="00155B1D">
        <w:rPr>
          <w:rFonts w:ascii="Times New Roman" w:hAnsi="Times New Roman" w:cs="Times New Roman"/>
          <w:sz w:val="24"/>
        </w:rPr>
        <w:t>u</w:t>
      </w:r>
      <w:r w:rsidR="00F4003D">
        <w:rPr>
          <w:rFonts w:ascii="Times New Roman" w:hAnsi="Times New Roman" w:cs="Times New Roman"/>
          <w:sz w:val="24"/>
        </w:rPr>
        <w:t>stawy z dnia 8 marca 1990 r.  o </w:t>
      </w:r>
      <w:r w:rsidRPr="00155B1D">
        <w:rPr>
          <w:rFonts w:ascii="Times New Roman" w:hAnsi="Times New Roman" w:cs="Times New Roman"/>
          <w:sz w:val="24"/>
        </w:rPr>
        <w:t>samorządzie</w:t>
      </w:r>
      <w:r w:rsidR="00757349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gminnym</w:t>
      </w:r>
      <w:r w:rsidR="00F4003D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(</w:t>
      </w:r>
      <w:proofErr w:type="spellStart"/>
      <w:r w:rsidRPr="00155B1D">
        <w:rPr>
          <w:rFonts w:ascii="Times New Roman" w:hAnsi="Times New Roman" w:cs="Times New Roman"/>
          <w:sz w:val="24"/>
        </w:rPr>
        <w:t>t.j</w:t>
      </w:r>
      <w:proofErr w:type="spellEnd"/>
      <w:r w:rsidRPr="00155B1D">
        <w:rPr>
          <w:rFonts w:ascii="Times New Roman" w:hAnsi="Times New Roman" w:cs="Times New Roman"/>
          <w:sz w:val="24"/>
        </w:rPr>
        <w:t>. Dz.U.</w:t>
      </w:r>
      <w:r w:rsidR="00066DCA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F45FB4">
        <w:rPr>
          <w:rFonts w:ascii="Times New Roman" w:hAnsi="Times New Roman" w:cs="Times New Roman"/>
          <w:sz w:val="24"/>
        </w:rPr>
        <w:t>5</w:t>
      </w:r>
      <w:r w:rsidR="00980CF7">
        <w:rPr>
          <w:rFonts w:ascii="Times New Roman" w:hAnsi="Times New Roman" w:cs="Times New Roman"/>
          <w:sz w:val="24"/>
        </w:rPr>
        <w:t xml:space="preserve"> </w:t>
      </w:r>
      <w:r w:rsidR="00F4003D">
        <w:rPr>
          <w:rFonts w:ascii="Times New Roman" w:hAnsi="Times New Roman" w:cs="Times New Roman"/>
          <w:sz w:val="24"/>
        </w:rPr>
        <w:t xml:space="preserve">r. </w:t>
      </w:r>
      <w:r w:rsidR="00F45FB4">
        <w:rPr>
          <w:rFonts w:ascii="Times New Roman" w:hAnsi="Times New Roman" w:cs="Times New Roman"/>
          <w:sz w:val="24"/>
        </w:rPr>
        <w:t>poz. 1153</w:t>
      </w:r>
      <w:r w:rsidR="00CE139B">
        <w:rPr>
          <w:rFonts w:ascii="Times New Roman" w:hAnsi="Times New Roman" w:cs="Times New Roman"/>
          <w:sz w:val="24"/>
        </w:rPr>
        <w:t>)</w:t>
      </w:r>
      <w:r w:rsidR="00BA1FFC" w:rsidRPr="00BA1FFC">
        <w:rPr>
          <w:rFonts w:ascii="Times New Roman" w:hAnsi="Times New Roman" w:cs="Times New Roman"/>
          <w:b/>
          <w:bCs/>
          <w:sz w:val="24"/>
        </w:rPr>
        <w:t xml:space="preserve"> </w:t>
      </w:r>
      <w:r w:rsidR="00BA1FFC" w:rsidRPr="00BA1FFC">
        <w:rPr>
          <w:rFonts w:ascii="Times New Roman" w:hAnsi="Times New Roman" w:cs="Times New Roman"/>
          <w:bCs/>
          <w:sz w:val="24"/>
        </w:rPr>
        <w:t>Rada Miejska w Błażowej uchwala, co następuje:</w:t>
      </w:r>
    </w:p>
    <w:p w14:paraId="70A39E93" w14:textId="77777777" w:rsidR="00BA1FFC" w:rsidRDefault="00BA1FFC" w:rsidP="00BA1FF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5007661C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1</w:t>
      </w:r>
    </w:p>
    <w:p w14:paraId="46E531FD" w14:textId="77777777" w:rsidR="00924E06" w:rsidRDefault="009F096A" w:rsidP="00924E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4B"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F958FB">
        <w:rPr>
          <w:rFonts w:ascii="Times New Roman" w:hAnsi="Times New Roman" w:cs="Times New Roman"/>
          <w:sz w:val="24"/>
          <w:szCs w:val="24"/>
        </w:rPr>
        <w:t xml:space="preserve">odpłatne </w:t>
      </w:r>
      <w:r w:rsidR="0097554B">
        <w:rPr>
          <w:rFonts w:ascii="Times New Roman" w:hAnsi="Times New Roman" w:cs="Times New Roman"/>
          <w:sz w:val="24"/>
          <w:szCs w:val="24"/>
        </w:rPr>
        <w:t xml:space="preserve">nabycie </w:t>
      </w:r>
      <w:r w:rsidR="006C0EE0">
        <w:rPr>
          <w:rFonts w:ascii="Times New Roman" w:hAnsi="Times New Roman" w:cs="Times New Roman"/>
          <w:sz w:val="24"/>
          <w:szCs w:val="24"/>
        </w:rPr>
        <w:t>nieruchomości</w:t>
      </w:r>
      <w:r w:rsidR="00924E06">
        <w:rPr>
          <w:rFonts w:ascii="Times New Roman" w:hAnsi="Times New Roman" w:cs="Times New Roman"/>
          <w:sz w:val="24"/>
          <w:szCs w:val="24"/>
        </w:rPr>
        <w:t xml:space="preserve"> na rzecz Gminy Błażowa prawa własności, zaznaczonej na załączniku graficznym do niniejszej uchwały, niezabudowanej nieruchomości gruntowej, położonej w miejscowości Futoma, oznaczonej </w:t>
      </w:r>
      <w:r w:rsidR="00D37971" w:rsidRPr="00D37971">
        <w:rPr>
          <w:rFonts w:ascii="Times New Roman" w:hAnsi="Times New Roman" w:cs="Times New Roman"/>
          <w:sz w:val="24"/>
          <w:szCs w:val="24"/>
        </w:rPr>
        <w:t xml:space="preserve">w ewidencji gruntów jako działka nr </w:t>
      </w:r>
      <w:r w:rsidR="00924E06">
        <w:rPr>
          <w:rFonts w:ascii="Times New Roman" w:hAnsi="Times New Roman" w:cs="Times New Roman"/>
          <w:sz w:val="24"/>
          <w:szCs w:val="24"/>
        </w:rPr>
        <w:t>1139/4</w:t>
      </w:r>
      <w:r w:rsidR="00924E06" w:rsidRPr="00924E06">
        <w:rPr>
          <w:rFonts w:ascii="Times New Roman" w:hAnsi="Times New Roman" w:cs="Times New Roman"/>
          <w:sz w:val="24"/>
          <w:szCs w:val="24"/>
        </w:rPr>
        <w:t xml:space="preserve"> </w:t>
      </w:r>
      <w:r w:rsidR="00924E06">
        <w:rPr>
          <w:rFonts w:ascii="Times New Roman" w:hAnsi="Times New Roman" w:cs="Times New Roman"/>
          <w:sz w:val="24"/>
          <w:szCs w:val="24"/>
        </w:rPr>
        <w:t xml:space="preserve">o powierzchni 0,1643 ha, dla której Sąd Rejonowy w Rzeszowie, VII Wydział Ksiąg Wieczystych prowadzi księgę wieczystą nr </w:t>
      </w:r>
      <w:r w:rsidR="00924E06" w:rsidRPr="00F45FB4">
        <w:rPr>
          <w:rFonts w:ascii="Times New Roman" w:hAnsi="Times New Roman" w:cs="Times New Roman"/>
          <w:sz w:val="24"/>
          <w:szCs w:val="24"/>
        </w:rPr>
        <w:t>RZ2Z/00023999/9</w:t>
      </w:r>
      <w:r w:rsidR="00861092">
        <w:rPr>
          <w:rFonts w:ascii="Times New Roman" w:hAnsi="Times New Roman" w:cs="Times New Roman"/>
          <w:sz w:val="24"/>
          <w:szCs w:val="24"/>
        </w:rPr>
        <w:t>, stanowiącą</w:t>
      </w:r>
      <w:r w:rsidR="00924E06">
        <w:rPr>
          <w:rFonts w:ascii="Times New Roman" w:hAnsi="Times New Roman" w:cs="Times New Roman"/>
          <w:sz w:val="24"/>
          <w:szCs w:val="24"/>
        </w:rPr>
        <w:t xml:space="preserve"> własność osoby fizycznej.</w:t>
      </w:r>
    </w:p>
    <w:p w14:paraId="61BB8D60" w14:textId="77777777" w:rsidR="00924E06" w:rsidRDefault="00155B1D" w:rsidP="00924E0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2</w:t>
      </w:r>
    </w:p>
    <w:p w14:paraId="732B8D3D" w14:textId="77777777" w:rsidR="00155B1D" w:rsidRPr="00155B1D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 xml:space="preserve">Wykonanie uchwały powierza się Burmistrzowi </w:t>
      </w:r>
      <w:r w:rsidR="00757349">
        <w:rPr>
          <w:rFonts w:ascii="Times New Roman" w:hAnsi="Times New Roman" w:cs="Times New Roman"/>
          <w:sz w:val="24"/>
        </w:rPr>
        <w:t>Błażowej</w:t>
      </w:r>
      <w:r w:rsidRPr="00155B1D">
        <w:rPr>
          <w:rFonts w:ascii="Times New Roman" w:hAnsi="Times New Roman" w:cs="Times New Roman"/>
          <w:sz w:val="24"/>
        </w:rPr>
        <w:t>.</w:t>
      </w:r>
    </w:p>
    <w:p w14:paraId="68D6568B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</w:t>
      </w:r>
      <w:r w:rsidR="002425D2">
        <w:rPr>
          <w:rFonts w:ascii="Times New Roman" w:hAnsi="Times New Roman" w:cs="Times New Roman"/>
          <w:b/>
          <w:bCs/>
          <w:sz w:val="24"/>
        </w:rPr>
        <w:t xml:space="preserve"> 3</w:t>
      </w:r>
    </w:p>
    <w:p w14:paraId="01C2F63B" w14:textId="77777777" w:rsidR="00E75A18" w:rsidRDefault="00155B1D" w:rsidP="00CE139B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Uchwała wchodzi w życie z dniem podjęcia.</w:t>
      </w:r>
    </w:p>
    <w:p w14:paraId="2F6CDFD8" w14:textId="77777777" w:rsidR="00BA1FFC" w:rsidRDefault="00BA1FFC" w:rsidP="00CE139B">
      <w:pPr>
        <w:rPr>
          <w:rFonts w:ascii="Times New Roman" w:hAnsi="Times New Roman" w:cs="Times New Roman"/>
          <w:sz w:val="24"/>
        </w:rPr>
      </w:pPr>
    </w:p>
    <w:p w14:paraId="7ED433F7" w14:textId="77777777" w:rsidR="002425D2" w:rsidRDefault="002425D2" w:rsidP="00CE139B">
      <w:pPr>
        <w:rPr>
          <w:rFonts w:ascii="Times New Roman" w:hAnsi="Times New Roman" w:cs="Times New Roman"/>
          <w:sz w:val="24"/>
        </w:rPr>
      </w:pPr>
    </w:p>
    <w:p w14:paraId="2DDA7B0D" w14:textId="77777777" w:rsidR="002425D2" w:rsidRDefault="002425D2" w:rsidP="00CE139B">
      <w:pPr>
        <w:rPr>
          <w:rFonts w:ascii="Times New Roman" w:hAnsi="Times New Roman" w:cs="Times New Roman"/>
          <w:sz w:val="24"/>
        </w:rPr>
      </w:pPr>
    </w:p>
    <w:p w14:paraId="31AF5FFD" w14:textId="77777777" w:rsidR="00BA1FFC" w:rsidRPr="00C04886" w:rsidRDefault="00BA1FFC" w:rsidP="00BA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30024494" w14:textId="77777777" w:rsidR="00BA1FFC" w:rsidRPr="00C04886" w:rsidRDefault="00BA1FFC" w:rsidP="00BA1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620DA92C" w14:textId="77777777" w:rsidR="00BA1FFC" w:rsidRDefault="00BA1FFC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62136C4C" w14:textId="77777777" w:rsidR="0007482B" w:rsidRDefault="0007482B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78719CE3" w14:textId="77777777" w:rsidR="0007482B" w:rsidRDefault="0007482B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4791EB91" w14:textId="77777777" w:rsidR="0007482B" w:rsidRDefault="0007482B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57EA1572" w14:textId="77777777" w:rsidR="0007482B" w:rsidRDefault="0007482B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6B5CAC88" w14:textId="77777777" w:rsidR="0007482B" w:rsidRPr="00C04886" w:rsidRDefault="0007482B" w:rsidP="00BA1FFC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411FDACB" w14:textId="77777777" w:rsidR="00BA1FFC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E198777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Wykonano w 3 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Egzemplarzach:</w:t>
      </w:r>
    </w:p>
    <w:p w14:paraId="346EEBBF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1E56E09F" w14:textId="77777777" w:rsidR="00BA1FFC" w:rsidRPr="006B1C19" w:rsidRDefault="00BA1FFC" w:rsidP="00BA1F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05F3EC43" w14:textId="77777777" w:rsidR="00BA1FFC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79BB782A" w14:textId="77777777" w:rsidR="00E75A18" w:rsidRDefault="00BA1FFC" w:rsidP="00BA1F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3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Kancelaria Notarialna. </w:t>
      </w:r>
    </w:p>
    <w:p w14:paraId="50D86560" w14:textId="22103CAD" w:rsidR="002425D2" w:rsidRDefault="0036560A" w:rsidP="0036560A">
      <w:pPr>
        <w:spacing w:after="0" w:line="240" w:lineRule="auto"/>
        <w:ind w:left="2124"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                         </w:t>
      </w:r>
    </w:p>
    <w:p w14:paraId="7BD45544" w14:textId="41E8F703" w:rsidR="00425AF2" w:rsidRPr="0007482B" w:rsidRDefault="0036560A" w:rsidP="0007482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iCs/>
        </w:rPr>
      </w:pPr>
      <w:r w:rsidRPr="0007482B">
        <w:rPr>
          <w:rFonts w:ascii="Times New Roman" w:hAnsi="Times New Roman" w:cs="Times New Roman"/>
          <w:i/>
          <w:iCs/>
        </w:rPr>
        <w:t xml:space="preserve">             </w:t>
      </w:r>
      <w:r w:rsidR="002425D2" w:rsidRPr="0007482B">
        <w:rPr>
          <w:rFonts w:ascii="Times New Roman" w:hAnsi="Times New Roman" w:cs="Times New Roman"/>
          <w:i/>
          <w:iCs/>
        </w:rPr>
        <w:t xml:space="preserve">  Załącznik do Uchwały</w:t>
      </w:r>
      <w:r w:rsidR="0007482B" w:rsidRPr="0007482B">
        <w:rPr>
          <w:rFonts w:ascii="Times New Roman" w:hAnsi="Times New Roman" w:cs="Times New Roman"/>
          <w:i/>
          <w:iCs/>
        </w:rPr>
        <w:t xml:space="preserve"> </w:t>
      </w:r>
      <w:r w:rsidR="0007482B" w:rsidRPr="0007482B">
        <w:rPr>
          <w:rFonts w:ascii="Times New Roman" w:hAnsi="Times New Roman" w:cs="Times New Roman"/>
          <w:i/>
          <w:iCs/>
        </w:rPr>
        <w:t>Nr XXI/170/2025</w:t>
      </w:r>
    </w:p>
    <w:p w14:paraId="1BD7FE6D" w14:textId="77777777" w:rsidR="00425AF2" w:rsidRPr="0007482B" w:rsidRDefault="0036560A" w:rsidP="0007482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7482B">
        <w:rPr>
          <w:rFonts w:ascii="Times New Roman" w:hAnsi="Times New Roman" w:cs="Times New Roman"/>
          <w:i/>
          <w:iCs/>
        </w:rPr>
        <w:t xml:space="preserve"> </w:t>
      </w:r>
      <w:r w:rsidR="00425AF2" w:rsidRPr="0007482B">
        <w:rPr>
          <w:rFonts w:ascii="Times New Roman" w:hAnsi="Times New Roman" w:cs="Times New Roman"/>
          <w:i/>
          <w:iCs/>
        </w:rPr>
        <w:t>Rady Miejskiej w Błażowej z dnia 4 listopada 2025 r.</w:t>
      </w:r>
    </w:p>
    <w:p w14:paraId="484864A7" w14:textId="77777777" w:rsidR="00425AF2" w:rsidRPr="0007482B" w:rsidRDefault="00425AF2" w:rsidP="0007482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1C4A3855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5FCA4D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3E0D95F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FFCC7A" w14:textId="77777777" w:rsidR="00425AF2" w:rsidRPr="00425AF2" w:rsidRDefault="0036560A" w:rsidP="00425AF2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36560A">
        <w:rPr>
          <w:rFonts w:ascii="Times New Roman" w:hAnsi="Times New Roman" w:cs="Times New Roman"/>
          <w:noProof/>
          <w:szCs w:val="20"/>
          <w:lang w:eastAsia="pl-PL"/>
        </w:rPr>
        <w:drawing>
          <wp:inline distT="0" distB="0" distL="0" distR="0" wp14:anchorId="4766E466" wp14:editId="5154F578">
            <wp:extent cx="6264275" cy="5410200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62A6" w14:textId="77777777" w:rsidR="00425AF2" w:rsidRDefault="00425AF2" w:rsidP="00425A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595D96" w14:textId="77777777" w:rsidR="00425AF2" w:rsidRPr="000F58EA" w:rsidRDefault="00425AF2" w:rsidP="00425AF2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1E6810D2" w14:textId="77777777" w:rsidR="0036560A" w:rsidRDefault="00425AF2" w:rsidP="0036560A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9E352" wp14:editId="6A729BC0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66B9C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" fillcolor="white [3212]" strokecolor="red" strokeweight="1.5pt"/>
            </w:pict>
          </mc:Fallback>
        </mc:AlternateContent>
      </w:r>
      <w:r w:rsidR="00365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36560A">
        <w:rPr>
          <w:rFonts w:ascii="Times New Roman" w:hAnsi="Times New Roman" w:cs="Times New Roman"/>
          <w:sz w:val="24"/>
          <w:szCs w:val="24"/>
        </w:rPr>
        <w:t xml:space="preserve">Działka nr </w:t>
      </w:r>
      <w:r w:rsidR="0036560A" w:rsidRPr="0036560A">
        <w:rPr>
          <w:rFonts w:ascii="Times New Roman" w:hAnsi="Times New Roman" w:cs="Times New Roman"/>
          <w:sz w:val="24"/>
          <w:szCs w:val="24"/>
        </w:rPr>
        <w:t>1139/4</w:t>
      </w:r>
      <w:r w:rsidRPr="0036560A">
        <w:rPr>
          <w:rFonts w:ascii="Times New Roman" w:hAnsi="Times New Roman" w:cs="Times New Roman"/>
          <w:sz w:val="24"/>
          <w:szCs w:val="24"/>
        </w:rPr>
        <w:t xml:space="preserve"> obręb </w:t>
      </w:r>
      <w:r w:rsidR="0036560A" w:rsidRPr="0036560A">
        <w:rPr>
          <w:rFonts w:ascii="Times New Roman" w:hAnsi="Times New Roman" w:cs="Times New Roman"/>
          <w:sz w:val="24"/>
          <w:szCs w:val="24"/>
        </w:rPr>
        <w:t>Futoma</w:t>
      </w:r>
      <w:r w:rsidRPr="0036560A">
        <w:rPr>
          <w:rFonts w:ascii="Times New Roman" w:hAnsi="Times New Roman" w:cs="Times New Roman"/>
          <w:sz w:val="24"/>
          <w:szCs w:val="24"/>
        </w:rPr>
        <w:t xml:space="preserve">, gm. Błażowa przeznaczona </w:t>
      </w:r>
      <w:r w:rsidR="00F70349">
        <w:rPr>
          <w:rFonts w:ascii="Times New Roman" w:hAnsi="Times New Roman" w:cs="Times New Roman"/>
          <w:sz w:val="24"/>
          <w:szCs w:val="24"/>
        </w:rPr>
        <w:t xml:space="preserve">do </w:t>
      </w:r>
      <w:r w:rsidR="002425D2">
        <w:rPr>
          <w:rFonts w:ascii="Times New Roman" w:hAnsi="Times New Roman" w:cs="Times New Roman"/>
          <w:sz w:val="24"/>
          <w:szCs w:val="24"/>
        </w:rPr>
        <w:t>nabycia przez Gminę Błażowa.</w:t>
      </w:r>
    </w:p>
    <w:p w14:paraId="195A0D27" w14:textId="77777777" w:rsidR="00425AF2" w:rsidRPr="00051875" w:rsidRDefault="00425AF2" w:rsidP="00425AF2">
      <w:pPr>
        <w:tabs>
          <w:tab w:val="left" w:pos="735"/>
        </w:tabs>
        <w:contextualSpacing/>
        <w:jc w:val="both"/>
        <w:rPr>
          <w:rFonts w:ascii="Times New Roman" w:hAnsi="Times New Roman" w:cs="Times New Roman"/>
          <w:sz w:val="24"/>
        </w:rPr>
      </w:pPr>
    </w:p>
    <w:p w14:paraId="2EB741DF" w14:textId="77777777" w:rsidR="00425AF2" w:rsidRPr="00425AF2" w:rsidRDefault="00425AF2" w:rsidP="0042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sectPr w:rsidR="00425AF2" w:rsidRPr="00425AF2" w:rsidSect="00C464FB">
      <w:pgSz w:w="11906" w:h="16838"/>
      <w:pgMar w:top="964" w:right="113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2414"/>
    <w:multiLevelType w:val="hybridMultilevel"/>
    <w:tmpl w:val="8AA2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5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D"/>
    <w:rsid w:val="00066DCA"/>
    <w:rsid w:val="0007482B"/>
    <w:rsid w:val="000D76BF"/>
    <w:rsid w:val="00110FE9"/>
    <w:rsid w:val="00146FDD"/>
    <w:rsid w:val="00155B1D"/>
    <w:rsid w:val="001953F0"/>
    <w:rsid w:val="00195476"/>
    <w:rsid w:val="00214FB0"/>
    <w:rsid w:val="002425D2"/>
    <w:rsid w:val="00242E2C"/>
    <w:rsid w:val="002B29F5"/>
    <w:rsid w:val="002C482F"/>
    <w:rsid w:val="0036560A"/>
    <w:rsid w:val="0042446C"/>
    <w:rsid w:val="00425AF2"/>
    <w:rsid w:val="00474749"/>
    <w:rsid w:val="00585C61"/>
    <w:rsid w:val="005D1140"/>
    <w:rsid w:val="00680046"/>
    <w:rsid w:val="006C0EE0"/>
    <w:rsid w:val="00711294"/>
    <w:rsid w:val="00724304"/>
    <w:rsid w:val="00757349"/>
    <w:rsid w:val="00795B94"/>
    <w:rsid w:val="00815B67"/>
    <w:rsid w:val="00861092"/>
    <w:rsid w:val="00872E51"/>
    <w:rsid w:val="00924E06"/>
    <w:rsid w:val="00941032"/>
    <w:rsid w:val="00952836"/>
    <w:rsid w:val="0097554B"/>
    <w:rsid w:val="00980B52"/>
    <w:rsid w:val="00980CF7"/>
    <w:rsid w:val="009967BF"/>
    <w:rsid w:val="009F096A"/>
    <w:rsid w:val="00BA1FFC"/>
    <w:rsid w:val="00C44A08"/>
    <w:rsid w:val="00C464FB"/>
    <w:rsid w:val="00CD07D7"/>
    <w:rsid w:val="00CE139B"/>
    <w:rsid w:val="00D37971"/>
    <w:rsid w:val="00D7675B"/>
    <w:rsid w:val="00D975A3"/>
    <w:rsid w:val="00DE5D5A"/>
    <w:rsid w:val="00E75A18"/>
    <w:rsid w:val="00ED78FB"/>
    <w:rsid w:val="00F041C2"/>
    <w:rsid w:val="00F21E98"/>
    <w:rsid w:val="00F34EBC"/>
    <w:rsid w:val="00F4003D"/>
    <w:rsid w:val="00F45FB4"/>
    <w:rsid w:val="00F57B68"/>
    <w:rsid w:val="00F70349"/>
    <w:rsid w:val="00F958FB"/>
    <w:rsid w:val="00FA18FD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F1C0"/>
  <w15:chartTrackingRefBased/>
  <w15:docId w15:val="{0EFD654B-16B6-4C5D-99E2-97641CC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4</cp:revision>
  <cp:lastPrinted>2025-10-15T11:22:00Z</cp:lastPrinted>
  <dcterms:created xsi:type="dcterms:W3CDTF">2025-10-15T11:30:00Z</dcterms:created>
  <dcterms:modified xsi:type="dcterms:W3CDTF">2025-10-30T09:18:00Z</dcterms:modified>
</cp:coreProperties>
</file>