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E2A4" w14:textId="77777777" w:rsidR="00F3167E" w:rsidRPr="00214FB0" w:rsidRDefault="00F3167E" w:rsidP="00F3167E">
      <w:pPr>
        <w:spacing w:line="360" w:lineRule="auto"/>
        <w:contextualSpacing/>
        <w:jc w:val="right"/>
        <w:rPr>
          <w:rFonts w:ascii="Times New Roman" w:hAnsi="Times New Roman" w:cs="Times New Roman"/>
          <w:bCs/>
          <w:i/>
          <w:sz w:val="24"/>
        </w:rPr>
      </w:pPr>
      <w:r w:rsidRPr="00585C61">
        <w:rPr>
          <w:rFonts w:ascii="Times New Roman" w:hAnsi="Times New Roman" w:cs="Times New Roman"/>
          <w:bCs/>
          <w:i/>
          <w:sz w:val="20"/>
          <w:szCs w:val="20"/>
        </w:rPr>
        <w:t>Egzemplarz nr 1</w:t>
      </w:r>
    </w:p>
    <w:p w14:paraId="0A504918" w14:textId="52914980" w:rsidR="00F3167E" w:rsidRDefault="00F3167E" w:rsidP="00F3167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UCHWAŁA</w:t>
      </w:r>
      <w:r w:rsidRPr="00155B1D">
        <w:rPr>
          <w:rFonts w:ascii="Times New Roman" w:hAnsi="Times New Roman" w:cs="Times New Roman"/>
          <w:b/>
          <w:bCs/>
          <w:sz w:val="24"/>
        </w:rPr>
        <w:t xml:space="preserve"> N</w:t>
      </w:r>
      <w:r>
        <w:rPr>
          <w:rFonts w:ascii="Times New Roman" w:hAnsi="Times New Roman" w:cs="Times New Roman"/>
          <w:b/>
          <w:bCs/>
          <w:sz w:val="24"/>
        </w:rPr>
        <w:t>r</w:t>
      </w:r>
      <w:r w:rsidRPr="00155B1D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XXI/1</w:t>
      </w:r>
      <w:r>
        <w:rPr>
          <w:rFonts w:ascii="Times New Roman" w:hAnsi="Times New Roman" w:cs="Times New Roman"/>
          <w:b/>
          <w:bCs/>
          <w:sz w:val="24"/>
        </w:rPr>
        <w:t>93</w:t>
      </w:r>
      <w:r>
        <w:rPr>
          <w:rFonts w:ascii="Times New Roman" w:hAnsi="Times New Roman" w:cs="Times New Roman"/>
          <w:b/>
          <w:bCs/>
          <w:sz w:val="24"/>
        </w:rPr>
        <w:t>/2025</w:t>
      </w:r>
    </w:p>
    <w:p w14:paraId="4510DED5" w14:textId="77777777" w:rsidR="00F3167E" w:rsidRPr="00155B1D" w:rsidRDefault="00F3167E" w:rsidP="00F3167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Rady Miejskiej w Błażowej</w:t>
      </w:r>
    </w:p>
    <w:p w14:paraId="3341654D" w14:textId="77777777" w:rsidR="00F3167E" w:rsidRPr="00155B1D" w:rsidRDefault="00F3167E" w:rsidP="00F3167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</w:rPr>
      </w:pPr>
      <w:r w:rsidRPr="00155B1D">
        <w:rPr>
          <w:rFonts w:ascii="Times New Roman" w:hAnsi="Times New Roman" w:cs="Times New Roman"/>
          <w:b/>
          <w:bCs/>
          <w:sz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</w:rPr>
        <w:t>4 listopada 2025 r.</w:t>
      </w:r>
    </w:p>
    <w:p w14:paraId="1E986498" w14:textId="77777777" w:rsidR="00F3167E" w:rsidRDefault="00F3167E" w:rsidP="001954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3D66E9" w14:textId="098DC3AC" w:rsidR="001954EB" w:rsidRPr="003D503E" w:rsidRDefault="001954EB" w:rsidP="001954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03E">
        <w:rPr>
          <w:rFonts w:ascii="Times New Roman" w:hAnsi="Times New Roman" w:cs="Times New Roman"/>
          <w:b/>
          <w:bCs/>
          <w:sz w:val="24"/>
          <w:szCs w:val="24"/>
        </w:rPr>
        <w:t>w sprawie wyrażenia zgody na zbycie udziałów w spółce i wystąpienie ze spółki</w:t>
      </w:r>
    </w:p>
    <w:p w14:paraId="52A1DC39" w14:textId="77777777" w:rsidR="001954EB" w:rsidRPr="00305A43" w:rsidRDefault="001954EB" w:rsidP="001954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02BA7E" w14:textId="77777777" w:rsidR="003D503E" w:rsidRDefault="001954EB" w:rsidP="001954EB">
      <w:pPr>
        <w:jc w:val="both"/>
        <w:rPr>
          <w:rFonts w:ascii="Times New Roman" w:hAnsi="Times New Roman" w:cs="Times New Roman"/>
          <w:sz w:val="24"/>
          <w:szCs w:val="24"/>
        </w:rPr>
      </w:pPr>
      <w:r w:rsidRPr="00305A43">
        <w:rPr>
          <w:rFonts w:ascii="Times New Roman" w:hAnsi="Times New Roman" w:cs="Times New Roman"/>
          <w:sz w:val="24"/>
          <w:szCs w:val="24"/>
        </w:rPr>
        <w:t>Na podstawie art. 18 ust. 2 pkt 9 lit. f ustawy z dnia 8 marca 1990 r. o samorządzie gminnym (Dz. U. z 202</w:t>
      </w:r>
      <w:r w:rsidR="003D503E">
        <w:rPr>
          <w:rFonts w:ascii="Times New Roman" w:hAnsi="Times New Roman" w:cs="Times New Roman"/>
          <w:sz w:val="24"/>
          <w:szCs w:val="24"/>
        </w:rPr>
        <w:t>5</w:t>
      </w:r>
      <w:r w:rsidRPr="00305A43">
        <w:rPr>
          <w:rFonts w:ascii="Times New Roman" w:hAnsi="Times New Roman" w:cs="Times New Roman"/>
          <w:sz w:val="24"/>
          <w:szCs w:val="24"/>
        </w:rPr>
        <w:t xml:space="preserve"> r. poz. 1</w:t>
      </w:r>
      <w:r w:rsidR="003D503E">
        <w:rPr>
          <w:rFonts w:ascii="Times New Roman" w:hAnsi="Times New Roman" w:cs="Times New Roman"/>
          <w:sz w:val="24"/>
          <w:szCs w:val="24"/>
        </w:rPr>
        <w:t>153</w:t>
      </w:r>
      <w:r w:rsidRPr="00305A43">
        <w:rPr>
          <w:rFonts w:ascii="Times New Roman" w:hAnsi="Times New Roman" w:cs="Times New Roman"/>
          <w:sz w:val="24"/>
          <w:szCs w:val="24"/>
        </w:rPr>
        <w:t>) oraz art. 12 ust. 3 ustawy z dnia 20 grudnia 1996 r. o gospodarce komunalnej (Dz. U. z 2021 r. poz. 679)</w:t>
      </w:r>
    </w:p>
    <w:p w14:paraId="11C35C1D" w14:textId="6CA72449" w:rsidR="003D503E" w:rsidRPr="003D503E" w:rsidRDefault="003D503E" w:rsidP="003D50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03E">
        <w:rPr>
          <w:rFonts w:ascii="Times New Roman" w:hAnsi="Times New Roman" w:cs="Times New Roman"/>
          <w:b/>
          <w:bCs/>
          <w:sz w:val="24"/>
          <w:szCs w:val="24"/>
        </w:rPr>
        <w:t>Rada Miejska w Błażowej</w:t>
      </w:r>
    </w:p>
    <w:p w14:paraId="268A5FE9" w14:textId="22287A4A" w:rsidR="001954EB" w:rsidRPr="003D503E" w:rsidRDefault="001954EB" w:rsidP="003D50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03E">
        <w:rPr>
          <w:rFonts w:ascii="Times New Roman" w:hAnsi="Times New Roman" w:cs="Times New Roman"/>
          <w:b/>
          <w:bCs/>
          <w:sz w:val="24"/>
          <w:szCs w:val="24"/>
        </w:rPr>
        <w:t>uchwala się, co następuje:</w:t>
      </w:r>
    </w:p>
    <w:p w14:paraId="258E2205" w14:textId="77777777" w:rsidR="001954EB" w:rsidRPr="00305A43" w:rsidRDefault="001954EB" w:rsidP="001954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91BBB7" w14:textId="32DB237D" w:rsidR="003D503E" w:rsidRPr="003D503E" w:rsidRDefault="001954EB" w:rsidP="003D50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03E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58BBF261" w14:textId="31FB76B3" w:rsidR="001954EB" w:rsidRDefault="001954EB" w:rsidP="001954EB">
      <w:pPr>
        <w:jc w:val="both"/>
        <w:rPr>
          <w:rFonts w:ascii="Times New Roman" w:hAnsi="Times New Roman" w:cs="Times New Roman"/>
          <w:sz w:val="24"/>
          <w:szCs w:val="24"/>
        </w:rPr>
      </w:pPr>
      <w:r w:rsidRPr="00305A43">
        <w:rPr>
          <w:rFonts w:ascii="Times New Roman" w:hAnsi="Times New Roman" w:cs="Times New Roman"/>
          <w:sz w:val="24"/>
          <w:szCs w:val="24"/>
        </w:rPr>
        <w:t xml:space="preserve">Wyraża się zgodę na wystąpienie przez Gminę Błażowa ze spółki </w:t>
      </w:r>
      <w:r w:rsidR="003D503E">
        <w:rPr>
          <w:rFonts w:ascii="Times New Roman" w:hAnsi="Times New Roman" w:cs="Times New Roman"/>
          <w:sz w:val="24"/>
          <w:szCs w:val="24"/>
        </w:rPr>
        <w:t xml:space="preserve">Jesteśmy EKO spółka </w:t>
      </w:r>
      <w:r w:rsidR="00735F04">
        <w:rPr>
          <w:rFonts w:ascii="Times New Roman" w:hAnsi="Times New Roman" w:cs="Times New Roman"/>
          <w:sz w:val="24"/>
          <w:szCs w:val="24"/>
        </w:rPr>
        <w:br/>
      </w:r>
      <w:r w:rsidR="003D503E">
        <w:rPr>
          <w:rFonts w:ascii="Times New Roman" w:hAnsi="Times New Roman" w:cs="Times New Roman"/>
          <w:sz w:val="24"/>
          <w:szCs w:val="24"/>
        </w:rPr>
        <w:t>z ograniczoną odpowiedzialnością.</w:t>
      </w:r>
    </w:p>
    <w:p w14:paraId="69E0D798" w14:textId="77777777" w:rsidR="003D503E" w:rsidRPr="00305A43" w:rsidRDefault="003D503E" w:rsidP="001954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D05D0E" w14:textId="578EBDB9" w:rsidR="003D503E" w:rsidRPr="003D503E" w:rsidRDefault="001954EB" w:rsidP="003D50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03E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3D4E67E7" w14:textId="5FEC14B7" w:rsidR="001954EB" w:rsidRPr="00305A43" w:rsidRDefault="001954EB" w:rsidP="001954EB">
      <w:pPr>
        <w:jc w:val="both"/>
        <w:rPr>
          <w:rFonts w:ascii="Times New Roman" w:hAnsi="Times New Roman" w:cs="Times New Roman"/>
          <w:sz w:val="24"/>
          <w:szCs w:val="24"/>
        </w:rPr>
      </w:pPr>
      <w:r w:rsidRPr="00305A43">
        <w:rPr>
          <w:rFonts w:ascii="Times New Roman" w:hAnsi="Times New Roman" w:cs="Times New Roman"/>
          <w:sz w:val="24"/>
          <w:szCs w:val="24"/>
        </w:rPr>
        <w:t xml:space="preserve">1. Wyraża się zgodę na zbycie wszystkich </w:t>
      </w:r>
      <w:r w:rsidR="00735F04">
        <w:rPr>
          <w:rFonts w:ascii="Times New Roman" w:hAnsi="Times New Roman" w:cs="Times New Roman"/>
          <w:sz w:val="24"/>
          <w:szCs w:val="24"/>
        </w:rPr>
        <w:t>38.585 (trzydzieści osiem tysięcy pięćset osiemdziesiąt pięć)</w:t>
      </w:r>
      <w:r w:rsidRPr="00305A43">
        <w:rPr>
          <w:rFonts w:ascii="Times New Roman" w:hAnsi="Times New Roman" w:cs="Times New Roman"/>
          <w:sz w:val="24"/>
          <w:szCs w:val="24"/>
        </w:rPr>
        <w:t xml:space="preserve"> </w:t>
      </w:r>
      <w:r w:rsidRPr="005354CB">
        <w:rPr>
          <w:rFonts w:ascii="Times New Roman" w:hAnsi="Times New Roman" w:cs="Times New Roman"/>
          <w:sz w:val="24"/>
          <w:szCs w:val="24"/>
        </w:rPr>
        <w:t>udziałów Gminy Błażowa</w:t>
      </w:r>
      <w:r w:rsidRPr="00305A43">
        <w:rPr>
          <w:rFonts w:ascii="Times New Roman" w:hAnsi="Times New Roman" w:cs="Times New Roman"/>
          <w:sz w:val="24"/>
          <w:szCs w:val="24"/>
        </w:rPr>
        <w:t xml:space="preserve"> w </w:t>
      </w:r>
      <w:r w:rsidR="00735F04">
        <w:rPr>
          <w:rFonts w:ascii="Times New Roman" w:hAnsi="Times New Roman" w:cs="Times New Roman"/>
          <w:sz w:val="24"/>
          <w:szCs w:val="24"/>
        </w:rPr>
        <w:t>Jesteśmy EKO spółka z ograniczoną odpowiedzialnością.</w:t>
      </w:r>
    </w:p>
    <w:p w14:paraId="03F4DBA5" w14:textId="7A0D5FA8" w:rsidR="001954EB" w:rsidRPr="00305A43" w:rsidRDefault="001954EB" w:rsidP="001954EB">
      <w:pPr>
        <w:jc w:val="both"/>
        <w:rPr>
          <w:rFonts w:ascii="Times New Roman" w:hAnsi="Times New Roman" w:cs="Times New Roman"/>
          <w:sz w:val="24"/>
          <w:szCs w:val="24"/>
        </w:rPr>
      </w:pPr>
      <w:r w:rsidRPr="00305A43">
        <w:rPr>
          <w:rFonts w:ascii="Times New Roman" w:hAnsi="Times New Roman" w:cs="Times New Roman"/>
          <w:sz w:val="24"/>
          <w:szCs w:val="24"/>
        </w:rPr>
        <w:t>2. Zbycie, o którym mowa w ust. 1, nastąpi w drodze darowizny na rzecz Celowego Związku Gmin „Eko-</w:t>
      </w:r>
      <w:r w:rsidR="00735F04">
        <w:rPr>
          <w:rFonts w:ascii="Times New Roman" w:hAnsi="Times New Roman" w:cs="Times New Roman"/>
          <w:sz w:val="24"/>
          <w:szCs w:val="24"/>
        </w:rPr>
        <w:t>L</w:t>
      </w:r>
      <w:r w:rsidRPr="00305A43">
        <w:rPr>
          <w:rFonts w:ascii="Times New Roman" w:hAnsi="Times New Roman" w:cs="Times New Roman"/>
          <w:sz w:val="24"/>
          <w:szCs w:val="24"/>
        </w:rPr>
        <w:t>ogiczni” z siedzibą w Błażowej.</w:t>
      </w:r>
    </w:p>
    <w:p w14:paraId="36368BB4" w14:textId="70DAF916" w:rsidR="00735F04" w:rsidRPr="00735F04" w:rsidRDefault="001954EB" w:rsidP="00735F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F04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639AEA6F" w14:textId="6E1BA930" w:rsidR="001954EB" w:rsidRPr="00305A43" w:rsidRDefault="001954EB" w:rsidP="001954EB">
      <w:pPr>
        <w:jc w:val="both"/>
        <w:rPr>
          <w:rFonts w:ascii="Times New Roman" w:hAnsi="Times New Roman" w:cs="Times New Roman"/>
          <w:sz w:val="24"/>
          <w:szCs w:val="24"/>
        </w:rPr>
      </w:pPr>
      <w:r w:rsidRPr="002A548D">
        <w:rPr>
          <w:rFonts w:ascii="Times New Roman" w:hAnsi="Times New Roman" w:cs="Times New Roman"/>
          <w:sz w:val="24"/>
          <w:szCs w:val="24"/>
        </w:rPr>
        <w:t>Wykonanie</w:t>
      </w:r>
      <w:r w:rsidRPr="00305A43">
        <w:rPr>
          <w:rFonts w:ascii="Times New Roman" w:hAnsi="Times New Roman" w:cs="Times New Roman"/>
          <w:sz w:val="24"/>
          <w:szCs w:val="24"/>
        </w:rPr>
        <w:t xml:space="preserve"> uchwały powierza się Burmistrzowi Błażowej.</w:t>
      </w:r>
    </w:p>
    <w:p w14:paraId="681E6379" w14:textId="1B92C2EC" w:rsidR="00735F04" w:rsidRPr="00735F04" w:rsidRDefault="001954EB" w:rsidP="00735F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F04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49208595" w14:textId="659A3634" w:rsidR="001954EB" w:rsidRPr="00305A43" w:rsidRDefault="001954EB" w:rsidP="001954EB">
      <w:pPr>
        <w:jc w:val="both"/>
        <w:rPr>
          <w:rFonts w:ascii="Times New Roman" w:hAnsi="Times New Roman" w:cs="Times New Roman"/>
          <w:sz w:val="24"/>
          <w:szCs w:val="24"/>
        </w:rPr>
      </w:pPr>
      <w:r w:rsidRPr="00305A43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7E747AD5" w14:textId="77777777" w:rsidR="0063157B" w:rsidRDefault="0063157B" w:rsidP="006315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FF33904" w14:textId="164C797B" w:rsidR="0063157B" w:rsidRDefault="0063157B" w:rsidP="006315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Przewodniczący Rady Miejskiej</w:t>
      </w:r>
    </w:p>
    <w:p w14:paraId="00DEF74B" w14:textId="77777777" w:rsidR="0063157B" w:rsidRDefault="0063157B" w:rsidP="006315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ind w:left="5670" w:hanging="5670"/>
        <w:jc w:val="center"/>
        <w:rPr>
          <w:rFonts w:ascii="Times New Roman" w:hAnsi="Times New Roman" w:cs="Times New Roman"/>
        </w:rPr>
      </w:pPr>
    </w:p>
    <w:p w14:paraId="04C1AB80" w14:textId="77777777" w:rsidR="0063157B" w:rsidRDefault="0063157B" w:rsidP="0063157B">
      <w:pPr>
        <w:tabs>
          <w:tab w:val="left" w:pos="544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Wojciech Kruczek</w:t>
      </w:r>
    </w:p>
    <w:p w14:paraId="1054F3C1" w14:textId="77777777" w:rsidR="0063157B" w:rsidRDefault="0063157B" w:rsidP="0063157B">
      <w:pPr>
        <w:tabs>
          <w:tab w:val="left" w:pos="5445"/>
        </w:tabs>
        <w:jc w:val="center"/>
        <w:rPr>
          <w:rFonts w:ascii="Times New Roman" w:hAnsi="Times New Roman" w:cs="Times New Roman"/>
        </w:rPr>
      </w:pPr>
    </w:p>
    <w:p w14:paraId="14DD0A45" w14:textId="77777777" w:rsidR="0063157B" w:rsidRDefault="0063157B" w:rsidP="0063157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EDFC3F3" w14:textId="77777777" w:rsidR="0063157B" w:rsidRDefault="0063157B" w:rsidP="006315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Wykonano w 3  Egzemplarzach:</w:t>
      </w:r>
    </w:p>
    <w:p w14:paraId="696D3BC4" w14:textId="77777777" w:rsidR="0063157B" w:rsidRDefault="0063157B" w:rsidP="0063157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1 – a/a;</w:t>
      </w:r>
    </w:p>
    <w:p w14:paraId="1E9AAF3D" w14:textId="77777777" w:rsidR="0063157B" w:rsidRDefault="0063157B" w:rsidP="006315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Egzemplarz nr 2 – Podkarpacki Urząd Wojewódzki w Rzeszowie, Wydział Prawny i Nadzoru, </w:t>
      </w:r>
    </w:p>
    <w:p w14:paraId="2F417341" w14:textId="77777777" w:rsidR="0063157B" w:rsidRDefault="0063157B" w:rsidP="0063157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ul. Grunwaldzka 15, 35-959 Rzeszów.</w:t>
      </w:r>
    </w:p>
    <w:p w14:paraId="7CEF5203" w14:textId="77777777" w:rsidR="0063157B" w:rsidRPr="00280CB8" w:rsidRDefault="0063157B" w:rsidP="0063157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- Egzemplarz nr 3 – Kancelaria Notarialna. </w:t>
      </w:r>
    </w:p>
    <w:p w14:paraId="2ACDE825" w14:textId="77777777" w:rsidR="00C07D49" w:rsidRDefault="00C07D49" w:rsidP="001954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81867E" w14:textId="2C49EB20" w:rsidR="0035660E" w:rsidRPr="00305A43" w:rsidRDefault="001954EB" w:rsidP="001954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05A43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41117E85" w14:textId="77777777" w:rsidR="00305A43" w:rsidRPr="00305A43" w:rsidRDefault="00305A43" w:rsidP="001954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2F79A0" w14:textId="5B576A5B" w:rsidR="00305A43" w:rsidRPr="00305A43" w:rsidRDefault="00305A43" w:rsidP="00305A43">
      <w:pPr>
        <w:jc w:val="both"/>
        <w:rPr>
          <w:rFonts w:ascii="Times New Roman" w:hAnsi="Times New Roman" w:cs="Times New Roman"/>
          <w:sz w:val="24"/>
          <w:szCs w:val="24"/>
        </w:rPr>
      </w:pPr>
      <w:r w:rsidRPr="00305A43">
        <w:rPr>
          <w:rFonts w:ascii="Times New Roman" w:hAnsi="Times New Roman" w:cs="Times New Roman"/>
          <w:sz w:val="24"/>
          <w:szCs w:val="24"/>
        </w:rPr>
        <w:t xml:space="preserve">Gmina Błażowa jest członkiem Celowego Związku Gmin „Eko-Logiczni” z siedzibą </w:t>
      </w:r>
      <w:r w:rsidR="00735F04">
        <w:rPr>
          <w:rFonts w:ascii="Times New Roman" w:hAnsi="Times New Roman" w:cs="Times New Roman"/>
          <w:sz w:val="24"/>
          <w:szCs w:val="24"/>
        </w:rPr>
        <w:br/>
      </w:r>
      <w:r w:rsidRPr="00305A43">
        <w:rPr>
          <w:rFonts w:ascii="Times New Roman" w:hAnsi="Times New Roman" w:cs="Times New Roman"/>
          <w:sz w:val="24"/>
          <w:szCs w:val="24"/>
        </w:rPr>
        <w:t xml:space="preserve">w Błażowej (dalej: „Związek”). Związek ten realizuje zadania w zakresie odbioru </w:t>
      </w:r>
      <w:r w:rsidR="00735F04">
        <w:rPr>
          <w:rFonts w:ascii="Times New Roman" w:hAnsi="Times New Roman" w:cs="Times New Roman"/>
          <w:sz w:val="24"/>
          <w:szCs w:val="24"/>
        </w:rPr>
        <w:br/>
      </w:r>
      <w:r w:rsidRPr="00305A43">
        <w:rPr>
          <w:rFonts w:ascii="Times New Roman" w:hAnsi="Times New Roman" w:cs="Times New Roman"/>
          <w:sz w:val="24"/>
          <w:szCs w:val="24"/>
        </w:rPr>
        <w:t>i zagospodarowania odpadów komunalnych gmin członkowskich, a więc także Gminy Błażowa.</w:t>
      </w:r>
    </w:p>
    <w:p w14:paraId="5359C9A3" w14:textId="43981A06" w:rsidR="00305A43" w:rsidRPr="00305A43" w:rsidRDefault="00305A43" w:rsidP="00305A43">
      <w:pPr>
        <w:jc w:val="both"/>
        <w:rPr>
          <w:rFonts w:ascii="Times New Roman" w:hAnsi="Times New Roman" w:cs="Times New Roman"/>
          <w:sz w:val="24"/>
          <w:szCs w:val="24"/>
        </w:rPr>
      </w:pPr>
      <w:r w:rsidRPr="00305A43">
        <w:rPr>
          <w:rFonts w:ascii="Times New Roman" w:hAnsi="Times New Roman" w:cs="Times New Roman"/>
          <w:sz w:val="24"/>
          <w:szCs w:val="24"/>
        </w:rPr>
        <w:t xml:space="preserve">Gospodarka Komunalna </w:t>
      </w:r>
      <w:r w:rsidR="00AF24F6">
        <w:rPr>
          <w:rFonts w:ascii="Times New Roman" w:hAnsi="Times New Roman" w:cs="Times New Roman"/>
          <w:sz w:val="24"/>
          <w:szCs w:val="24"/>
        </w:rPr>
        <w:t xml:space="preserve">w Błażowej </w:t>
      </w:r>
      <w:r w:rsidRPr="00305A43">
        <w:rPr>
          <w:rFonts w:ascii="Times New Roman" w:hAnsi="Times New Roman" w:cs="Times New Roman"/>
          <w:sz w:val="24"/>
          <w:szCs w:val="24"/>
        </w:rPr>
        <w:t xml:space="preserve">sp. z o.o. z siedzibą w Błażowej (dalej: „GKB”) </w:t>
      </w:r>
      <w:r w:rsidR="00735F04">
        <w:rPr>
          <w:rFonts w:ascii="Times New Roman" w:hAnsi="Times New Roman" w:cs="Times New Roman"/>
          <w:sz w:val="24"/>
          <w:szCs w:val="24"/>
        </w:rPr>
        <w:br/>
      </w:r>
      <w:r w:rsidRPr="00305A43">
        <w:rPr>
          <w:rFonts w:ascii="Times New Roman" w:hAnsi="Times New Roman" w:cs="Times New Roman"/>
          <w:sz w:val="24"/>
          <w:szCs w:val="24"/>
        </w:rPr>
        <w:t xml:space="preserve">jest spółką, w której wszystkie udziały posiada Gmina Błażowa. </w:t>
      </w:r>
      <w:r w:rsidR="00CD02F6">
        <w:rPr>
          <w:rFonts w:ascii="Times New Roman" w:hAnsi="Times New Roman" w:cs="Times New Roman"/>
          <w:sz w:val="24"/>
          <w:szCs w:val="24"/>
        </w:rPr>
        <w:t>Realizowała ona</w:t>
      </w:r>
      <w:r w:rsidRPr="00305A43">
        <w:rPr>
          <w:rFonts w:ascii="Times New Roman" w:hAnsi="Times New Roman" w:cs="Times New Roman"/>
          <w:sz w:val="24"/>
          <w:szCs w:val="24"/>
        </w:rPr>
        <w:t xml:space="preserve"> szereg zadań, w tym w zakresie odbioru i zagospodarowania odpadów komunalnych</w:t>
      </w:r>
      <w:r w:rsidR="00AF24F6">
        <w:rPr>
          <w:rFonts w:ascii="Times New Roman" w:hAnsi="Times New Roman" w:cs="Times New Roman"/>
          <w:sz w:val="24"/>
          <w:szCs w:val="24"/>
        </w:rPr>
        <w:t xml:space="preserve">, w tym </w:t>
      </w:r>
      <w:r w:rsidRPr="00305A43">
        <w:rPr>
          <w:rFonts w:ascii="Times New Roman" w:hAnsi="Times New Roman" w:cs="Times New Roman"/>
          <w:sz w:val="24"/>
          <w:szCs w:val="24"/>
        </w:rPr>
        <w:t>na rzecz Związku, uzyskując zamówienia publiczne po przeprowadzeniu przetargów.</w:t>
      </w:r>
    </w:p>
    <w:p w14:paraId="36995C3D" w14:textId="3D2B2069" w:rsidR="00305A43" w:rsidRPr="00305A43" w:rsidRDefault="00305A43" w:rsidP="00305A43">
      <w:pPr>
        <w:jc w:val="both"/>
        <w:rPr>
          <w:rFonts w:ascii="Times New Roman" w:hAnsi="Times New Roman" w:cs="Times New Roman"/>
          <w:sz w:val="24"/>
          <w:szCs w:val="24"/>
        </w:rPr>
      </w:pPr>
      <w:r w:rsidRPr="00305A43">
        <w:rPr>
          <w:rFonts w:ascii="Times New Roman" w:hAnsi="Times New Roman" w:cs="Times New Roman"/>
          <w:sz w:val="24"/>
          <w:szCs w:val="24"/>
        </w:rPr>
        <w:t xml:space="preserve">Jednak zgodnie z pojawiającym się orzecznictwem sądów administracyjnych istnieje wątpliwość, czy gminy powinny być właścicielami spółek świadczących usługi na rzecz związków międzygminnych, w których gminy te uczestniczą. Taka sytuacja </w:t>
      </w:r>
      <w:r w:rsidR="00AF24F6">
        <w:rPr>
          <w:rFonts w:ascii="Times New Roman" w:hAnsi="Times New Roman" w:cs="Times New Roman"/>
          <w:sz w:val="24"/>
          <w:szCs w:val="24"/>
        </w:rPr>
        <w:t>wystąpiła</w:t>
      </w:r>
      <w:r w:rsidRPr="00305A43">
        <w:rPr>
          <w:rFonts w:ascii="Times New Roman" w:hAnsi="Times New Roman" w:cs="Times New Roman"/>
          <w:sz w:val="24"/>
          <w:szCs w:val="24"/>
        </w:rPr>
        <w:t xml:space="preserve"> </w:t>
      </w:r>
      <w:r w:rsidR="00735F04">
        <w:rPr>
          <w:rFonts w:ascii="Times New Roman" w:hAnsi="Times New Roman" w:cs="Times New Roman"/>
          <w:sz w:val="24"/>
          <w:szCs w:val="24"/>
        </w:rPr>
        <w:br/>
      </w:r>
      <w:r w:rsidRPr="00305A43">
        <w:rPr>
          <w:rFonts w:ascii="Times New Roman" w:hAnsi="Times New Roman" w:cs="Times New Roman"/>
          <w:sz w:val="24"/>
          <w:szCs w:val="24"/>
        </w:rPr>
        <w:t>w przypadku relacji między Gminą Błażowa, Związkiem i GKB.</w:t>
      </w:r>
    </w:p>
    <w:p w14:paraId="34746AD3" w14:textId="77777777" w:rsidR="00305A43" w:rsidRPr="00305A43" w:rsidRDefault="00305A43" w:rsidP="00305A43">
      <w:pPr>
        <w:jc w:val="both"/>
        <w:rPr>
          <w:rFonts w:ascii="Times New Roman" w:hAnsi="Times New Roman" w:cs="Times New Roman"/>
          <w:sz w:val="24"/>
          <w:szCs w:val="24"/>
        </w:rPr>
      </w:pPr>
      <w:r w:rsidRPr="00305A43">
        <w:rPr>
          <w:rFonts w:ascii="Times New Roman" w:hAnsi="Times New Roman" w:cs="Times New Roman"/>
          <w:sz w:val="24"/>
          <w:szCs w:val="24"/>
        </w:rPr>
        <w:t>W tej sytuacji należało poszukać rozwiązań akceptowalnych zarówno z perspektywy obowiązującego prawa, jak i interesów Gminy Błażowa.</w:t>
      </w:r>
    </w:p>
    <w:p w14:paraId="7132F23F" w14:textId="7BC575D7" w:rsidR="00CD02F6" w:rsidRDefault="00305A43" w:rsidP="00305A43">
      <w:pPr>
        <w:jc w:val="both"/>
        <w:rPr>
          <w:rFonts w:ascii="Times New Roman" w:hAnsi="Times New Roman" w:cs="Times New Roman"/>
          <w:sz w:val="24"/>
          <w:szCs w:val="24"/>
        </w:rPr>
      </w:pPr>
      <w:r w:rsidRPr="00305A43">
        <w:rPr>
          <w:rFonts w:ascii="Times New Roman" w:hAnsi="Times New Roman" w:cs="Times New Roman"/>
          <w:sz w:val="24"/>
          <w:szCs w:val="24"/>
        </w:rPr>
        <w:t xml:space="preserve">W efekcie podziału GKB </w:t>
      </w:r>
      <w:r w:rsidR="00AF24F6">
        <w:rPr>
          <w:rFonts w:ascii="Times New Roman" w:hAnsi="Times New Roman" w:cs="Times New Roman"/>
          <w:sz w:val="24"/>
          <w:szCs w:val="24"/>
        </w:rPr>
        <w:t>powstaje</w:t>
      </w:r>
      <w:r w:rsidRPr="00305A43">
        <w:rPr>
          <w:rFonts w:ascii="Times New Roman" w:hAnsi="Times New Roman" w:cs="Times New Roman"/>
          <w:sz w:val="24"/>
          <w:szCs w:val="24"/>
        </w:rPr>
        <w:t xml:space="preserve"> spółka </w:t>
      </w:r>
      <w:r w:rsidR="00735F04">
        <w:rPr>
          <w:rFonts w:ascii="Times New Roman" w:hAnsi="Times New Roman" w:cs="Times New Roman"/>
          <w:sz w:val="24"/>
          <w:szCs w:val="24"/>
        </w:rPr>
        <w:t>Jesteśmy EKO spółka z ograniczoną odpowiedzialnością</w:t>
      </w:r>
      <w:r w:rsidRPr="00305A43">
        <w:rPr>
          <w:rFonts w:ascii="Times New Roman" w:hAnsi="Times New Roman" w:cs="Times New Roman"/>
          <w:sz w:val="24"/>
          <w:szCs w:val="24"/>
        </w:rPr>
        <w:t xml:space="preserve"> obejmująca dotychczasowy Zakład Zagospodarowania Odpadów </w:t>
      </w:r>
      <w:r w:rsidR="00735F04">
        <w:rPr>
          <w:rFonts w:ascii="Times New Roman" w:hAnsi="Times New Roman" w:cs="Times New Roman"/>
          <w:sz w:val="24"/>
          <w:szCs w:val="24"/>
        </w:rPr>
        <w:br/>
      </w:r>
      <w:r w:rsidRPr="00305A43">
        <w:rPr>
          <w:rFonts w:ascii="Times New Roman" w:hAnsi="Times New Roman" w:cs="Times New Roman"/>
          <w:sz w:val="24"/>
          <w:szCs w:val="24"/>
        </w:rPr>
        <w:t xml:space="preserve">i Transportu GKB. </w:t>
      </w:r>
      <w:r w:rsidR="00AF24F6">
        <w:rPr>
          <w:rFonts w:ascii="Times New Roman" w:hAnsi="Times New Roman" w:cs="Times New Roman"/>
          <w:sz w:val="24"/>
          <w:szCs w:val="24"/>
        </w:rPr>
        <w:t>Przejmuje</w:t>
      </w:r>
      <w:r w:rsidR="00CD02F6">
        <w:rPr>
          <w:rFonts w:ascii="Times New Roman" w:hAnsi="Times New Roman" w:cs="Times New Roman"/>
          <w:sz w:val="24"/>
          <w:szCs w:val="24"/>
        </w:rPr>
        <w:t xml:space="preserve"> ona od GKB realizację aktualnej umowy ze Związkiem. </w:t>
      </w:r>
    </w:p>
    <w:p w14:paraId="4A8453AC" w14:textId="3ADFB9F5" w:rsidR="00305A43" w:rsidRPr="00305A43" w:rsidRDefault="00305A43" w:rsidP="00305A43">
      <w:pPr>
        <w:jc w:val="both"/>
        <w:rPr>
          <w:rFonts w:ascii="Times New Roman" w:hAnsi="Times New Roman" w:cs="Times New Roman"/>
          <w:sz w:val="24"/>
          <w:szCs w:val="24"/>
        </w:rPr>
      </w:pPr>
      <w:r w:rsidRPr="00305A43">
        <w:rPr>
          <w:rFonts w:ascii="Times New Roman" w:hAnsi="Times New Roman" w:cs="Times New Roman"/>
          <w:sz w:val="24"/>
          <w:szCs w:val="24"/>
        </w:rPr>
        <w:t xml:space="preserve">Związek wyraził zainteresowanie nieodpłatnym przejęciem wszystkich udziałów w </w:t>
      </w:r>
      <w:r w:rsidR="008C5368">
        <w:rPr>
          <w:rFonts w:ascii="Times New Roman" w:hAnsi="Times New Roman" w:cs="Times New Roman"/>
          <w:sz w:val="24"/>
          <w:szCs w:val="24"/>
        </w:rPr>
        <w:t>Jesteśmy EKO spółka z ograniczoną odpowiedzialnością</w:t>
      </w:r>
      <w:r w:rsidR="008C5368" w:rsidRPr="00305A43">
        <w:rPr>
          <w:rFonts w:ascii="Times New Roman" w:hAnsi="Times New Roman" w:cs="Times New Roman"/>
          <w:sz w:val="24"/>
          <w:szCs w:val="24"/>
        </w:rPr>
        <w:t xml:space="preserve"> </w:t>
      </w:r>
      <w:r w:rsidRPr="00305A43">
        <w:rPr>
          <w:rFonts w:ascii="Times New Roman" w:hAnsi="Times New Roman" w:cs="Times New Roman"/>
          <w:sz w:val="24"/>
          <w:szCs w:val="24"/>
        </w:rPr>
        <w:t>przy jednoczesnym zabezpieczeniu interesów Gminy Błażowa poprzez odpowiednią zmianę statutu Związku.</w:t>
      </w:r>
    </w:p>
    <w:p w14:paraId="518ABFD4" w14:textId="0FCC4C91" w:rsidR="00305A43" w:rsidRDefault="00305A43" w:rsidP="00305A43">
      <w:pPr>
        <w:jc w:val="both"/>
        <w:rPr>
          <w:rFonts w:ascii="Times New Roman" w:hAnsi="Times New Roman" w:cs="Times New Roman"/>
          <w:sz w:val="24"/>
          <w:szCs w:val="24"/>
        </w:rPr>
      </w:pPr>
      <w:r w:rsidRPr="00305A43">
        <w:rPr>
          <w:rFonts w:ascii="Times New Roman" w:hAnsi="Times New Roman" w:cs="Times New Roman"/>
          <w:sz w:val="24"/>
          <w:szCs w:val="24"/>
        </w:rPr>
        <w:t xml:space="preserve">Akceptując te założenia, Burmistrz przygotował wniosek o wyrażenie przez Radę Miejską zgody na zbycie wszystkich udziałów w </w:t>
      </w:r>
      <w:r w:rsidR="008C5368">
        <w:rPr>
          <w:rFonts w:ascii="Times New Roman" w:hAnsi="Times New Roman" w:cs="Times New Roman"/>
          <w:sz w:val="24"/>
          <w:szCs w:val="24"/>
        </w:rPr>
        <w:t>Jesteśmy EKO spółka z ograniczoną odpowiedzialnością</w:t>
      </w:r>
      <w:r w:rsidR="008C5368" w:rsidRPr="00305A43">
        <w:rPr>
          <w:rFonts w:ascii="Times New Roman" w:hAnsi="Times New Roman" w:cs="Times New Roman"/>
          <w:sz w:val="24"/>
          <w:szCs w:val="24"/>
        </w:rPr>
        <w:t xml:space="preserve"> </w:t>
      </w:r>
      <w:r w:rsidRPr="00305A43">
        <w:rPr>
          <w:rFonts w:ascii="Times New Roman" w:hAnsi="Times New Roman" w:cs="Times New Roman"/>
          <w:sz w:val="24"/>
          <w:szCs w:val="24"/>
        </w:rPr>
        <w:t xml:space="preserve">w drodze darowizny na rzecz Związku. W efekcie zawarcia tej umowy Gmina Błażowa przestanie być wspólnikiem </w:t>
      </w:r>
      <w:r w:rsidR="008C5368">
        <w:rPr>
          <w:rFonts w:ascii="Times New Roman" w:hAnsi="Times New Roman" w:cs="Times New Roman"/>
          <w:sz w:val="24"/>
          <w:szCs w:val="24"/>
        </w:rPr>
        <w:t>Jesteśmy EKO spółka z ograniczoną odpowiedzialnością,</w:t>
      </w:r>
      <w:r w:rsidRPr="00305A43">
        <w:rPr>
          <w:rFonts w:ascii="Times New Roman" w:hAnsi="Times New Roman" w:cs="Times New Roman"/>
          <w:sz w:val="24"/>
          <w:szCs w:val="24"/>
        </w:rPr>
        <w:t xml:space="preserve"> a spółka ta stanie się jednoosobową spółką Związku.</w:t>
      </w:r>
    </w:p>
    <w:p w14:paraId="52EE19C2" w14:textId="77777777" w:rsidR="00192AA1" w:rsidRDefault="00192AA1" w:rsidP="00305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Błażowej po zbyciu udziałów będzie obowiązany do opublikowania informacji o ich zbyciu, w zakresie co najmniej:</w:t>
      </w:r>
    </w:p>
    <w:p w14:paraId="135EF6FB" w14:textId="77777777" w:rsidR="00192AA1" w:rsidRDefault="00192AA1" w:rsidP="00192A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opisu procedury wyłaniania nabywcy, w tym trybu zbycia;</w:t>
      </w:r>
    </w:p>
    <w:p w14:paraId="3D35A3F2" w14:textId="77777777" w:rsidR="00192AA1" w:rsidRDefault="00192AA1" w:rsidP="00192A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wartości rynkowej lub sposobu jej ustalenia;</w:t>
      </w:r>
    </w:p>
    <w:p w14:paraId="4DDF4D8F" w14:textId="77777777" w:rsidR="00192AA1" w:rsidRPr="00192AA1" w:rsidRDefault="00192AA1" w:rsidP="00192A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wskazania nabywcy.</w:t>
      </w:r>
    </w:p>
    <w:p w14:paraId="0AAF4E34" w14:textId="77777777" w:rsidR="00305A43" w:rsidRPr="00305A43" w:rsidRDefault="00305A43" w:rsidP="00305A43">
      <w:pPr>
        <w:jc w:val="both"/>
        <w:rPr>
          <w:rFonts w:ascii="Times New Roman" w:hAnsi="Times New Roman" w:cs="Times New Roman"/>
          <w:sz w:val="24"/>
          <w:szCs w:val="24"/>
        </w:rPr>
      </w:pPr>
      <w:r w:rsidRPr="00305A43">
        <w:rPr>
          <w:rFonts w:ascii="Times New Roman" w:hAnsi="Times New Roman" w:cs="Times New Roman"/>
          <w:sz w:val="24"/>
          <w:szCs w:val="24"/>
        </w:rPr>
        <w:t>Mając na uwadze powyższe przyjęcie uchwały jest zasadne.</w:t>
      </w:r>
    </w:p>
    <w:p w14:paraId="0257DFE9" w14:textId="77777777" w:rsidR="00305A43" w:rsidRPr="00305A43" w:rsidRDefault="00305A43" w:rsidP="001954E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05A43" w:rsidRPr="00305A43" w:rsidSect="0063157B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3877" w14:textId="77777777" w:rsidR="005D6C47" w:rsidRDefault="005D6C47" w:rsidP="00192AA1">
      <w:pPr>
        <w:spacing w:after="0" w:line="240" w:lineRule="auto"/>
      </w:pPr>
      <w:r>
        <w:separator/>
      </w:r>
    </w:p>
  </w:endnote>
  <w:endnote w:type="continuationSeparator" w:id="0">
    <w:p w14:paraId="11847F41" w14:textId="77777777" w:rsidR="005D6C47" w:rsidRDefault="005D6C47" w:rsidP="0019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C4304" w14:textId="77777777" w:rsidR="005D6C47" w:rsidRDefault="005D6C47" w:rsidP="00192AA1">
      <w:pPr>
        <w:spacing w:after="0" w:line="240" w:lineRule="auto"/>
      </w:pPr>
      <w:r>
        <w:separator/>
      </w:r>
    </w:p>
  </w:footnote>
  <w:footnote w:type="continuationSeparator" w:id="0">
    <w:p w14:paraId="50857A3B" w14:textId="77777777" w:rsidR="005D6C47" w:rsidRDefault="005D6C47" w:rsidP="00192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A0411"/>
    <w:multiLevelType w:val="hybridMultilevel"/>
    <w:tmpl w:val="251C1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37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4EB"/>
    <w:rsid w:val="00150293"/>
    <w:rsid w:val="00192AA1"/>
    <w:rsid w:val="001954EB"/>
    <w:rsid w:val="001F45C6"/>
    <w:rsid w:val="0024782A"/>
    <w:rsid w:val="002A548D"/>
    <w:rsid w:val="00305A43"/>
    <w:rsid w:val="0035660E"/>
    <w:rsid w:val="003D503E"/>
    <w:rsid w:val="004F3169"/>
    <w:rsid w:val="005354CB"/>
    <w:rsid w:val="00541E30"/>
    <w:rsid w:val="005D6C47"/>
    <w:rsid w:val="0063157B"/>
    <w:rsid w:val="006C2604"/>
    <w:rsid w:val="00707551"/>
    <w:rsid w:val="00735F04"/>
    <w:rsid w:val="007D318A"/>
    <w:rsid w:val="008B6091"/>
    <w:rsid w:val="008C5368"/>
    <w:rsid w:val="008D7E92"/>
    <w:rsid w:val="00966751"/>
    <w:rsid w:val="009A26B2"/>
    <w:rsid w:val="00A766A7"/>
    <w:rsid w:val="00AF24F6"/>
    <w:rsid w:val="00C07D49"/>
    <w:rsid w:val="00C60A88"/>
    <w:rsid w:val="00C655F8"/>
    <w:rsid w:val="00CD02F6"/>
    <w:rsid w:val="00D17B85"/>
    <w:rsid w:val="00E969CF"/>
    <w:rsid w:val="00F3167E"/>
    <w:rsid w:val="00F6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05DE"/>
  <w15:chartTrackingRefBased/>
  <w15:docId w15:val="{5CCC5872-5E00-4266-A5E2-DED01CA6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4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2A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2A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AA1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2AA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54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54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54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4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4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Misiejko</dc:creator>
  <cp:keywords/>
  <dc:description/>
  <cp:lastModifiedBy>Ewelina</cp:lastModifiedBy>
  <cp:revision>3</cp:revision>
  <dcterms:created xsi:type="dcterms:W3CDTF">2025-10-31T11:38:00Z</dcterms:created>
  <dcterms:modified xsi:type="dcterms:W3CDTF">2025-10-31T13:05:00Z</dcterms:modified>
</cp:coreProperties>
</file>