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8D00" w14:textId="77777777" w:rsidR="0027775B" w:rsidRDefault="0027775B" w:rsidP="0027775B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6BB93BC0" w14:textId="77777777" w:rsidR="0027775B" w:rsidRDefault="0027775B" w:rsidP="0027775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C36242B" w14:textId="78717341" w:rsidR="0027775B" w:rsidRPr="003F2C95" w:rsidRDefault="0027775B" w:rsidP="0027775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</w:t>
      </w:r>
      <w:r>
        <w:rPr>
          <w:rFonts w:ascii="Times New Roman" w:hAnsi="Times New Roman" w:cs="Times New Roman"/>
          <w:b/>
        </w:rPr>
        <w:t>80/</w:t>
      </w:r>
      <w:r>
        <w:rPr>
          <w:rFonts w:ascii="Times New Roman" w:hAnsi="Times New Roman" w:cs="Times New Roman"/>
          <w:b/>
        </w:rPr>
        <w:t>2025</w:t>
      </w:r>
    </w:p>
    <w:p w14:paraId="0416635C" w14:textId="77777777" w:rsidR="0027775B" w:rsidRPr="003F2C95" w:rsidRDefault="0027775B" w:rsidP="0027775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69EE7CD0" w14:textId="77777777" w:rsidR="0027775B" w:rsidRPr="003F2C95" w:rsidRDefault="0027775B" w:rsidP="0027775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4533AB5E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6A42071E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0217FF2A" w14:textId="77777777" w:rsidR="00DE6868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A14AE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</w:p>
    <w:p w14:paraId="6DA4ABFF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61674940" w14:textId="77777777" w:rsidR="00DE6868" w:rsidRDefault="00DE6868" w:rsidP="00DE686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9 lit. e  oraz art.58 ustawy z dnia 8 marca 1990 roku o samorządzie gminnym</w:t>
      </w:r>
      <w:r w:rsidR="00A14A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2721782" w14:textId="77777777" w:rsidR="00A14AEE" w:rsidRDefault="00A14AEE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DFCA858" w14:textId="77777777" w:rsidR="00A14AEE" w:rsidRDefault="00A14AEE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0D33B2B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Miejska w Błażowej</w:t>
      </w:r>
    </w:p>
    <w:p w14:paraId="2291BC8F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 co następuje :</w:t>
      </w:r>
    </w:p>
    <w:p w14:paraId="4BFB8EEB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CA6A677" w14:textId="77777777" w:rsidR="00DE6868" w:rsidRPr="004F17C6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Wyraża się zgodę na zaciągnięcie przez Gminę Błażowa </w:t>
      </w:r>
      <w:r>
        <w:rPr>
          <w:rFonts w:ascii="Times New Roman" w:hAnsi="Times New Roman" w:cs="Times New Roman"/>
          <w:b/>
        </w:rPr>
        <w:t>zobowiązania finansowego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wykraczającego poza rok budżetowy 202</w:t>
      </w:r>
      <w:r w:rsidR="00A14AE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na realizację </w:t>
      </w:r>
      <w:r>
        <w:rPr>
          <w:rFonts w:ascii="Times New Roman" w:hAnsi="Times New Roman" w:cs="Times New Roman"/>
          <w:b/>
        </w:rPr>
        <w:t>zadania majątkowego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  <w:bCs/>
        </w:rPr>
        <w:t xml:space="preserve">Opracowanie dokumentacji projektowo-kosztorysowej budowy </w:t>
      </w:r>
      <w:r w:rsidR="00F73868">
        <w:rPr>
          <w:rFonts w:ascii="Times New Roman" w:hAnsi="Times New Roman" w:cs="Times New Roman"/>
          <w:b/>
          <w:bCs/>
        </w:rPr>
        <w:t>mostu</w:t>
      </w:r>
      <w:r>
        <w:rPr>
          <w:rFonts w:ascii="Times New Roman" w:hAnsi="Times New Roman" w:cs="Times New Roman"/>
          <w:b/>
          <w:bCs/>
        </w:rPr>
        <w:t xml:space="preserve"> na osiedlu przy ul. 3-go Maja </w:t>
      </w:r>
      <w:r>
        <w:rPr>
          <w:rFonts w:ascii="Times New Roman" w:hAnsi="Times New Roman" w:cs="Times New Roman"/>
          <w:b/>
          <w:bCs/>
        </w:rPr>
        <w:br/>
        <w:t xml:space="preserve">w Błażowej” </w:t>
      </w:r>
      <w:r>
        <w:rPr>
          <w:rFonts w:ascii="Times New Roman" w:hAnsi="Times New Roman" w:cs="Times New Roman"/>
          <w:bCs/>
        </w:rPr>
        <w:t xml:space="preserve">na kwotę </w:t>
      </w:r>
      <w:r w:rsidR="00A14AEE" w:rsidRPr="00A14AEE">
        <w:rPr>
          <w:rFonts w:ascii="Times New Roman" w:hAnsi="Times New Roman" w:cs="Times New Roman"/>
          <w:b/>
          <w:bCs/>
        </w:rPr>
        <w:t>13</w:t>
      </w:r>
      <w:r w:rsidRPr="00A14AEE">
        <w:rPr>
          <w:rFonts w:ascii="Times New Roman" w:hAnsi="Times New Roman" w:cs="Times New Roman"/>
          <w:b/>
          <w:bCs/>
        </w:rPr>
        <w:t> </w:t>
      </w:r>
      <w:r w:rsidR="00F73868">
        <w:rPr>
          <w:rFonts w:ascii="Times New Roman" w:hAnsi="Times New Roman" w:cs="Times New Roman"/>
          <w:b/>
          <w:bCs/>
        </w:rPr>
        <w:t>8</w:t>
      </w:r>
      <w:r w:rsidRPr="00A14AEE">
        <w:rPr>
          <w:rFonts w:ascii="Times New Roman" w:hAnsi="Times New Roman" w:cs="Times New Roman"/>
          <w:b/>
          <w:bCs/>
        </w:rPr>
        <w:t>00</w:t>
      </w:r>
      <w:r w:rsidRPr="004F17C6">
        <w:rPr>
          <w:rFonts w:ascii="Times New Roman" w:hAnsi="Times New Roman" w:cs="Times New Roman"/>
          <w:b/>
          <w:bCs/>
        </w:rPr>
        <w:t xml:space="preserve">,00zł . </w:t>
      </w:r>
    </w:p>
    <w:p w14:paraId="704CD594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 xml:space="preserve">Zaciągnięte zobowiązanie o którym mowa w § 1 pokryte będzie </w:t>
      </w:r>
      <w:r w:rsidRPr="00DE6868">
        <w:rPr>
          <w:rFonts w:ascii="Times New Roman" w:hAnsi="Times New Roman" w:cs="Times New Roman"/>
          <w:b/>
        </w:rPr>
        <w:t>w 202</w:t>
      </w:r>
      <w:r w:rsidR="00A14AE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roku z:</w:t>
      </w:r>
    </w:p>
    <w:p w14:paraId="4EAA915D" w14:textId="77777777" w:rsidR="00DE6868" w:rsidRDefault="00DE6868" w:rsidP="00DE6868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Dochodów własnych Gminy Błażowa lub długoterminowych kredytów i pożyczek zaciąganych na rynku krajowym: w kwocie: </w:t>
      </w:r>
      <w:r w:rsidR="00A14AEE" w:rsidRPr="00A14AEE">
        <w:rPr>
          <w:rFonts w:ascii="Times New Roman" w:hAnsi="Times New Roman" w:cs="Times New Roman"/>
          <w:b/>
        </w:rPr>
        <w:t>13</w:t>
      </w:r>
      <w:r w:rsidRPr="00A14AEE">
        <w:rPr>
          <w:rFonts w:ascii="Times New Roman" w:hAnsi="Times New Roman" w:cs="Times New Roman"/>
          <w:b/>
        </w:rPr>
        <w:t xml:space="preserve"> </w:t>
      </w:r>
      <w:r w:rsidR="00F7386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00,00zł </w:t>
      </w:r>
    </w:p>
    <w:p w14:paraId="00978DB5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12401F7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>Wykonanie uchwały zleca się Burmistrzowi Błażowej.</w:t>
      </w:r>
    </w:p>
    <w:p w14:paraId="6D6C36D2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6B8016A4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.Uchwała wchodzi w życie z dniem podjęcia.</w:t>
      </w:r>
    </w:p>
    <w:p w14:paraId="2BF17143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6892EF87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67FC063A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4A87C665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55D2FD09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1A423523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A14AEE">
        <w:rPr>
          <w:rFonts w:ascii="Times New Roman" w:hAnsi="Times New Roman" w:cs="Times New Roman"/>
        </w:rPr>
        <w:t>Wojciech Kruczek</w:t>
      </w:r>
    </w:p>
    <w:p w14:paraId="78FD44A5" w14:textId="77777777" w:rsidR="00DE6868" w:rsidRDefault="00DE6868" w:rsidP="00DE6868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273F7257" w14:textId="77777777" w:rsidR="00DE6868" w:rsidRDefault="00DE6868" w:rsidP="00DE6868">
      <w:pPr>
        <w:jc w:val="center"/>
        <w:rPr>
          <w:b/>
          <w:sz w:val="32"/>
          <w:szCs w:val="32"/>
        </w:rPr>
      </w:pPr>
    </w:p>
    <w:p w14:paraId="48124BF2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00F862AD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53EE3F91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6A3C82E0" w14:textId="77777777" w:rsidR="0027775B" w:rsidRDefault="0027775B" w:rsidP="0027775B">
      <w:pPr>
        <w:jc w:val="both"/>
        <w:rPr>
          <w:sz w:val="24"/>
        </w:rPr>
      </w:pPr>
    </w:p>
    <w:p w14:paraId="2E75C3A3" w14:textId="77777777" w:rsidR="0027775B" w:rsidRDefault="0027775B" w:rsidP="0027775B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76DF0C25" w14:textId="77777777" w:rsidR="0027775B" w:rsidRDefault="0027775B" w:rsidP="0027775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65E1CFAA" w14:textId="77777777" w:rsidR="0027775B" w:rsidRDefault="0027775B" w:rsidP="0027775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73397E8F" w14:textId="77777777" w:rsidR="00DA65D9" w:rsidRDefault="00DE6868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9CC">
        <w:rPr>
          <w:rFonts w:ascii="Times New Roman" w:hAnsi="Times New Roman" w:cs="Times New Roman"/>
          <w:b/>
          <w:sz w:val="24"/>
          <w:szCs w:val="24"/>
        </w:rPr>
        <w:lastRenderedPageBreak/>
        <w:t>Uzasadnienie:</w:t>
      </w:r>
      <w:r w:rsidRPr="00254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92277" w14:textId="77777777" w:rsidR="00DE6868" w:rsidRPr="00A14AEE" w:rsidRDefault="00DE6868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EE">
        <w:rPr>
          <w:rFonts w:ascii="Times New Roman" w:hAnsi="Times New Roman" w:cs="Times New Roman"/>
          <w:sz w:val="24"/>
          <w:szCs w:val="24"/>
        </w:rPr>
        <w:t xml:space="preserve">Zadanie majątkowe jest </w:t>
      </w:r>
      <w:r w:rsidR="00A14AEE" w:rsidRPr="00A14AEE">
        <w:rPr>
          <w:rFonts w:ascii="Times New Roman" w:hAnsi="Times New Roman" w:cs="Times New Roman"/>
          <w:sz w:val="24"/>
          <w:szCs w:val="24"/>
        </w:rPr>
        <w:t xml:space="preserve"> w trakcie realizacji. </w:t>
      </w:r>
      <w:r w:rsidR="00060F74">
        <w:rPr>
          <w:rFonts w:ascii="Times New Roman" w:hAnsi="Times New Roman" w:cs="Times New Roman"/>
          <w:sz w:val="24"/>
          <w:szCs w:val="24"/>
        </w:rPr>
        <w:t>P</w:t>
      </w:r>
      <w:r w:rsidR="00A14AEE">
        <w:rPr>
          <w:rFonts w:ascii="Times New Roman" w:hAnsi="Times New Roman" w:cs="Times New Roman"/>
          <w:sz w:val="24"/>
          <w:szCs w:val="24"/>
        </w:rPr>
        <w:t xml:space="preserve">lanowane </w:t>
      </w:r>
      <w:r w:rsidR="00060F74">
        <w:rPr>
          <w:rFonts w:ascii="Times New Roman" w:hAnsi="Times New Roman" w:cs="Times New Roman"/>
          <w:sz w:val="24"/>
          <w:szCs w:val="24"/>
        </w:rPr>
        <w:t xml:space="preserve">jest </w:t>
      </w:r>
      <w:r w:rsidR="00A14AEE">
        <w:rPr>
          <w:rFonts w:ascii="Times New Roman" w:hAnsi="Times New Roman" w:cs="Times New Roman"/>
          <w:sz w:val="24"/>
          <w:szCs w:val="24"/>
        </w:rPr>
        <w:t xml:space="preserve">podpisanie aneksu </w:t>
      </w:r>
      <w:r w:rsidR="0087674F">
        <w:rPr>
          <w:rFonts w:ascii="Times New Roman" w:hAnsi="Times New Roman" w:cs="Times New Roman"/>
          <w:sz w:val="24"/>
          <w:szCs w:val="24"/>
        </w:rPr>
        <w:t>do</w:t>
      </w:r>
      <w:r w:rsidR="00A14AEE" w:rsidRPr="00A14AEE">
        <w:rPr>
          <w:rFonts w:ascii="Times New Roman" w:hAnsi="Times New Roman" w:cs="Times New Roman"/>
          <w:sz w:val="24"/>
          <w:szCs w:val="24"/>
        </w:rPr>
        <w:t xml:space="preserve"> umowy</w:t>
      </w:r>
      <w:r w:rsidR="00060F74">
        <w:rPr>
          <w:rFonts w:ascii="Times New Roman" w:hAnsi="Times New Roman" w:cs="Times New Roman"/>
          <w:sz w:val="24"/>
          <w:szCs w:val="24"/>
        </w:rPr>
        <w:t xml:space="preserve">, który </w:t>
      </w:r>
      <w:r w:rsidR="00A14AEE" w:rsidRPr="00A14AEE">
        <w:rPr>
          <w:rFonts w:ascii="Times New Roman" w:hAnsi="Times New Roman" w:cs="Times New Roman"/>
          <w:sz w:val="24"/>
          <w:szCs w:val="24"/>
        </w:rPr>
        <w:t>wydłuży realizacje prac</w:t>
      </w:r>
      <w:r w:rsidR="00DA65D9">
        <w:rPr>
          <w:rFonts w:ascii="Times New Roman" w:hAnsi="Times New Roman" w:cs="Times New Roman"/>
          <w:sz w:val="24"/>
          <w:szCs w:val="24"/>
        </w:rPr>
        <w:t xml:space="preserve"> na rok 2026. Z</w:t>
      </w:r>
      <w:r w:rsidR="0087674F">
        <w:rPr>
          <w:rFonts w:ascii="Times New Roman" w:hAnsi="Times New Roman" w:cs="Times New Roman"/>
          <w:sz w:val="24"/>
          <w:szCs w:val="24"/>
        </w:rPr>
        <w:t xml:space="preserve">apłata zobowiązania </w:t>
      </w:r>
      <w:r w:rsidR="00060F74">
        <w:rPr>
          <w:rFonts w:ascii="Times New Roman" w:hAnsi="Times New Roman" w:cs="Times New Roman"/>
          <w:sz w:val="24"/>
          <w:szCs w:val="24"/>
        </w:rPr>
        <w:t xml:space="preserve">finansowego </w:t>
      </w:r>
      <w:r w:rsidR="0087674F">
        <w:rPr>
          <w:rFonts w:ascii="Times New Roman" w:hAnsi="Times New Roman" w:cs="Times New Roman"/>
          <w:sz w:val="24"/>
          <w:szCs w:val="24"/>
        </w:rPr>
        <w:t>nastąpi w roku 2026</w:t>
      </w:r>
      <w:r w:rsidR="00DA65D9">
        <w:rPr>
          <w:rFonts w:ascii="Times New Roman" w:hAnsi="Times New Roman" w:cs="Times New Roman"/>
          <w:sz w:val="24"/>
          <w:szCs w:val="24"/>
        </w:rPr>
        <w:t xml:space="preserve"> dlatego </w:t>
      </w:r>
      <w:r w:rsidRPr="00A14AEE">
        <w:rPr>
          <w:rFonts w:ascii="Times New Roman" w:hAnsi="Times New Roman" w:cs="Times New Roman"/>
          <w:sz w:val="24"/>
          <w:szCs w:val="24"/>
        </w:rPr>
        <w:t>należy podjąć przedmiotow</w:t>
      </w:r>
      <w:r w:rsidR="00610E2D" w:rsidRPr="00A14AEE">
        <w:rPr>
          <w:rFonts w:ascii="Times New Roman" w:hAnsi="Times New Roman" w:cs="Times New Roman"/>
          <w:sz w:val="24"/>
          <w:szCs w:val="24"/>
        </w:rPr>
        <w:t>ą</w:t>
      </w:r>
      <w:r w:rsidRPr="00A14AEE">
        <w:rPr>
          <w:rFonts w:ascii="Times New Roman" w:hAnsi="Times New Roman" w:cs="Times New Roman"/>
          <w:sz w:val="24"/>
          <w:szCs w:val="24"/>
        </w:rPr>
        <w:t xml:space="preserve"> uchwałę.   </w:t>
      </w:r>
    </w:p>
    <w:p w14:paraId="7C6C2C6F" w14:textId="77777777" w:rsidR="00DE6868" w:rsidRPr="00A14AEE" w:rsidRDefault="00DE6868" w:rsidP="00DE6868">
      <w:pPr>
        <w:jc w:val="both"/>
        <w:rPr>
          <w:sz w:val="24"/>
        </w:rPr>
      </w:pPr>
    </w:p>
    <w:p w14:paraId="5CF18C3E" w14:textId="77777777" w:rsidR="00B33BA1" w:rsidRPr="00A14AEE" w:rsidRDefault="00B33BA1"/>
    <w:p w14:paraId="399E1259" w14:textId="77777777" w:rsidR="00B33BA1" w:rsidRDefault="00B33BA1"/>
    <w:p w14:paraId="0032A26C" w14:textId="77777777" w:rsidR="00B33BA1" w:rsidRDefault="00B33BA1"/>
    <w:sectPr w:rsidR="00B3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72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357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0509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31712">
    <w:abstractNumId w:val="1"/>
  </w:num>
  <w:num w:numId="5" w16cid:durableId="1329866394">
    <w:abstractNumId w:val="3"/>
  </w:num>
  <w:num w:numId="6" w16cid:durableId="709187306">
    <w:abstractNumId w:val="0"/>
  </w:num>
  <w:num w:numId="7" w16cid:durableId="247538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2310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0F74"/>
    <w:rsid w:val="000771E8"/>
    <w:rsid w:val="000B774D"/>
    <w:rsid w:val="000D1E83"/>
    <w:rsid w:val="00183D2C"/>
    <w:rsid w:val="001B3344"/>
    <w:rsid w:val="001E1AE0"/>
    <w:rsid w:val="001F5E7D"/>
    <w:rsid w:val="00215F0D"/>
    <w:rsid w:val="00241528"/>
    <w:rsid w:val="002549CC"/>
    <w:rsid w:val="0027775B"/>
    <w:rsid w:val="002F1F79"/>
    <w:rsid w:val="00321555"/>
    <w:rsid w:val="00340EF0"/>
    <w:rsid w:val="003C4F5A"/>
    <w:rsid w:val="003E6C3F"/>
    <w:rsid w:val="003E79C1"/>
    <w:rsid w:val="003F2C95"/>
    <w:rsid w:val="00420B13"/>
    <w:rsid w:val="004228AC"/>
    <w:rsid w:val="004329B1"/>
    <w:rsid w:val="00442522"/>
    <w:rsid w:val="004442D9"/>
    <w:rsid w:val="00480CD9"/>
    <w:rsid w:val="0049448B"/>
    <w:rsid w:val="004B5AC2"/>
    <w:rsid w:val="004F17C6"/>
    <w:rsid w:val="0050293E"/>
    <w:rsid w:val="005071CC"/>
    <w:rsid w:val="00531EB3"/>
    <w:rsid w:val="005B6E7C"/>
    <w:rsid w:val="005C4C15"/>
    <w:rsid w:val="005C6272"/>
    <w:rsid w:val="005F5286"/>
    <w:rsid w:val="005F561B"/>
    <w:rsid w:val="00610E2D"/>
    <w:rsid w:val="006309A4"/>
    <w:rsid w:val="0063311D"/>
    <w:rsid w:val="00636408"/>
    <w:rsid w:val="00673228"/>
    <w:rsid w:val="006E2D70"/>
    <w:rsid w:val="00774106"/>
    <w:rsid w:val="00790092"/>
    <w:rsid w:val="007E363F"/>
    <w:rsid w:val="008031C6"/>
    <w:rsid w:val="008061ED"/>
    <w:rsid w:val="008527E6"/>
    <w:rsid w:val="00857016"/>
    <w:rsid w:val="0087674F"/>
    <w:rsid w:val="008A4FC2"/>
    <w:rsid w:val="008B3386"/>
    <w:rsid w:val="008E49A3"/>
    <w:rsid w:val="00940046"/>
    <w:rsid w:val="00957032"/>
    <w:rsid w:val="009B3795"/>
    <w:rsid w:val="00A14AEE"/>
    <w:rsid w:val="00A55C76"/>
    <w:rsid w:val="00A9777D"/>
    <w:rsid w:val="00AE5FBF"/>
    <w:rsid w:val="00B02D84"/>
    <w:rsid w:val="00B22498"/>
    <w:rsid w:val="00B33BA1"/>
    <w:rsid w:val="00BE6C70"/>
    <w:rsid w:val="00C332A7"/>
    <w:rsid w:val="00CB60FD"/>
    <w:rsid w:val="00D32B95"/>
    <w:rsid w:val="00D9795A"/>
    <w:rsid w:val="00DA65D9"/>
    <w:rsid w:val="00DE6868"/>
    <w:rsid w:val="00DF0391"/>
    <w:rsid w:val="00E1457C"/>
    <w:rsid w:val="00E2442C"/>
    <w:rsid w:val="00E40AA3"/>
    <w:rsid w:val="00E47F60"/>
    <w:rsid w:val="00E66F17"/>
    <w:rsid w:val="00ED145B"/>
    <w:rsid w:val="00EE0199"/>
    <w:rsid w:val="00F00A67"/>
    <w:rsid w:val="00F7142B"/>
    <w:rsid w:val="00F7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37D0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775B"/>
  </w:style>
  <w:style w:type="paragraph" w:styleId="Nagwek">
    <w:name w:val="header"/>
    <w:basedOn w:val="Normalny"/>
    <w:next w:val="Tekstpodstawowy"/>
    <w:link w:val="NagwekZnak"/>
    <w:uiPriority w:val="99"/>
    <w:unhideWhenUsed/>
    <w:rsid w:val="0027775B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27775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77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52</cp:revision>
  <cp:lastPrinted>2023-09-14T08:35:00Z</cp:lastPrinted>
  <dcterms:created xsi:type="dcterms:W3CDTF">2021-01-20T09:09:00Z</dcterms:created>
  <dcterms:modified xsi:type="dcterms:W3CDTF">2025-10-30T10:38:00Z</dcterms:modified>
</cp:coreProperties>
</file>