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C841F" w14:textId="7F8456CF" w:rsidR="00CA5578" w:rsidRDefault="00CA5578" w:rsidP="00CA5578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Uchwała nr </w:t>
      </w:r>
      <w:r w:rsidR="000C5E7A">
        <w:rPr>
          <w:rFonts w:ascii="Times New Roman" w:hAnsi="Times New Roman" w:cs="Times New Roman"/>
          <w:b/>
        </w:rPr>
        <w:t>XXIII/208</w:t>
      </w:r>
      <w:r>
        <w:rPr>
          <w:rFonts w:ascii="Times New Roman" w:hAnsi="Times New Roman" w:cs="Times New Roman"/>
          <w:b/>
        </w:rPr>
        <w:t>/2025</w:t>
      </w:r>
    </w:p>
    <w:p w14:paraId="06957979" w14:textId="77777777" w:rsidR="00CA5578" w:rsidRDefault="00CA5578" w:rsidP="00CA5578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Rady Miejskiej w Błażowej</w:t>
      </w:r>
    </w:p>
    <w:p w14:paraId="2F61D320" w14:textId="77777777" w:rsidR="00CA5578" w:rsidRDefault="00CA5578" w:rsidP="00CA5578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 dnia 23.12.2025 roku</w:t>
      </w:r>
    </w:p>
    <w:p w14:paraId="56ED46FE" w14:textId="77777777" w:rsidR="00CA5578" w:rsidRDefault="00CA5578" w:rsidP="00CA5578">
      <w:pPr>
        <w:spacing w:after="0" w:line="276" w:lineRule="auto"/>
        <w:rPr>
          <w:rFonts w:ascii="Times New Roman" w:hAnsi="Times New Roman" w:cs="Times New Roman"/>
          <w:b/>
        </w:rPr>
      </w:pPr>
    </w:p>
    <w:p w14:paraId="67C96C57" w14:textId="77777777" w:rsidR="00CA5578" w:rsidRDefault="00CA5578" w:rsidP="00CA5578">
      <w:pPr>
        <w:spacing w:after="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 sprawie zmiany uchwały nr XXI/177/2025 Rady Miejskiej w Błażowej z dnia 04.11.2025</w:t>
      </w:r>
      <w:r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  <w:b/>
          <w:i/>
        </w:rPr>
        <w:br/>
      </w:r>
      <w:r>
        <w:rPr>
          <w:rFonts w:ascii="Times New Roman" w:hAnsi="Times New Roman" w:cs="Times New Roman"/>
          <w:b/>
        </w:rPr>
        <w:t xml:space="preserve">w sprawie zaciągnięcia zobowiązania finansowego wykraczającego poza rok budżetowy 2025  </w:t>
      </w:r>
      <w:r>
        <w:rPr>
          <w:rFonts w:ascii="Times New Roman" w:hAnsi="Times New Roman" w:cs="Times New Roman"/>
          <w:b/>
        </w:rPr>
        <w:br/>
      </w:r>
    </w:p>
    <w:p w14:paraId="354E3F4A" w14:textId="77777777" w:rsidR="007D149C" w:rsidRDefault="00CA5578" w:rsidP="00CA5578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podstawie art.18 ust.2 pkt 9 lit. e  oraz art.58 ustawy z dnia 8 marca 1990 roku o samorządzie gminnym (</w:t>
      </w:r>
      <w:r w:rsidR="00D57FAF" w:rsidRPr="00D57FAF">
        <w:rPr>
          <w:rFonts w:ascii="Times New Roman" w:eastAsia="Times New Roman" w:hAnsi="Times New Roman" w:cs="Times New Roman"/>
          <w:lang w:eastAsia="pl-PL"/>
        </w:rPr>
        <w:t>t.j. Dz. U. z 2025 r. poz. 1153</w:t>
      </w:r>
      <w:r>
        <w:rPr>
          <w:rFonts w:ascii="Times New Roman" w:hAnsi="Times New Roman" w:cs="Times New Roman"/>
        </w:rPr>
        <w:t>)</w:t>
      </w:r>
    </w:p>
    <w:p w14:paraId="15DED320" w14:textId="77777777" w:rsidR="00CA5578" w:rsidRDefault="007D149C" w:rsidP="00CA5578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205632EA" w14:textId="77777777" w:rsidR="00CA5578" w:rsidRDefault="00CA5578" w:rsidP="00CA5578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Rada Miejska w Błażowej</w:t>
      </w:r>
    </w:p>
    <w:p w14:paraId="25EC0F01" w14:textId="77777777" w:rsidR="00CA5578" w:rsidRDefault="00CA5578" w:rsidP="00CA5578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uchwala co następuje :</w:t>
      </w:r>
    </w:p>
    <w:p w14:paraId="6C086497" w14:textId="77777777" w:rsidR="00CA5578" w:rsidRDefault="00CA5578" w:rsidP="00CA5578">
      <w:pPr>
        <w:spacing w:after="0" w:line="276" w:lineRule="auto"/>
        <w:rPr>
          <w:rFonts w:ascii="Times New Roman" w:hAnsi="Times New Roman" w:cs="Times New Roman"/>
          <w:b/>
        </w:rPr>
      </w:pPr>
    </w:p>
    <w:p w14:paraId="1907DCC9" w14:textId="77777777" w:rsidR="00CA5578" w:rsidRDefault="00CA5578" w:rsidP="00CA5578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§1. </w:t>
      </w:r>
      <w:r>
        <w:rPr>
          <w:rFonts w:ascii="Times New Roman" w:hAnsi="Times New Roman" w:cs="Times New Roman"/>
        </w:rPr>
        <w:t xml:space="preserve">W uchwale nr XXI/177/2025 Rady Miejskiej w Błażowej z dnia 04.11.2025  </w:t>
      </w:r>
      <w:r>
        <w:rPr>
          <w:rFonts w:ascii="Times New Roman" w:hAnsi="Times New Roman" w:cs="Times New Roman"/>
          <w:b/>
          <w:i/>
        </w:rPr>
        <w:t xml:space="preserve">w sprawie zaciągnięcia zobowiązania finansowego wykraczającego poza rok budżetowy 2025 </w:t>
      </w:r>
      <w:r>
        <w:rPr>
          <w:rFonts w:ascii="Times New Roman" w:hAnsi="Times New Roman" w:cs="Times New Roman"/>
        </w:rPr>
        <w:t xml:space="preserve">§ 1 i </w:t>
      </w:r>
      <w:r w:rsidR="00622318">
        <w:rPr>
          <w:rFonts w:ascii="Times New Roman" w:hAnsi="Times New Roman" w:cs="Times New Roman"/>
        </w:rPr>
        <w:t xml:space="preserve">§ </w:t>
      </w:r>
      <w:r>
        <w:rPr>
          <w:rFonts w:ascii="Times New Roman" w:hAnsi="Times New Roman" w:cs="Times New Roman"/>
        </w:rPr>
        <w:t>2 otrzymuje brzmienie:</w:t>
      </w:r>
    </w:p>
    <w:p w14:paraId="5DADBC19" w14:textId="77777777" w:rsidR="00CA5578" w:rsidRDefault="00CA5578" w:rsidP="00CA5578">
      <w:pPr>
        <w:spacing w:after="0" w:line="276" w:lineRule="auto"/>
        <w:rPr>
          <w:rFonts w:ascii="Times New Roman" w:hAnsi="Times New Roman" w:cs="Times New Roman"/>
        </w:rPr>
      </w:pPr>
    </w:p>
    <w:p w14:paraId="6D15E3F2" w14:textId="77777777" w:rsidR="00CA5578" w:rsidRPr="00CA5578" w:rsidRDefault="00CA5578" w:rsidP="00CA5578">
      <w:pPr>
        <w:rPr>
          <w:i/>
        </w:rPr>
      </w:pPr>
      <w:r w:rsidRPr="00CA5578">
        <w:rPr>
          <w:b/>
          <w:i/>
        </w:rPr>
        <w:t>§ 1.</w:t>
      </w:r>
      <w:r w:rsidRPr="00CA5578">
        <w:rPr>
          <w:i/>
        </w:rPr>
        <w:t xml:space="preserve">Wyraża się zgodę na zaciągnięcie przez Gminę Błażowa zobowiązania finansowego </w:t>
      </w:r>
      <w:r w:rsidRPr="00CA5578">
        <w:rPr>
          <w:i/>
        </w:rPr>
        <w:br/>
        <w:t xml:space="preserve">wykraczającego poza rok budżetowy 2025 na realizację </w:t>
      </w:r>
      <w:r w:rsidRPr="00CA5578">
        <w:rPr>
          <w:b/>
          <w:i/>
        </w:rPr>
        <w:t>zadania bieżącego w roku 2026</w:t>
      </w:r>
      <w:r w:rsidRPr="00CA5578">
        <w:rPr>
          <w:i/>
        </w:rPr>
        <w:t xml:space="preserve"> pn.:</w:t>
      </w:r>
    </w:p>
    <w:p w14:paraId="7BD6A516" w14:textId="77777777" w:rsidR="00CA5578" w:rsidRPr="00CA5578" w:rsidRDefault="00CA5578" w:rsidP="00CA5578">
      <w:pPr>
        <w:rPr>
          <w:b/>
          <w:i/>
        </w:rPr>
      </w:pPr>
      <w:r w:rsidRPr="00CA5578">
        <w:rPr>
          <w:b/>
          <w:i/>
        </w:rPr>
        <w:t>„</w:t>
      </w:r>
      <w:r w:rsidRPr="00CA5578">
        <w:rPr>
          <w:i/>
        </w:rPr>
        <w:t xml:space="preserve"> </w:t>
      </w:r>
      <w:r w:rsidRPr="00CA5578">
        <w:rPr>
          <w:b/>
          <w:i/>
        </w:rPr>
        <w:t>Sporządzenie planu ogólnego dla gminy Błażowa”</w:t>
      </w:r>
      <w:r w:rsidRPr="00CA5578">
        <w:rPr>
          <w:b/>
          <w:bCs/>
          <w:i/>
        </w:rPr>
        <w:t xml:space="preserve">  w kwocie </w:t>
      </w:r>
      <w:r w:rsidRPr="00CA5578">
        <w:rPr>
          <w:i/>
        </w:rPr>
        <w:t xml:space="preserve"> </w:t>
      </w:r>
      <w:r w:rsidRPr="00CA5578">
        <w:rPr>
          <w:b/>
          <w:i/>
        </w:rPr>
        <w:t>250 000,00 zł</w:t>
      </w:r>
    </w:p>
    <w:p w14:paraId="748825AA" w14:textId="77777777" w:rsidR="00CA5578" w:rsidRPr="00CA5578" w:rsidRDefault="00CA5578" w:rsidP="00CA5578">
      <w:pPr>
        <w:rPr>
          <w:i/>
        </w:rPr>
      </w:pPr>
      <w:r w:rsidRPr="00CA5578">
        <w:rPr>
          <w:b/>
          <w:i/>
        </w:rPr>
        <w:t>§ 2.</w:t>
      </w:r>
      <w:r w:rsidRPr="00CA5578">
        <w:rPr>
          <w:i/>
        </w:rPr>
        <w:t xml:space="preserve">Zaciągnięte zobowiązanie o którym mowa w § 1 pokryte będzie w </w:t>
      </w:r>
      <w:r w:rsidRPr="00CA5578">
        <w:rPr>
          <w:b/>
          <w:i/>
        </w:rPr>
        <w:t xml:space="preserve">2026 </w:t>
      </w:r>
      <w:r w:rsidRPr="00CA5578">
        <w:rPr>
          <w:i/>
        </w:rPr>
        <w:t>roku z:</w:t>
      </w:r>
    </w:p>
    <w:p w14:paraId="2619E185" w14:textId="77777777" w:rsidR="00CA5578" w:rsidRPr="00CA5578" w:rsidRDefault="00CA5578" w:rsidP="00CA5578">
      <w:pPr>
        <w:numPr>
          <w:ilvl w:val="0"/>
          <w:numId w:val="1"/>
        </w:numPr>
        <w:rPr>
          <w:b/>
          <w:i/>
        </w:rPr>
      </w:pPr>
      <w:r w:rsidRPr="00CA5578">
        <w:rPr>
          <w:i/>
        </w:rPr>
        <w:t xml:space="preserve">Dochodów własnych Gminy Błażowa w kwocie : </w:t>
      </w:r>
      <w:r w:rsidRPr="00CA5578">
        <w:rPr>
          <w:b/>
          <w:i/>
        </w:rPr>
        <w:t xml:space="preserve">250 000,00zł </w:t>
      </w:r>
    </w:p>
    <w:p w14:paraId="49ED8169" w14:textId="77777777" w:rsidR="00CA5578" w:rsidRDefault="00CA5578" w:rsidP="00CA5578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378A67AC" w14:textId="77777777" w:rsidR="00CA5578" w:rsidRDefault="00CA5578" w:rsidP="00CA5578">
      <w:pPr>
        <w:spacing w:after="112" w:line="242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lang w:eastAsia="pl-PL"/>
        </w:rPr>
      </w:pPr>
    </w:p>
    <w:p w14:paraId="53B7F2BF" w14:textId="77777777" w:rsidR="00CA5578" w:rsidRDefault="00CA5578" w:rsidP="00CA5578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§ 2</w:t>
      </w:r>
      <w:r>
        <w:rPr>
          <w:rFonts w:ascii="Times New Roman" w:hAnsi="Times New Roman" w:cs="Times New Roman"/>
        </w:rPr>
        <w:t>.Pozostałe postanowienia uchwały nie ulegają zmianie</w:t>
      </w:r>
    </w:p>
    <w:p w14:paraId="52E86B3E" w14:textId="77777777" w:rsidR="00CA5578" w:rsidRDefault="00CA5578" w:rsidP="00CA5578">
      <w:pPr>
        <w:spacing w:after="0" w:line="276" w:lineRule="auto"/>
        <w:rPr>
          <w:rFonts w:ascii="Times New Roman" w:hAnsi="Times New Roman" w:cs="Times New Roman"/>
          <w:b/>
        </w:rPr>
      </w:pPr>
    </w:p>
    <w:p w14:paraId="39670BE8" w14:textId="77777777" w:rsidR="00CA5578" w:rsidRDefault="00CA5578" w:rsidP="00CA5578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§ 3.</w:t>
      </w:r>
      <w:r>
        <w:rPr>
          <w:rFonts w:ascii="Times New Roman" w:hAnsi="Times New Roman" w:cs="Times New Roman"/>
        </w:rPr>
        <w:t>Wykonanie uchwały zleca się Burmistrzowi Błażowej.</w:t>
      </w:r>
    </w:p>
    <w:p w14:paraId="414089B7" w14:textId="77777777" w:rsidR="00CA5578" w:rsidRDefault="00CA5578" w:rsidP="00CA5578">
      <w:pPr>
        <w:spacing w:after="0" w:line="276" w:lineRule="auto"/>
        <w:rPr>
          <w:rFonts w:ascii="Times New Roman" w:hAnsi="Times New Roman" w:cs="Times New Roman"/>
        </w:rPr>
      </w:pPr>
    </w:p>
    <w:p w14:paraId="63F0016D" w14:textId="77777777" w:rsidR="00CA5578" w:rsidRDefault="00CA5578" w:rsidP="00CA5578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§ 4</w:t>
      </w:r>
      <w:r>
        <w:rPr>
          <w:rFonts w:ascii="Times New Roman" w:hAnsi="Times New Roman" w:cs="Times New Roman"/>
        </w:rPr>
        <w:t>.Uchwała wchodzi w życie z dniem podjęcia.</w:t>
      </w:r>
    </w:p>
    <w:p w14:paraId="0973AB89" w14:textId="77777777" w:rsidR="00CA5578" w:rsidRDefault="00CA5578" w:rsidP="00CA5578">
      <w:pPr>
        <w:spacing w:after="0" w:line="276" w:lineRule="auto"/>
        <w:rPr>
          <w:rFonts w:ascii="Times New Roman" w:hAnsi="Times New Roman" w:cs="Times New Roman"/>
        </w:rPr>
      </w:pPr>
    </w:p>
    <w:p w14:paraId="358860B1" w14:textId="77777777" w:rsidR="00CA5578" w:rsidRDefault="00CA5578" w:rsidP="00CA5578">
      <w:pPr>
        <w:spacing w:after="0" w:line="276" w:lineRule="auto"/>
        <w:rPr>
          <w:rFonts w:ascii="Times New Roman" w:hAnsi="Times New Roman" w:cs="Times New Roman"/>
        </w:rPr>
      </w:pPr>
    </w:p>
    <w:p w14:paraId="4BF22970" w14:textId="77777777" w:rsidR="00CA5578" w:rsidRDefault="00CA5578" w:rsidP="00CA5578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Przewodniczący Rady Miejskiej</w:t>
      </w:r>
    </w:p>
    <w:p w14:paraId="242C7DF0" w14:textId="77777777" w:rsidR="00CA5578" w:rsidRDefault="00CA5578" w:rsidP="00CA5578">
      <w:pPr>
        <w:spacing w:after="0" w:line="276" w:lineRule="auto"/>
        <w:rPr>
          <w:rFonts w:ascii="Times New Roman" w:hAnsi="Times New Roman" w:cs="Times New Roman"/>
        </w:rPr>
      </w:pPr>
    </w:p>
    <w:p w14:paraId="59E82844" w14:textId="77777777" w:rsidR="00CA5578" w:rsidRDefault="00CA5578" w:rsidP="00CA5578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Wojciech  Kruczek</w:t>
      </w:r>
    </w:p>
    <w:p w14:paraId="3A5DAEDE" w14:textId="77777777" w:rsidR="00CA5578" w:rsidRDefault="00CA5578" w:rsidP="00CA5578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</w:t>
      </w:r>
    </w:p>
    <w:p w14:paraId="370A3F49" w14:textId="77777777" w:rsidR="00CA5578" w:rsidRDefault="00CA5578" w:rsidP="00CA5578">
      <w:pPr>
        <w:spacing w:after="0" w:line="276" w:lineRule="auto"/>
        <w:rPr>
          <w:rFonts w:ascii="Times New Roman" w:hAnsi="Times New Roman" w:cs="Times New Roman"/>
        </w:rPr>
      </w:pPr>
    </w:p>
    <w:p w14:paraId="1F2A95AF" w14:textId="77777777" w:rsidR="00CA5578" w:rsidRDefault="00CA5578" w:rsidP="00CA5578">
      <w:pPr>
        <w:spacing w:after="0" w:line="276" w:lineRule="auto"/>
        <w:rPr>
          <w:rFonts w:ascii="Times New Roman" w:hAnsi="Times New Roman" w:cs="Times New Roman"/>
        </w:rPr>
      </w:pPr>
    </w:p>
    <w:p w14:paraId="3FBD1CF6" w14:textId="77777777" w:rsidR="00CA5578" w:rsidRDefault="00CA5578" w:rsidP="00CA5578">
      <w:pPr>
        <w:spacing w:after="0" w:line="276" w:lineRule="auto"/>
        <w:rPr>
          <w:rFonts w:ascii="Times New Roman" w:hAnsi="Times New Roman" w:cs="Times New Roman"/>
        </w:rPr>
      </w:pPr>
    </w:p>
    <w:p w14:paraId="550CE0A8" w14:textId="77777777" w:rsidR="00CA5578" w:rsidRDefault="00CA5578" w:rsidP="00CA5578">
      <w:pPr>
        <w:spacing w:after="0" w:line="276" w:lineRule="auto"/>
        <w:rPr>
          <w:rFonts w:ascii="Times New Roman" w:hAnsi="Times New Roman" w:cs="Times New Roman"/>
        </w:rPr>
      </w:pPr>
    </w:p>
    <w:p w14:paraId="6A137E52" w14:textId="77777777" w:rsidR="00CA5578" w:rsidRDefault="00CA5578" w:rsidP="00CA5578">
      <w:pPr>
        <w:spacing w:after="0" w:line="276" w:lineRule="auto"/>
        <w:rPr>
          <w:rFonts w:ascii="Times New Roman" w:hAnsi="Times New Roman" w:cs="Times New Roman"/>
        </w:rPr>
      </w:pPr>
    </w:p>
    <w:p w14:paraId="08E20235" w14:textId="77777777" w:rsidR="00CA5578" w:rsidRDefault="00CA5578" w:rsidP="00CA5578">
      <w:pPr>
        <w:spacing w:after="0" w:line="276" w:lineRule="auto"/>
        <w:rPr>
          <w:rFonts w:ascii="Times New Roman" w:hAnsi="Times New Roman" w:cs="Times New Roman"/>
        </w:rPr>
      </w:pPr>
    </w:p>
    <w:p w14:paraId="617B6CBD" w14:textId="77777777" w:rsidR="00CA5578" w:rsidRDefault="00CA5578" w:rsidP="00CA5578">
      <w:pPr>
        <w:spacing w:after="0" w:line="276" w:lineRule="auto"/>
        <w:rPr>
          <w:rFonts w:ascii="Times New Roman" w:hAnsi="Times New Roman" w:cs="Times New Roman"/>
        </w:rPr>
      </w:pPr>
    </w:p>
    <w:p w14:paraId="5707856C" w14:textId="77777777" w:rsidR="007D149C" w:rsidRDefault="007D149C" w:rsidP="00CA5578">
      <w:pPr>
        <w:spacing w:after="0" w:line="276" w:lineRule="auto"/>
        <w:rPr>
          <w:rFonts w:ascii="Times New Roman" w:hAnsi="Times New Roman" w:cs="Times New Roman"/>
        </w:rPr>
      </w:pPr>
    </w:p>
    <w:p w14:paraId="56965640" w14:textId="77777777" w:rsidR="00CA5578" w:rsidRDefault="00CA5578" w:rsidP="00CA5578">
      <w:pPr>
        <w:spacing w:after="0" w:line="276" w:lineRule="auto"/>
      </w:pPr>
    </w:p>
    <w:p w14:paraId="6077C32B" w14:textId="77777777" w:rsidR="00CA5578" w:rsidRDefault="00CA5578" w:rsidP="00CA5578"/>
    <w:p w14:paraId="6D87345E" w14:textId="77777777" w:rsidR="00CA5578" w:rsidRPr="00CA5578" w:rsidRDefault="00CA5578" w:rsidP="00CA5578">
      <w:pPr>
        <w:rPr>
          <w:b/>
        </w:rPr>
      </w:pPr>
      <w:r w:rsidRPr="00CA5578">
        <w:rPr>
          <w:b/>
        </w:rPr>
        <w:lastRenderedPageBreak/>
        <w:t>Uzasadnienie:</w:t>
      </w:r>
    </w:p>
    <w:p w14:paraId="76F0DBA1" w14:textId="77777777" w:rsidR="00CA5578" w:rsidRPr="00CA5578" w:rsidRDefault="00CA5578" w:rsidP="00CA5578">
      <w:r w:rsidRPr="00CA5578">
        <w:t xml:space="preserve">Do umowy na zadanie  „Sporządzenie planu ogólnego dla gminy Błażowa” planowane jest podpisanie aneksu.  Kwota która przekracza rok budżetowy,  wydatkowana będzie w roku 2026 </w:t>
      </w:r>
      <w:r w:rsidRPr="00CA5578">
        <w:br/>
        <w:t xml:space="preserve">i jest zobowiązaniem na które należy podjąć przedmiotową uchwałę.   </w:t>
      </w:r>
    </w:p>
    <w:p w14:paraId="11269578" w14:textId="77777777" w:rsidR="00CA5578" w:rsidRPr="00CA5578" w:rsidRDefault="00CA5578" w:rsidP="00CA5578"/>
    <w:p w14:paraId="1040D851" w14:textId="77777777" w:rsidR="00CA5578" w:rsidRPr="00CA5578" w:rsidRDefault="00CA5578" w:rsidP="00CA5578">
      <w:pPr>
        <w:rPr>
          <w:b/>
        </w:rPr>
      </w:pPr>
    </w:p>
    <w:p w14:paraId="22B745FD" w14:textId="77777777" w:rsidR="00CA5578" w:rsidRPr="00CA5578" w:rsidRDefault="00CA5578" w:rsidP="00CA5578">
      <w:pPr>
        <w:rPr>
          <w:i/>
        </w:rPr>
      </w:pPr>
    </w:p>
    <w:p w14:paraId="6C04B4FA" w14:textId="77777777" w:rsidR="00CA5578" w:rsidRPr="00CA5578" w:rsidRDefault="00CA5578" w:rsidP="00CA5578"/>
    <w:p w14:paraId="0B9FD242" w14:textId="77777777" w:rsidR="00CA5578" w:rsidRPr="00CA5578" w:rsidRDefault="00CA5578" w:rsidP="00CA5578"/>
    <w:p w14:paraId="0D51F623" w14:textId="77777777" w:rsidR="00CA5578" w:rsidRPr="00CA5578" w:rsidRDefault="00CA5578" w:rsidP="00CA5578"/>
    <w:p w14:paraId="1C5C4D1F" w14:textId="77777777" w:rsidR="00CA5578" w:rsidRPr="00CA5578" w:rsidRDefault="00CA5578" w:rsidP="00CA5578"/>
    <w:p w14:paraId="1C075EC7" w14:textId="77777777" w:rsidR="00BE6B86" w:rsidRDefault="00BE6B86"/>
    <w:sectPr w:rsidR="00BE6B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62538"/>
    <w:multiLevelType w:val="hybridMultilevel"/>
    <w:tmpl w:val="CBE6D3D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7319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578"/>
    <w:rsid w:val="000C5E7A"/>
    <w:rsid w:val="00195F3B"/>
    <w:rsid w:val="00385FA0"/>
    <w:rsid w:val="00622318"/>
    <w:rsid w:val="007D149C"/>
    <w:rsid w:val="00BE6B86"/>
    <w:rsid w:val="00C50931"/>
    <w:rsid w:val="00CA5578"/>
    <w:rsid w:val="00D5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37734"/>
  <w15:chartTrackingRefBased/>
  <w15:docId w15:val="{B8EF37C8-DBE1-4B99-8BF5-071F9D0FA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5578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Ewelina</cp:lastModifiedBy>
  <cp:revision>3</cp:revision>
  <dcterms:created xsi:type="dcterms:W3CDTF">2025-12-22T16:24:00Z</dcterms:created>
  <dcterms:modified xsi:type="dcterms:W3CDTF">2025-12-22T16:26:00Z</dcterms:modified>
</cp:coreProperties>
</file>