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CD12" w14:textId="7C7339B9" w:rsidR="001B0AD7" w:rsidRDefault="001B0AD7" w:rsidP="001B0AD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953D83">
        <w:rPr>
          <w:rFonts w:ascii="Times New Roman" w:hAnsi="Times New Roman" w:cs="Times New Roman"/>
          <w:b/>
          <w:bCs/>
          <w:sz w:val="24"/>
          <w:szCs w:val="24"/>
        </w:rPr>
        <w:t>…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53D8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081E336" w14:textId="77777777" w:rsidR="001B0AD7" w:rsidRDefault="001B0AD7" w:rsidP="001B0AD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Miejskiej w Błażowej</w:t>
      </w:r>
    </w:p>
    <w:p w14:paraId="51F666E2" w14:textId="558C0582" w:rsidR="001B0AD7" w:rsidRDefault="001B0AD7" w:rsidP="001B0AD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2</w:t>
      </w:r>
      <w:r w:rsidR="00953D83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3D83">
        <w:rPr>
          <w:rFonts w:ascii="Times New Roman" w:hAnsi="Times New Roman" w:cs="Times New Roman"/>
          <w:b/>
          <w:bCs/>
          <w:sz w:val="24"/>
          <w:szCs w:val="24"/>
        </w:rPr>
        <w:t>lutego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53D83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372A4758" w14:textId="77777777" w:rsidR="00F802A5" w:rsidRPr="009F4D7C" w:rsidRDefault="00F802A5" w:rsidP="00F802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E125B" w14:textId="626F3260" w:rsidR="00F802A5" w:rsidRPr="005152FF" w:rsidRDefault="00F802A5" w:rsidP="005152FF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152FF">
        <w:rPr>
          <w:rFonts w:ascii="Times New Roman" w:hAnsi="Times New Roman" w:cs="Times New Roman"/>
          <w:b/>
          <w:bCs/>
          <w:sz w:val="23"/>
          <w:szCs w:val="23"/>
        </w:rPr>
        <w:t xml:space="preserve">w sprawie </w:t>
      </w:r>
      <w:r w:rsidR="003D004D">
        <w:rPr>
          <w:rFonts w:ascii="Times New Roman" w:hAnsi="Times New Roman" w:cs="Times New Roman"/>
          <w:b/>
          <w:bCs/>
          <w:sz w:val="23"/>
          <w:szCs w:val="23"/>
        </w:rPr>
        <w:t xml:space="preserve">wyrażenia </w:t>
      </w:r>
      <w:r w:rsidR="003D004D" w:rsidRPr="003D004D">
        <w:rPr>
          <w:rFonts w:ascii="Times New Roman" w:hAnsi="Times New Roman" w:cs="Times New Roman"/>
          <w:b/>
          <w:bCs/>
        </w:rPr>
        <w:t xml:space="preserve">zgody na zawarcie z Gminą Nozdrzec porozumienia międzygminnego </w:t>
      </w:r>
      <w:r w:rsidR="003D004D">
        <w:rPr>
          <w:rFonts w:ascii="Times New Roman" w:hAnsi="Times New Roman" w:cs="Times New Roman"/>
          <w:b/>
          <w:bCs/>
        </w:rPr>
        <w:br/>
      </w:r>
      <w:r w:rsidR="003D004D" w:rsidRPr="003D004D">
        <w:rPr>
          <w:rFonts w:ascii="Times New Roman" w:hAnsi="Times New Roman" w:cs="Times New Roman"/>
          <w:b/>
          <w:bCs/>
        </w:rPr>
        <w:t>w sprawie przekazania Gminie Błażowa do realizacji zadania publicznego w zakresie organizowania publicznego transportu zbiorowego na lini</w:t>
      </w:r>
      <w:r w:rsidR="006564F1">
        <w:rPr>
          <w:rFonts w:ascii="Times New Roman" w:hAnsi="Times New Roman" w:cs="Times New Roman"/>
          <w:b/>
          <w:bCs/>
        </w:rPr>
        <w:t>i</w:t>
      </w:r>
      <w:r w:rsidR="003D004D" w:rsidRPr="003D004D">
        <w:rPr>
          <w:rFonts w:ascii="Times New Roman" w:hAnsi="Times New Roman" w:cs="Times New Roman"/>
          <w:b/>
          <w:bCs/>
        </w:rPr>
        <w:t xml:space="preserve"> komunikacyjn</w:t>
      </w:r>
      <w:r w:rsidR="006564F1">
        <w:rPr>
          <w:rFonts w:ascii="Times New Roman" w:hAnsi="Times New Roman" w:cs="Times New Roman"/>
          <w:b/>
          <w:bCs/>
        </w:rPr>
        <w:t>ej</w:t>
      </w:r>
      <w:r w:rsidR="003D004D" w:rsidRPr="003D004D">
        <w:rPr>
          <w:rFonts w:ascii="Times New Roman" w:hAnsi="Times New Roman" w:cs="Times New Roman"/>
          <w:b/>
          <w:bCs/>
        </w:rPr>
        <w:t xml:space="preserve"> do Hłudna.</w:t>
      </w:r>
    </w:p>
    <w:p w14:paraId="0263B8A1" w14:textId="77777777" w:rsidR="00F802A5" w:rsidRPr="009F4D7C" w:rsidRDefault="00F802A5" w:rsidP="009F4D7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42E88" w14:textId="419C82A0" w:rsidR="00F802A5" w:rsidRPr="009F4D7C" w:rsidRDefault="00F802A5" w:rsidP="009F4D7C">
      <w:pPr>
        <w:jc w:val="both"/>
        <w:rPr>
          <w:rFonts w:ascii="Times New Roman" w:hAnsi="Times New Roman" w:cs="Times New Roman"/>
          <w:sz w:val="24"/>
          <w:szCs w:val="24"/>
        </w:rPr>
      </w:pPr>
      <w:r w:rsidRPr="009F4D7C">
        <w:rPr>
          <w:rFonts w:ascii="Times New Roman" w:hAnsi="Times New Roman" w:cs="Times New Roman"/>
          <w:sz w:val="24"/>
          <w:szCs w:val="24"/>
        </w:rPr>
        <w:t>Na podstawie art. 18 ust. 2 pkt 12</w:t>
      </w:r>
      <w:r w:rsidR="00D840B5">
        <w:rPr>
          <w:rFonts w:ascii="Times New Roman" w:hAnsi="Times New Roman" w:cs="Times New Roman"/>
          <w:sz w:val="24"/>
          <w:szCs w:val="24"/>
        </w:rPr>
        <w:t>)</w:t>
      </w:r>
      <w:r w:rsidRPr="009F4D7C">
        <w:rPr>
          <w:rFonts w:ascii="Times New Roman" w:hAnsi="Times New Roman" w:cs="Times New Roman"/>
          <w:sz w:val="24"/>
          <w:szCs w:val="24"/>
        </w:rPr>
        <w:t xml:space="preserve"> w zw. z art. 7 ust. 1 pkt 4</w:t>
      </w:r>
      <w:r w:rsidR="00D840B5">
        <w:rPr>
          <w:rFonts w:ascii="Times New Roman" w:hAnsi="Times New Roman" w:cs="Times New Roman"/>
          <w:sz w:val="24"/>
          <w:szCs w:val="24"/>
        </w:rPr>
        <w:t>)</w:t>
      </w:r>
      <w:r w:rsidRPr="009F4D7C">
        <w:rPr>
          <w:rFonts w:ascii="Times New Roman" w:hAnsi="Times New Roman" w:cs="Times New Roman"/>
          <w:sz w:val="24"/>
          <w:szCs w:val="24"/>
        </w:rPr>
        <w:t xml:space="preserve"> i art. 74 ust. 1 ustawy</w:t>
      </w:r>
      <w:r w:rsidR="009F4D7C">
        <w:rPr>
          <w:rFonts w:ascii="Times New Roman" w:hAnsi="Times New Roman" w:cs="Times New Roman"/>
          <w:sz w:val="24"/>
          <w:szCs w:val="24"/>
        </w:rPr>
        <w:t xml:space="preserve"> </w:t>
      </w:r>
      <w:r w:rsidRPr="009F4D7C">
        <w:rPr>
          <w:rFonts w:ascii="Times New Roman" w:hAnsi="Times New Roman" w:cs="Times New Roman"/>
          <w:sz w:val="24"/>
          <w:szCs w:val="24"/>
        </w:rPr>
        <w:t xml:space="preserve">z dnia </w:t>
      </w:r>
      <w:r w:rsidR="000F4CB0">
        <w:rPr>
          <w:rFonts w:ascii="Times New Roman" w:hAnsi="Times New Roman" w:cs="Times New Roman"/>
          <w:sz w:val="24"/>
          <w:szCs w:val="24"/>
        </w:rPr>
        <w:br/>
      </w:r>
      <w:r w:rsidRPr="009F4D7C">
        <w:rPr>
          <w:rFonts w:ascii="Times New Roman" w:hAnsi="Times New Roman" w:cs="Times New Roman"/>
          <w:sz w:val="24"/>
          <w:szCs w:val="24"/>
        </w:rPr>
        <w:t>8 marca 1990 r. o samorządzie gminnym (</w:t>
      </w:r>
      <w:r w:rsidR="00D840B5">
        <w:rPr>
          <w:rFonts w:ascii="Times New Roman" w:hAnsi="Times New Roman" w:cs="Times New Roman"/>
          <w:sz w:val="24"/>
          <w:szCs w:val="24"/>
        </w:rPr>
        <w:t xml:space="preserve">tj. </w:t>
      </w:r>
      <w:r w:rsidRPr="009F4D7C">
        <w:rPr>
          <w:rFonts w:ascii="Times New Roman" w:hAnsi="Times New Roman" w:cs="Times New Roman"/>
          <w:sz w:val="24"/>
          <w:szCs w:val="24"/>
        </w:rPr>
        <w:t>Dz.U.</w:t>
      </w:r>
      <w:r w:rsidR="00D840B5">
        <w:rPr>
          <w:rFonts w:ascii="Times New Roman" w:hAnsi="Times New Roman" w:cs="Times New Roman"/>
          <w:sz w:val="24"/>
          <w:szCs w:val="24"/>
        </w:rPr>
        <w:t xml:space="preserve"> z</w:t>
      </w:r>
      <w:r w:rsidR="00485893">
        <w:rPr>
          <w:rFonts w:ascii="Times New Roman" w:hAnsi="Times New Roman" w:cs="Times New Roman"/>
          <w:sz w:val="24"/>
          <w:szCs w:val="24"/>
        </w:rPr>
        <w:t xml:space="preserve"> </w:t>
      </w:r>
      <w:r w:rsidR="005170CF" w:rsidRPr="005170CF">
        <w:rPr>
          <w:rFonts w:ascii="Times New Roman" w:hAnsi="Times New Roman" w:cs="Times New Roman"/>
          <w:sz w:val="24"/>
          <w:szCs w:val="24"/>
        </w:rPr>
        <w:t>2024</w:t>
      </w:r>
      <w:r w:rsidR="00D840B5">
        <w:rPr>
          <w:rFonts w:ascii="Times New Roman" w:hAnsi="Times New Roman" w:cs="Times New Roman"/>
          <w:sz w:val="24"/>
          <w:szCs w:val="24"/>
        </w:rPr>
        <w:t xml:space="preserve">r., poz. </w:t>
      </w:r>
      <w:r w:rsidR="005170CF" w:rsidRPr="005170CF">
        <w:rPr>
          <w:rFonts w:ascii="Times New Roman" w:hAnsi="Times New Roman" w:cs="Times New Roman"/>
          <w:sz w:val="24"/>
          <w:szCs w:val="24"/>
        </w:rPr>
        <w:t>1465</w:t>
      </w:r>
      <w:r w:rsidRPr="005170CF">
        <w:rPr>
          <w:rFonts w:ascii="Times New Roman" w:hAnsi="Times New Roman" w:cs="Times New Roman"/>
          <w:sz w:val="24"/>
          <w:szCs w:val="24"/>
        </w:rPr>
        <w:t xml:space="preserve">) </w:t>
      </w:r>
      <w:r w:rsidRPr="009F4D7C">
        <w:rPr>
          <w:rFonts w:ascii="Times New Roman" w:hAnsi="Times New Roman" w:cs="Times New Roman"/>
          <w:sz w:val="24"/>
          <w:szCs w:val="24"/>
        </w:rPr>
        <w:t>oraz art. 7 ust. 1</w:t>
      </w:r>
      <w:r w:rsidR="009F4D7C">
        <w:rPr>
          <w:rFonts w:ascii="Times New Roman" w:hAnsi="Times New Roman" w:cs="Times New Roman"/>
          <w:sz w:val="24"/>
          <w:szCs w:val="24"/>
        </w:rPr>
        <w:t xml:space="preserve"> </w:t>
      </w:r>
      <w:r w:rsidRPr="009F4D7C">
        <w:rPr>
          <w:rFonts w:ascii="Times New Roman" w:hAnsi="Times New Roman" w:cs="Times New Roman"/>
          <w:sz w:val="24"/>
          <w:szCs w:val="24"/>
        </w:rPr>
        <w:t>pkt 1</w:t>
      </w:r>
      <w:r w:rsidR="00D840B5">
        <w:rPr>
          <w:rFonts w:ascii="Times New Roman" w:hAnsi="Times New Roman" w:cs="Times New Roman"/>
          <w:sz w:val="24"/>
          <w:szCs w:val="24"/>
        </w:rPr>
        <w:t>)</w:t>
      </w:r>
      <w:r w:rsidRPr="009F4D7C">
        <w:rPr>
          <w:rFonts w:ascii="Times New Roman" w:hAnsi="Times New Roman" w:cs="Times New Roman"/>
          <w:sz w:val="24"/>
          <w:szCs w:val="24"/>
        </w:rPr>
        <w:t xml:space="preserve"> lit. </w:t>
      </w:r>
      <w:r w:rsidR="00D840B5">
        <w:rPr>
          <w:rFonts w:ascii="Times New Roman" w:hAnsi="Times New Roman" w:cs="Times New Roman"/>
          <w:sz w:val="24"/>
          <w:szCs w:val="24"/>
        </w:rPr>
        <w:t>a)</w:t>
      </w:r>
      <w:r w:rsidRPr="009F4D7C">
        <w:rPr>
          <w:rFonts w:ascii="Times New Roman" w:hAnsi="Times New Roman" w:cs="Times New Roman"/>
          <w:sz w:val="24"/>
          <w:szCs w:val="24"/>
        </w:rPr>
        <w:t xml:space="preserve"> ustawy z dnia 16 grudnia 2010 r. o publicznym transporcie zbiorowym</w:t>
      </w:r>
      <w:r w:rsidR="009F4D7C">
        <w:rPr>
          <w:rFonts w:ascii="Times New Roman" w:hAnsi="Times New Roman" w:cs="Times New Roman"/>
          <w:sz w:val="24"/>
          <w:szCs w:val="24"/>
        </w:rPr>
        <w:t xml:space="preserve"> </w:t>
      </w:r>
      <w:r w:rsidRPr="009F4D7C">
        <w:rPr>
          <w:rFonts w:ascii="Times New Roman" w:hAnsi="Times New Roman" w:cs="Times New Roman"/>
          <w:sz w:val="24"/>
          <w:szCs w:val="24"/>
        </w:rPr>
        <w:t>(</w:t>
      </w:r>
      <w:r w:rsidR="00D840B5">
        <w:rPr>
          <w:rFonts w:ascii="Times New Roman" w:hAnsi="Times New Roman" w:cs="Times New Roman"/>
          <w:sz w:val="24"/>
          <w:szCs w:val="24"/>
        </w:rPr>
        <w:t xml:space="preserve">tj. </w:t>
      </w:r>
      <w:r w:rsidRPr="009F4D7C">
        <w:rPr>
          <w:rFonts w:ascii="Times New Roman" w:hAnsi="Times New Roman" w:cs="Times New Roman"/>
          <w:sz w:val="24"/>
          <w:szCs w:val="24"/>
        </w:rPr>
        <w:t>Dz.</w:t>
      </w:r>
      <w:r w:rsidR="00485893">
        <w:rPr>
          <w:rFonts w:ascii="Times New Roman" w:hAnsi="Times New Roman" w:cs="Times New Roman"/>
          <w:sz w:val="24"/>
          <w:szCs w:val="24"/>
        </w:rPr>
        <w:t xml:space="preserve">U. </w:t>
      </w:r>
      <w:r w:rsidR="00D840B5">
        <w:rPr>
          <w:rFonts w:ascii="Times New Roman" w:hAnsi="Times New Roman" w:cs="Times New Roman"/>
          <w:sz w:val="24"/>
          <w:szCs w:val="24"/>
        </w:rPr>
        <w:t xml:space="preserve">z </w:t>
      </w:r>
      <w:r w:rsidR="005170CF" w:rsidRPr="005170CF">
        <w:rPr>
          <w:rFonts w:ascii="Times New Roman" w:hAnsi="Times New Roman" w:cs="Times New Roman"/>
          <w:sz w:val="24"/>
          <w:szCs w:val="24"/>
        </w:rPr>
        <w:t>2023</w:t>
      </w:r>
      <w:r w:rsidR="00D840B5">
        <w:rPr>
          <w:rFonts w:ascii="Times New Roman" w:hAnsi="Times New Roman" w:cs="Times New Roman"/>
          <w:sz w:val="24"/>
          <w:szCs w:val="24"/>
        </w:rPr>
        <w:t xml:space="preserve">r., poz. </w:t>
      </w:r>
      <w:r w:rsidR="005170CF" w:rsidRPr="005170CF">
        <w:rPr>
          <w:rFonts w:ascii="Times New Roman" w:hAnsi="Times New Roman" w:cs="Times New Roman"/>
          <w:sz w:val="24"/>
          <w:szCs w:val="24"/>
        </w:rPr>
        <w:t>2778</w:t>
      </w:r>
      <w:r w:rsidRPr="005170CF">
        <w:rPr>
          <w:rFonts w:ascii="Times New Roman" w:hAnsi="Times New Roman" w:cs="Times New Roman"/>
          <w:sz w:val="24"/>
          <w:szCs w:val="24"/>
        </w:rPr>
        <w:t>)</w:t>
      </w:r>
    </w:p>
    <w:p w14:paraId="4F12AC33" w14:textId="77777777" w:rsidR="00F802A5" w:rsidRPr="009F4D7C" w:rsidRDefault="00F802A5" w:rsidP="00F802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BA1583" w14:textId="75815C96" w:rsidR="00F802A5" w:rsidRDefault="00F802A5" w:rsidP="00F802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4D7C">
        <w:rPr>
          <w:rFonts w:ascii="Times New Roman" w:hAnsi="Times New Roman" w:cs="Times New Roman"/>
          <w:b/>
          <w:bCs/>
          <w:sz w:val="24"/>
          <w:szCs w:val="24"/>
        </w:rPr>
        <w:t xml:space="preserve">Rada Miejska w </w:t>
      </w:r>
      <w:r w:rsidR="009F4D7C">
        <w:rPr>
          <w:rFonts w:ascii="Times New Roman" w:hAnsi="Times New Roman" w:cs="Times New Roman"/>
          <w:b/>
          <w:bCs/>
          <w:sz w:val="24"/>
          <w:szCs w:val="24"/>
        </w:rPr>
        <w:t>Błażowej</w:t>
      </w:r>
      <w:r w:rsidRPr="009F4D7C">
        <w:rPr>
          <w:rFonts w:ascii="Times New Roman" w:hAnsi="Times New Roman" w:cs="Times New Roman"/>
          <w:b/>
          <w:bCs/>
          <w:sz w:val="24"/>
          <w:szCs w:val="24"/>
        </w:rPr>
        <w:t xml:space="preserve"> uchwala, co następuje:</w:t>
      </w:r>
    </w:p>
    <w:p w14:paraId="6FD07D7D" w14:textId="77777777" w:rsidR="005152FF" w:rsidRPr="009F4D7C" w:rsidRDefault="005152FF" w:rsidP="00F802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C335DD" w14:textId="7E563F60" w:rsidR="00F802A5" w:rsidRDefault="00F802A5" w:rsidP="00081F81">
      <w:pPr>
        <w:jc w:val="both"/>
        <w:rPr>
          <w:rFonts w:ascii="Times New Roman" w:hAnsi="Times New Roman" w:cs="Times New Roman"/>
          <w:sz w:val="24"/>
          <w:szCs w:val="24"/>
        </w:rPr>
      </w:pPr>
      <w:r w:rsidRPr="009F4D7C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9F4D7C">
        <w:rPr>
          <w:rFonts w:ascii="Times New Roman" w:hAnsi="Times New Roman" w:cs="Times New Roman"/>
          <w:sz w:val="24"/>
          <w:szCs w:val="24"/>
        </w:rPr>
        <w:t xml:space="preserve">Wyraża się zgodę na zawarcie z </w:t>
      </w:r>
      <w:r w:rsidR="003D004D">
        <w:rPr>
          <w:rFonts w:ascii="Times New Roman" w:hAnsi="Times New Roman" w:cs="Times New Roman"/>
          <w:sz w:val="24"/>
          <w:szCs w:val="24"/>
        </w:rPr>
        <w:t>Gminą Nozdrzec</w:t>
      </w:r>
      <w:r w:rsidRPr="009F4D7C">
        <w:rPr>
          <w:rFonts w:ascii="Times New Roman" w:hAnsi="Times New Roman" w:cs="Times New Roman"/>
          <w:sz w:val="24"/>
          <w:szCs w:val="24"/>
        </w:rPr>
        <w:t xml:space="preserve"> porozumienia międzygminnego</w:t>
      </w:r>
      <w:r w:rsidR="009F4D7C">
        <w:rPr>
          <w:rFonts w:ascii="Times New Roman" w:hAnsi="Times New Roman" w:cs="Times New Roman"/>
          <w:sz w:val="24"/>
          <w:szCs w:val="24"/>
        </w:rPr>
        <w:t xml:space="preserve"> </w:t>
      </w:r>
      <w:r w:rsidR="004403F9">
        <w:rPr>
          <w:rFonts w:ascii="Times New Roman" w:hAnsi="Times New Roman" w:cs="Times New Roman"/>
          <w:sz w:val="24"/>
          <w:szCs w:val="24"/>
        </w:rPr>
        <w:br/>
      </w:r>
      <w:r w:rsidRPr="009F4D7C">
        <w:rPr>
          <w:rFonts w:ascii="Times New Roman" w:hAnsi="Times New Roman" w:cs="Times New Roman"/>
          <w:sz w:val="24"/>
          <w:szCs w:val="24"/>
        </w:rPr>
        <w:t>w s</w:t>
      </w:r>
      <w:r w:rsidR="009F4D7C">
        <w:rPr>
          <w:rFonts w:ascii="Times New Roman" w:hAnsi="Times New Roman" w:cs="Times New Roman"/>
          <w:sz w:val="24"/>
          <w:szCs w:val="24"/>
        </w:rPr>
        <w:t>prawie przekazania Gminie Błażowa</w:t>
      </w:r>
      <w:r w:rsidRPr="009F4D7C">
        <w:rPr>
          <w:rFonts w:ascii="Times New Roman" w:hAnsi="Times New Roman" w:cs="Times New Roman"/>
          <w:sz w:val="24"/>
          <w:szCs w:val="24"/>
        </w:rPr>
        <w:t xml:space="preserve"> do realizacji zadania publicznego w zakresie</w:t>
      </w:r>
      <w:r w:rsidR="009F4D7C">
        <w:rPr>
          <w:rFonts w:ascii="Times New Roman" w:hAnsi="Times New Roman" w:cs="Times New Roman"/>
          <w:sz w:val="24"/>
          <w:szCs w:val="24"/>
        </w:rPr>
        <w:t xml:space="preserve"> </w:t>
      </w:r>
      <w:r w:rsidRPr="009F4D7C">
        <w:rPr>
          <w:rFonts w:ascii="Times New Roman" w:hAnsi="Times New Roman" w:cs="Times New Roman"/>
          <w:sz w:val="24"/>
          <w:szCs w:val="24"/>
        </w:rPr>
        <w:t>organizowania publicznego transportu zbiorowego na li</w:t>
      </w:r>
      <w:r w:rsidR="009F4D7C">
        <w:rPr>
          <w:rFonts w:ascii="Times New Roman" w:hAnsi="Times New Roman" w:cs="Times New Roman"/>
          <w:sz w:val="24"/>
          <w:szCs w:val="24"/>
        </w:rPr>
        <w:t>n</w:t>
      </w:r>
      <w:r w:rsidR="006564F1">
        <w:rPr>
          <w:rFonts w:ascii="Times New Roman" w:hAnsi="Times New Roman" w:cs="Times New Roman"/>
          <w:sz w:val="24"/>
          <w:szCs w:val="24"/>
        </w:rPr>
        <w:t>ii</w:t>
      </w:r>
      <w:r w:rsidR="009F4D7C">
        <w:rPr>
          <w:rFonts w:ascii="Times New Roman" w:hAnsi="Times New Roman" w:cs="Times New Roman"/>
          <w:sz w:val="24"/>
          <w:szCs w:val="24"/>
        </w:rPr>
        <w:t xml:space="preserve"> komunikacyj</w:t>
      </w:r>
      <w:r w:rsidR="006564F1">
        <w:rPr>
          <w:rFonts w:ascii="Times New Roman" w:hAnsi="Times New Roman" w:cs="Times New Roman"/>
          <w:sz w:val="24"/>
          <w:szCs w:val="24"/>
        </w:rPr>
        <w:t>nej</w:t>
      </w:r>
      <w:r w:rsidR="009F4D7C">
        <w:rPr>
          <w:rFonts w:ascii="Times New Roman" w:hAnsi="Times New Roman" w:cs="Times New Roman"/>
          <w:sz w:val="24"/>
          <w:szCs w:val="24"/>
        </w:rPr>
        <w:t xml:space="preserve"> do </w:t>
      </w:r>
      <w:r w:rsidR="003D004D">
        <w:rPr>
          <w:rFonts w:ascii="Times New Roman" w:hAnsi="Times New Roman" w:cs="Times New Roman"/>
          <w:sz w:val="24"/>
          <w:szCs w:val="24"/>
        </w:rPr>
        <w:t xml:space="preserve">Hłudna. </w:t>
      </w:r>
    </w:p>
    <w:p w14:paraId="56A93362" w14:textId="77777777" w:rsidR="00D840B5" w:rsidRDefault="00D840B5" w:rsidP="009F4D7C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B5510" w14:textId="40064F21" w:rsidR="00F802A5" w:rsidRDefault="00F802A5" w:rsidP="00081F81">
      <w:pPr>
        <w:jc w:val="both"/>
        <w:rPr>
          <w:rFonts w:ascii="Times New Roman" w:hAnsi="Times New Roman" w:cs="Times New Roman"/>
          <w:sz w:val="24"/>
          <w:szCs w:val="24"/>
        </w:rPr>
      </w:pPr>
      <w:r w:rsidRPr="009F4D7C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Pr="009F4D7C">
        <w:rPr>
          <w:rFonts w:ascii="Times New Roman" w:hAnsi="Times New Roman" w:cs="Times New Roman"/>
          <w:sz w:val="24"/>
          <w:szCs w:val="24"/>
        </w:rPr>
        <w:t>Szczegółowe warunki realizacji zadania, o którym mowa w § 1, określi</w:t>
      </w:r>
      <w:r w:rsidR="009F4D7C">
        <w:rPr>
          <w:rFonts w:ascii="Times New Roman" w:hAnsi="Times New Roman" w:cs="Times New Roman"/>
          <w:sz w:val="24"/>
          <w:szCs w:val="24"/>
        </w:rPr>
        <w:t xml:space="preserve"> porozumienie </w:t>
      </w:r>
      <w:r w:rsidRPr="009F4D7C">
        <w:rPr>
          <w:rFonts w:ascii="Times New Roman" w:hAnsi="Times New Roman" w:cs="Times New Roman"/>
          <w:sz w:val="24"/>
          <w:szCs w:val="24"/>
        </w:rPr>
        <w:t>zawarte z</w:t>
      </w:r>
      <w:r w:rsidR="004403F9">
        <w:rPr>
          <w:rFonts w:ascii="Times New Roman" w:hAnsi="Times New Roman" w:cs="Times New Roman"/>
          <w:sz w:val="24"/>
          <w:szCs w:val="24"/>
        </w:rPr>
        <w:t xml:space="preserve"> </w:t>
      </w:r>
      <w:r w:rsidR="003D004D">
        <w:rPr>
          <w:rFonts w:ascii="Times New Roman" w:hAnsi="Times New Roman" w:cs="Times New Roman"/>
          <w:sz w:val="24"/>
          <w:szCs w:val="24"/>
        </w:rPr>
        <w:t>Gminą Nozdrzec</w:t>
      </w:r>
      <w:r w:rsidRPr="009F4D7C">
        <w:rPr>
          <w:rFonts w:ascii="Times New Roman" w:hAnsi="Times New Roman" w:cs="Times New Roman"/>
          <w:sz w:val="24"/>
          <w:szCs w:val="24"/>
        </w:rPr>
        <w:t xml:space="preserve">, stanowiące załącznik do </w:t>
      </w:r>
      <w:r w:rsidR="00D840B5"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9F4D7C">
        <w:rPr>
          <w:rFonts w:ascii="Times New Roman" w:hAnsi="Times New Roman" w:cs="Times New Roman"/>
          <w:sz w:val="24"/>
          <w:szCs w:val="24"/>
        </w:rPr>
        <w:t>uchwały.</w:t>
      </w:r>
    </w:p>
    <w:p w14:paraId="7B0BCC6C" w14:textId="77777777" w:rsidR="009F4D7C" w:rsidRPr="009F4D7C" w:rsidRDefault="009F4D7C" w:rsidP="009F4D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DB1782" w14:textId="214A0948" w:rsidR="00F802A5" w:rsidRDefault="00F802A5" w:rsidP="00081F81">
      <w:pPr>
        <w:rPr>
          <w:rFonts w:ascii="Times New Roman" w:hAnsi="Times New Roman" w:cs="Times New Roman"/>
          <w:sz w:val="24"/>
          <w:szCs w:val="24"/>
        </w:rPr>
      </w:pPr>
      <w:r w:rsidRPr="009F4D7C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Pr="009F4D7C">
        <w:rPr>
          <w:rFonts w:ascii="Times New Roman" w:hAnsi="Times New Roman" w:cs="Times New Roman"/>
          <w:sz w:val="24"/>
          <w:szCs w:val="24"/>
        </w:rPr>
        <w:t>Wykonanie uchwały p</w:t>
      </w:r>
      <w:r w:rsidR="009F4D7C">
        <w:rPr>
          <w:rFonts w:ascii="Times New Roman" w:hAnsi="Times New Roman" w:cs="Times New Roman"/>
          <w:sz w:val="24"/>
          <w:szCs w:val="24"/>
        </w:rPr>
        <w:t>owierza się Burmistrzowi Błażowej</w:t>
      </w:r>
      <w:r w:rsidRPr="009F4D7C">
        <w:rPr>
          <w:rFonts w:ascii="Times New Roman" w:hAnsi="Times New Roman" w:cs="Times New Roman"/>
          <w:sz w:val="24"/>
          <w:szCs w:val="24"/>
        </w:rPr>
        <w:t>.</w:t>
      </w:r>
    </w:p>
    <w:p w14:paraId="0EAE4106" w14:textId="77777777" w:rsidR="009F4D7C" w:rsidRPr="009F4D7C" w:rsidRDefault="009F4D7C" w:rsidP="009F4D7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DFCAD40" w14:textId="0A409281" w:rsidR="00C014CC" w:rsidRDefault="00F802A5" w:rsidP="00081F81">
      <w:pPr>
        <w:rPr>
          <w:rFonts w:ascii="Times New Roman" w:hAnsi="Times New Roman" w:cs="Times New Roman"/>
          <w:sz w:val="24"/>
          <w:szCs w:val="24"/>
        </w:rPr>
      </w:pPr>
      <w:r w:rsidRPr="009F4D7C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Pr="009F4D7C">
        <w:rPr>
          <w:rFonts w:ascii="Times New Roman" w:hAnsi="Times New Roman" w:cs="Times New Roman"/>
          <w:sz w:val="24"/>
          <w:szCs w:val="24"/>
        </w:rPr>
        <w:t xml:space="preserve">Uchwała wchodzi w życie </w:t>
      </w:r>
      <w:r w:rsidR="004C19A4">
        <w:rPr>
          <w:rFonts w:ascii="Times New Roman" w:hAnsi="Times New Roman" w:cs="Times New Roman"/>
          <w:sz w:val="24"/>
          <w:szCs w:val="24"/>
        </w:rPr>
        <w:t>z dniem</w:t>
      </w:r>
      <w:r w:rsidR="009F4D7C">
        <w:rPr>
          <w:rFonts w:ascii="Times New Roman" w:hAnsi="Times New Roman" w:cs="Times New Roman"/>
          <w:sz w:val="24"/>
          <w:szCs w:val="24"/>
        </w:rPr>
        <w:t xml:space="preserve"> 1 stycznia 202</w:t>
      </w:r>
      <w:r w:rsidR="00953D83">
        <w:rPr>
          <w:rFonts w:ascii="Times New Roman" w:hAnsi="Times New Roman" w:cs="Times New Roman"/>
          <w:sz w:val="24"/>
          <w:szCs w:val="24"/>
        </w:rPr>
        <w:t>6</w:t>
      </w:r>
      <w:r w:rsidRPr="009F4D7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5FC8E2C" w14:textId="77777777" w:rsidR="001B0AD7" w:rsidRPr="001B0AD7" w:rsidRDefault="001B0AD7" w:rsidP="001B0AD7">
      <w:pPr>
        <w:rPr>
          <w:rFonts w:ascii="Times New Roman" w:hAnsi="Times New Roman" w:cs="Times New Roman"/>
          <w:sz w:val="24"/>
          <w:szCs w:val="24"/>
        </w:rPr>
      </w:pPr>
    </w:p>
    <w:p w14:paraId="53EE7DF2" w14:textId="77777777" w:rsidR="001B0AD7" w:rsidRDefault="001B0AD7" w:rsidP="001B0AD7">
      <w:pPr>
        <w:rPr>
          <w:rFonts w:ascii="Times New Roman" w:hAnsi="Times New Roman" w:cs="Times New Roman"/>
          <w:sz w:val="24"/>
          <w:szCs w:val="24"/>
        </w:rPr>
      </w:pPr>
    </w:p>
    <w:p w14:paraId="2B3EB0C3" w14:textId="77777777" w:rsidR="001B0AD7" w:rsidRDefault="001B0AD7" w:rsidP="001B0AD7">
      <w:pPr>
        <w:jc w:val="right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F10023B" w14:textId="77777777" w:rsidR="001B0AD7" w:rsidRPr="003C7EE3" w:rsidRDefault="001B0AD7" w:rsidP="001B0AD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7EE3">
        <w:rPr>
          <w:rFonts w:ascii="Times New Roman" w:hAnsi="Times New Roman" w:cs="Times New Roman"/>
          <w:b/>
          <w:sz w:val="24"/>
          <w:szCs w:val="24"/>
        </w:rPr>
        <w:t>Przewodniczący Rady Miejskiej</w:t>
      </w:r>
    </w:p>
    <w:p w14:paraId="44325FA9" w14:textId="77777777" w:rsidR="001B0AD7" w:rsidRPr="003C7EE3" w:rsidRDefault="001B0AD7" w:rsidP="001B0A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7EE3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5B8CA225" w14:textId="77777777" w:rsidR="001B0AD7" w:rsidRPr="003C7EE3" w:rsidRDefault="001B0AD7" w:rsidP="001B0A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EE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</w:p>
    <w:p w14:paraId="3D3557C8" w14:textId="319B4860" w:rsidR="001B0AD7" w:rsidRPr="003C7EE3" w:rsidRDefault="001B0AD7" w:rsidP="001B0AD7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C7E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7EE3">
        <w:rPr>
          <w:rFonts w:ascii="Times New Roman" w:hAnsi="Times New Roman" w:cs="Times New Roman"/>
          <w:sz w:val="24"/>
          <w:szCs w:val="24"/>
        </w:rPr>
        <w:t xml:space="preserve">   </w:t>
      </w:r>
      <w:r w:rsidRPr="003C7EE3">
        <w:rPr>
          <w:rFonts w:ascii="Times New Roman" w:hAnsi="Times New Roman" w:cs="Times New Roman"/>
          <w:b/>
          <w:sz w:val="24"/>
          <w:szCs w:val="24"/>
        </w:rPr>
        <w:t>Wojciech Kruczek</w:t>
      </w:r>
      <w:r w:rsidRPr="003C7EE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3F901D" w14:textId="4275748A" w:rsidR="001B0AD7" w:rsidRPr="001B0AD7" w:rsidRDefault="001B0AD7" w:rsidP="001B0AD7">
      <w:pPr>
        <w:tabs>
          <w:tab w:val="left" w:pos="6780"/>
        </w:tabs>
        <w:rPr>
          <w:rFonts w:ascii="Times New Roman" w:hAnsi="Times New Roman" w:cs="Times New Roman"/>
          <w:sz w:val="24"/>
          <w:szCs w:val="24"/>
        </w:rPr>
      </w:pPr>
    </w:p>
    <w:sectPr w:rsidR="001B0AD7" w:rsidRPr="001B0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2A5"/>
    <w:rsid w:val="000771F9"/>
    <w:rsid w:val="00081F81"/>
    <w:rsid w:val="000F4CB0"/>
    <w:rsid w:val="001B0AD7"/>
    <w:rsid w:val="00235368"/>
    <w:rsid w:val="00275837"/>
    <w:rsid w:val="00293D34"/>
    <w:rsid w:val="002B73CD"/>
    <w:rsid w:val="003C1488"/>
    <w:rsid w:val="003D004D"/>
    <w:rsid w:val="003E4A60"/>
    <w:rsid w:val="004403F9"/>
    <w:rsid w:val="00446212"/>
    <w:rsid w:val="00447793"/>
    <w:rsid w:val="00485893"/>
    <w:rsid w:val="004C19A4"/>
    <w:rsid w:val="005152FF"/>
    <w:rsid w:val="005170CF"/>
    <w:rsid w:val="006564F1"/>
    <w:rsid w:val="0067712B"/>
    <w:rsid w:val="006B3EC1"/>
    <w:rsid w:val="00953D83"/>
    <w:rsid w:val="009F4D7C"/>
    <w:rsid w:val="00AD05E7"/>
    <w:rsid w:val="00BA1AA6"/>
    <w:rsid w:val="00C014CC"/>
    <w:rsid w:val="00C56AF4"/>
    <w:rsid w:val="00CC4ED4"/>
    <w:rsid w:val="00D840B5"/>
    <w:rsid w:val="00F8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E858"/>
  <w15:chartTrackingRefBased/>
  <w15:docId w15:val="{5B169C9C-18BA-4EF3-A9E0-159F4CEF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6</cp:revision>
  <cp:lastPrinted>2025-01-23T15:03:00Z</cp:lastPrinted>
  <dcterms:created xsi:type="dcterms:W3CDTF">2025-01-23T14:46:00Z</dcterms:created>
  <dcterms:modified xsi:type="dcterms:W3CDTF">2026-02-20T09:26:00Z</dcterms:modified>
</cp:coreProperties>
</file>